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D8B6" w14:textId="77777777" w:rsidR="00DB1E2F" w:rsidRDefault="00DB1E2F" w:rsidP="00AB5433">
      <w:pPr>
        <w:spacing w:line="240" w:lineRule="auto"/>
        <w:jc w:val="right"/>
        <w:rPr>
          <w:b/>
          <w:i/>
          <w:sz w:val="24"/>
          <w:szCs w:val="24"/>
        </w:rPr>
      </w:pPr>
      <w:r>
        <w:rPr>
          <w:b/>
          <w:i/>
          <w:sz w:val="24"/>
          <w:szCs w:val="24"/>
        </w:rPr>
        <w:t>Приложение № 2</w:t>
      </w:r>
    </w:p>
    <w:p w14:paraId="358684A0"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049AC50C" w14:textId="77777777" w:rsidR="002F29E9" w:rsidRDefault="002F29E9" w:rsidP="00AB5433">
      <w:pPr>
        <w:widowControl w:val="0"/>
        <w:autoSpaceDE w:val="0"/>
        <w:autoSpaceDN w:val="0"/>
        <w:adjustRightInd w:val="0"/>
        <w:spacing w:line="240" w:lineRule="auto"/>
        <w:jc w:val="center"/>
        <w:rPr>
          <w:b/>
          <w:iCs/>
          <w:caps/>
          <w:sz w:val="24"/>
          <w:szCs w:val="24"/>
        </w:rPr>
      </w:pPr>
    </w:p>
    <w:p w14:paraId="40860572" w14:textId="77777777" w:rsidR="002F29E9" w:rsidRPr="00295C94" w:rsidRDefault="00267655" w:rsidP="00295C94">
      <w:pPr>
        <w:widowControl w:val="0"/>
        <w:autoSpaceDE w:val="0"/>
        <w:autoSpaceDN w:val="0"/>
        <w:adjustRightInd w:val="0"/>
        <w:spacing w:line="240" w:lineRule="auto"/>
        <w:jc w:val="center"/>
        <w:rPr>
          <w:b/>
          <w:iCs/>
          <w:caps/>
          <w:sz w:val="22"/>
          <w:szCs w:val="22"/>
        </w:rPr>
      </w:pPr>
      <w:r w:rsidRPr="00295C94">
        <w:rPr>
          <w:b/>
          <w:iCs/>
          <w:caps/>
          <w:sz w:val="22"/>
          <w:szCs w:val="22"/>
        </w:rPr>
        <w:t xml:space="preserve">ПРОЕКТ </w:t>
      </w:r>
      <w:r w:rsidR="002F29E9" w:rsidRPr="00295C94">
        <w:rPr>
          <w:b/>
          <w:iCs/>
          <w:caps/>
          <w:sz w:val="22"/>
          <w:szCs w:val="22"/>
        </w:rPr>
        <w:t>МУНИЦИПАЛЬН</w:t>
      </w:r>
      <w:r w:rsidRPr="00295C94">
        <w:rPr>
          <w:b/>
          <w:iCs/>
          <w:caps/>
          <w:sz w:val="22"/>
          <w:szCs w:val="22"/>
        </w:rPr>
        <w:t>ого</w:t>
      </w:r>
      <w:r w:rsidR="002F29E9" w:rsidRPr="00295C94">
        <w:rPr>
          <w:b/>
          <w:iCs/>
          <w:caps/>
          <w:sz w:val="22"/>
          <w:szCs w:val="22"/>
        </w:rPr>
        <w:t xml:space="preserve"> Контракт</w:t>
      </w:r>
      <w:r w:rsidRPr="00295C94">
        <w:rPr>
          <w:b/>
          <w:iCs/>
          <w:caps/>
          <w:sz w:val="22"/>
          <w:szCs w:val="22"/>
        </w:rPr>
        <w:t>а</w:t>
      </w:r>
      <w:r w:rsidR="002F29E9" w:rsidRPr="00295C94">
        <w:rPr>
          <w:b/>
          <w:iCs/>
          <w:caps/>
          <w:sz w:val="22"/>
          <w:szCs w:val="22"/>
        </w:rPr>
        <w:t xml:space="preserve"> №________</w:t>
      </w:r>
    </w:p>
    <w:p w14:paraId="708BC712" w14:textId="77777777" w:rsidR="002F29E9" w:rsidRPr="00295C94" w:rsidRDefault="002F29E9" w:rsidP="00295C94">
      <w:pPr>
        <w:widowControl w:val="0"/>
        <w:autoSpaceDE w:val="0"/>
        <w:autoSpaceDN w:val="0"/>
        <w:adjustRightInd w:val="0"/>
        <w:spacing w:line="240" w:lineRule="auto"/>
        <w:jc w:val="center"/>
        <w:rPr>
          <w:b/>
          <w:iCs/>
          <w:caps/>
          <w:sz w:val="22"/>
          <w:szCs w:val="22"/>
        </w:rPr>
      </w:pPr>
    </w:p>
    <w:p w14:paraId="49052109" w14:textId="40FF6154" w:rsidR="002F29E9" w:rsidRDefault="002F29E9" w:rsidP="00CF7108">
      <w:pPr>
        <w:spacing w:line="240" w:lineRule="auto"/>
        <w:rPr>
          <w:iCs/>
          <w:sz w:val="22"/>
          <w:szCs w:val="22"/>
          <w:lang w:eastAsia="zh-CN"/>
        </w:rPr>
      </w:pPr>
      <w:r w:rsidRPr="00295C94">
        <w:rPr>
          <w:iCs/>
          <w:sz w:val="22"/>
          <w:szCs w:val="22"/>
          <w:lang w:eastAsia="zh-CN"/>
        </w:rPr>
        <w:t>Идентификационный код закупки –</w:t>
      </w:r>
      <w:r w:rsidR="00CF7108">
        <w:rPr>
          <w:iCs/>
          <w:sz w:val="22"/>
          <w:szCs w:val="22"/>
          <w:lang w:eastAsia="zh-CN"/>
        </w:rPr>
        <w:t xml:space="preserve"> </w:t>
      </w:r>
      <w:r w:rsidR="00CF7108" w:rsidRPr="00CF7108">
        <w:rPr>
          <w:iCs/>
          <w:sz w:val="22"/>
          <w:szCs w:val="22"/>
          <w:lang w:eastAsia="zh-CN"/>
        </w:rPr>
        <w:t>253220901100822090100100060014391244</w:t>
      </w:r>
    </w:p>
    <w:p w14:paraId="2045AD6F" w14:textId="77777777" w:rsidR="00CF7108" w:rsidRPr="00295C94" w:rsidRDefault="00CF7108" w:rsidP="00CF7108">
      <w:pPr>
        <w:spacing w:line="240" w:lineRule="auto"/>
        <w:rPr>
          <w:iCs/>
          <w:sz w:val="22"/>
          <w:szCs w:val="22"/>
          <w:lang w:eastAsia="zh-CN"/>
        </w:rPr>
      </w:pPr>
    </w:p>
    <w:tbl>
      <w:tblPr>
        <w:tblW w:w="0" w:type="auto"/>
        <w:tblLook w:val="04A0" w:firstRow="1" w:lastRow="0" w:firstColumn="1" w:lastColumn="0" w:noHBand="0" w:noVBand="1"/>
      </w:tblPr>
      <w:tblGrid>
        <w:gridCol w:w="4668"/>
        <w:gridCol w:w="4686"/>
      </w:tblGrid>
      <w:tr w:rsidR="002F29E9" w:rsidRPr="00295C94" w14:paraId="1CC0C5DF" w14:textId="77777777" w:rsidTr="00267655">
        <w:tc>
          <w:tcPr>
            <w:tcW w:w="4668" w:type="dxa"/>
            <w:hideMark/>
          </w:tcPr>
          <w:p w14:paraId="64D12731" w14:textId="77777777" w:rsidR="002F29E9" w:rsidRPr="00295C94" w:rsidRDefault="002F29E9" w:rsidP="00295C94">
            <w:pPr>
              <w:suppressAutoHyphens/>
              <w:spacing w:line="240" w:lineRule="auto"/>
              <w:rPr>
                <w:b/>
                <w:bCs/>
                <w:iCs/>
                <w:sz w:val="22"/>
                <w:szCs w:val="22"/>
                <w:lang w:eastAsia="zh-CN"/>
              </w:rPr>
            </w:pPr>
            <w:r w:rsidRPr="00295C94">
              <w:rPr>
                <w:iCs/>
                <w:sz w:val="22"/>
                <w:szCs w:val="22"/>
                <w:lang w:eastAsia="zh-CN"/>
              </w:rPr>
              <w:t>г. Рубцовск</w:t>
            </w:r>
          </w:p>
        </w:tc>
        <w:tc>
          <w:tcPr>
            <w:tcW w:w="4686" w:type="dxa"/>
            <w:hideMark/>
          </w:tcPr>
          <w:p w14:paraId="46D9633C" w14:textId="5BED7A68" w:rsidR="002F29E9" w:rsidRPr="00295C94" w:rsidRDefault="00EF4878" w:rsidP="00295C94">
            <w:pPr>
              <w:suppressAutoHyphens/>
              <w:spacing w:line="240" w:lineRule="auto"/>
              <w:jc w:val="right"/>
              <w:rPr>
                <w:b/>
                <w:bCs/>
                <w:iCs/>
                <w:sz w:val="22"/>
                <w:szCs w:val="22"/>
                <w:lang w:eastAsia="zh-CN"/>
              </w:rPr>
            </w:pPr>
            <w:r>
              <w:rPr>
                <w:iCs/>
                <w:sz w:val="22"/>
                <w:szCs w:val="22"/>
                <w:lang w:eastAsia="zh-CN"/>
              </w:rPr>
              <w:t xml:space="preserve">    </w:t>
            </w:r>
            <w:r w:rsidR="002F29E9" w:rsidRPr="00295C94">
              <w:rPr>
                <w:iCs/>
                <w:sz w:val="22"/>
                <w:szCs w:val="22"/>
                <w:lang w:eastAsia="zh-CN"/>
              </w:rPr>
              <w:t>«___» _______202</w:t>
            </w:r>
            <w:r w:rsidR="00CF7108">
              <w:rPr>
                <w:iCs/>
                <w:sz w:val="22"/>
                <w:szCs w:val="22"/>
                <w:lang w:eastAsia="zh-CN"/>
              </w:rPr>
              <w:t>5</w:t>
            </w:r>
            <w:r w:rsidR="002F29E9" w:rsidRPr="00295C94">
              <w:rPr>
                <w:iCs/>
                <w:sz w:val="22"/>
                <w:szCs w:val="22"/>
                <w:lang w:eastAsia="zh-CN"/>
              </w:rPr>
              <w:t xml:space="preserve"> года</w:t>
            </w:r>
          </w:p>
        </w:tc>
      </w:tr>
    </w:tbl>
    <w:p w14:paraId="2A73C405" w14:textId="77777777" w:rsidR="002F29E9" w:rsidRPr="00295C94" w:rsidRDefault="002F29E9" w:rsidP="00295C94">
      <w:pPr>
        <w:spacing w:line="240" w:lineRule="auto"/>
        <w:rPr>
          <w:iCs/>
          <w:sz w:val="22"/>
          <w:szCs w:val="22"/>
        </w:rPr>
      </w:pPr>
    </w:p>
    <w:p w14:paraId="3633BCA6" w14:textId="77C8679C" w:rsidR="00AB5433" w:rsidRPr="00295C94" w:rsidRDefault="00421AF7" w:rsidP="00295C94">
      <w:pPr>
        <w:spacing w:line="240" w:lineRule="auto"/>
        <w:rPr>
          <w:bCs/>
          <w:sz w:val="22"/>
          <w:szCs w:val="22"/>
        </w:rPr>
      </w:pPr>
      <w:r w:rsidRPr="00295C94">
        <w:rPr>
          <w:bCs/>
          <w:sz w:val="22"/>
          <w:szCs w:val="22"/>
        </w:rPr>
        <w:t xml:space="preserve">Муниципальное </w:t>
      </w:r>
      <w:r w:rsidR="00CF7108" w:rsidRPr="00CF7108">
        <w:rPr>
          <w:bCs/>
          <w:sz w:val="22"/>
          <w:szCs w:val="22"/>
        </w:rPr>
        <w:t>бюджетное  общеобразовательное учреждение «Основная общеобразовательная школа № 15»</w:t>
      </w:r>
      <w:r w:rsidRPr="00295C94">
        <w:rPr>
          <w:bCs/>
          <w:sz w:val="22"/>
          <w:szCs w:val="22"/>
        </w:rPr>
        <w:t xml:space="preserve">, именуемое в дальнейшем </w:t>
      </w:r>
      <w:r w:rsidR="00DC725C" w:rsidRPr="00295C94">
        <w:rPr>
          <w:bCs/>
          <w:sz w:val="22"/>
          <w:szCs w:val="22"/>
        </w:rPr>
        <w:t>«</w:t>
      </w:r>
      <w:r w:rsidRPr="00295C94">
        <w:rPr>
          <w:bCs/>
          <w:sz w:val="22"/>
          <w:szCs w:val="22"/>
        </w:rPr>
        <w:t>Заказчик</w:t>
      </w:r>
      <w:r w:rsidR="00DC725C" w:rsidRPr="00295C94">
        <w:rPr>
          <w:bCs/>
          <w:sz w:val="22"/>
          <w:szCs w:val="22"/>
        </w:rPr>
        <w:t>»</w:t>
      </w:r>
      <w:r w:rsidRPr="00295C94">
        <w:rPr>
          <w:bCs/>
          <w:sz w:val="22"/>
          <w:szCs w:val="22"/>
        </w:rPr>
        <w:t xml:space="preserve">, в лице </w:t>
      </w:r>
      <w:r w:rsidR="00CF7108" w:rsidRPr="00CF7108">
        <w:rPr>
          <w:bCs/>
          <w:sz w:val="22"/>
          <w:szCs w:val="22"/>
        </w:rPr>
        <w:t>директора Афанасенко Любови Петровны</w:t>
      </w:r>
      <w:r w:rsidRPr="00295C94">
        <w:rPr>
          <w:bCs/>
          <w:sz w:val="22"/>
          <w:szCs w:val="22"/>
        </w:rPr>
        <w:t xml:space="preserve">,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w:t>
      </w:r>
      <w:r w:rsidR="0066534A" w:rsidRPr="00295C94">
        <w:rPr>
          <w:bCs/>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79D8F50F" w14:textId="77777777" w:rsidR="00421AF7" w:rsidRPr="00295C94" w:rsidRDefault="00421AF7" w:rsidP="00295C94">
      <w:pPr>
        <w:spacing w:line="240" w:lineRule="auto"/>
        <w:rPr>
          <w:bCs/>
          <w:sz w:val="22"/>
          <w:szCs w:val="22"/>
        </w:rPr>
      </w:pPr>
    </w:p>
    <w:p w14:paraId="133E289A" w14:textId="77777777" w:rsidR="00AB5433" w:rsidRPr="00295C94" w:rsidRDefault="00AB5433" w:rsidP="00090603">
      <w:pPr>
        <w:keepNext/>
        <w:numPr>
          <w:ilvl w:val="0"/>
          <w:numId w:val="2"/>
        </w:numPr>
        <w:tabs>
          <w:tab w:val="num" w:pos="0"/>
          <w:tab w:val="left" w:pos="426"/>
        </w:tabs>
        <w:suppressAutoHyphens/>
        <w:spacing w:line="240" w:lineRule="auto"/>
        <w:ind w:left="0" w:firstLine="0"/>
        <w:jc w:val="center"/>
        <w:outlineLvl w:val="2"/>
        <w:rPr>
          <w:bCs/>
          <w:smallCaps/>
          <w:sz w:val="22"/>
          <w:szCs w:val="22"/>
        </w:rPr>
      </w:pPr>
      <w:r w:rsidRPr="00295C94">
        <w:rPr>
          <w:sz w:val="22"/>
          <w:szCs w:val="22"/>
        </w:rPr>
        <w:t>Предмет</w:t>
      </w:r>
      <w:r w:rsidRPr="00295C94">
        <w:rPr>
          <w:smallCaps/>
          <w:sz w:val="22"/>
          <w:szCs w:val="22"/>
        </w:rPr>
        <w:t xml:space="preserve"> </w:t>
      </w:r>
      <w:r w:rsidRPr="00295C94">
        <w:rPr>
          <w:sz w:val="22"/>
          <w:szCs w:val="22"/>
        </w:rPr>
        <w:t>Контракта</w:t>
      </w:r>
    </w:p>
    <w:p w14:paraId="52A86201" w14:textId="17985BF5" w:rsidR="00AB5433" w:rsidRPr="00295C94" w:rsidRDefault="00AB5433" w:rsidP="00295C94">
      <w:pPr>
        <w:spacing w:line="240" w:lineRule="auto"/>
        <w:rPr>
          <w:sz w:val="22"/>
          <w:szCs w:val="22"/>
        </w:rPr>
      </w:pPr>
      <w:r w:rsidRPr="00295C94">
        <w:rPr>
          <w:sz w:val="22"/>
          <w:szCs w:val="22"/>
        </w:rPr>
        <w:t>1.1. Подрядчик обязуется собственными и (или) привлеченными</w:t>
      </w:r>
      <w:r w:rsidRPr="00295C94">
        <w:rPr>
          <w:i/>
          <w:sz w:val="22"/>
          <w:szCs w:val="22"/>
        </w:rPr>
        <w:t xml:space="preserve"> </w:t>
      </w:r>
      <w:r w:rsidRPr="00295C94">
        <w:rPr>
          <w:sz w:val="22"/>
          <w:szCs w:val="22"/>
        </w:rPr>
        <w:t xml:space="preserve">силами своевременно по заданию Заказчика выполнить работу по текущему ремонту </w:t>
      </w:r>
      <w:r w:rsidR="00CF7108" w:rsidRPr="00CF7108">
        <w:rPr>
          <w:sz w:val="22"/>
          <w:szCs w:val="22"/>
        </w:rPr>
        <w:t>кровли МБОУ «Основная общеобразовательная школа № 15», ул. Пролетарская, 284а</w:t>
      </w:r>
      <w:r w:rsidR="0084734D" w:rsidRPr="00295C94">
        <w:rPr>
          <w:sz w:val="22"/>
          <w:szCs w:val="22"/>
        </w:rPr>
        <w:t xml:space="preserve"> </w:t>
      </w:r>
      <w:r w:rsidRPr="00295C94">
        <w:rPr>
          <w:sz w:val="22"/>
          <w:szCs w:val="22"/>
        </w:rPr>
        <w:t>(далее – «работа») и сдать ее результат Заказчику, а Заказчик обязуется принять результат работы и оплатить его.</w:t>
      </w:r>
    </w:p>
    <w:p w14:paraId="20C493D6" w14:textId="77777777" w:rsidR="00AB5433" w:rsidRPr="00295C94" w:rsidRDefault="00AB5433" w:rsidP="00295C94">
      <w:pPr>
        <w:numPr>
          <w:ilvl w:val="1"/>
          <w:numId w:val="22"/>
        </w:numPr>
        <w:spacing w:line="240" w:lineRule="auto"/>
        <w:ind w:left="0" w:firstLine="567"/>
        <w:jc w:val="left"/>
        <w:rPr>
          <w:sz w:val="22"/>
          <w:szCs w:val="22"/>
        </w:rPr>
      </w:pPr>
      <w:r w:rsidRPr="00295C94">
        <w:rPr>
          <w:sz w:val="22"/>
          <w:szCs w:val="22"/>
        </w:rPr>
        <w:t xml:space="preserve">Состав </w:t>
      </w:r>
      <w:r w:rsidRPr="00295C94">
        <w:rPr>
          <w:bCs/>
          <w:color w:val="000000"/>
          <w:sz w:val="22"/>
          <w:szCs w:val="22"/>
        </w:rPr>
        <w:t xml:space="preserve">и объем </w:t>
      </w:r>
      <w:r w:rsidRPr="00295C94">
        <w:rPr>
          <w:sz w:val="22"/>
          <w:szCs w:val="22"/>
        </w:rPr>
        <w:t>работы определяется приложениями № 1, 2 к Контракту.</w:t>
      </w:r>
    </w:p>
    <w:p w14:paraId="2974DAFF" w14:textId="70C9AABF" w:rsidR="00AB5433" w:rsidRPr="00295C94" w:rsidRDefault="00AB5433" w:rsidP="006A0DE7">
      <w:pPr>
        <w:widowControl w:val="0"/>
        <w:numPr>
          <w:ilvl w:val="1"/>
          <w:numId w:val="22"/>
        </w:numPr>
        <w:spacing w:line="240" w:lineRule="auto"/>
        <w:ind w:left="0" w:firstLine="567"/>
        <w:jc w:val="left"/>
        <w:rPr>
          <w:sz w:val="22"/>
          <w:szCs w:val="22"/>
        </w:rPr>
      </w:pPr>
      <w:r w:rsidRPr="00295C94">
        <w:rPr>
          <w:sz w:val="22"/>
          <w:szCs w:val="22"/>
        </w:rPr>
        <w:t xml:space="preserve">Место выполнения работы: Российская Федерация, Алтайский </w:t>
      </w:r>
      <w:proofErr w:type="gramStart"/>
      <w:r w:rsidRPr="00295C94">
        <w:rPr>
          <w:sz w:val="22"/>
          <w:szCs w:val="22"/>
        </w:rPr>
        <w:t>край,  г.</w:t>
      </w:r>
      <w:proofErr w:type="gramEnd"/>
      <w:r w:rsidRPr="00295C94">
        <w:rPr>
          <w:sz w:val="22"/>
          <w:szCs w:val="22"/>
        </w:rPr>
        <w:t xml:space="preserve"> Рубцовск, </w:t>
      </w:r>
      <w:r w:rsidR="00CF7108" w:rsidRPr="00CF7108">
        <w:rPr>
          <w:sz w:val="22"/>
          <w:szCs w:val="22"/>
        </w:rPr>
        <w:t>ул.</w:t>
      </w:r>
      <w:r w:rsidR="00CF7108">
        <w:rPr>
          <w:sz w:val="22"/>
          <w:szCs w:val="22"/>
        </w:rPr>
        <w:t xml:space="preserve"> </w:t>
      </w:r>
      <w:r w:rsidR="00CF7108" w:rsidRPr="00CF7108">
        <w:rPr>
          <w:sz w:val="22"/>
          <w:szCs w:val="22"/>
        </w:rPr>
        <w:t xml:space="preserve">Пролетарская, 284а </w:t>
      </w:r>
      <w:r w:rsidRPr="00295C94">
        <w:rPr>
          <w:sz w:val="22"/>
          <w:szCs w:val="22"/>
        </w:rPr>
        <w:t>(далее – «место выполнения работы»).</w:t>
      </w:r>
    </w:p>
    <w:p w14:paraId="03023D62" w14:textId="77777777" w:rsidR="00AB5433" w:rsidRPr="00295C94" w:rsidRDefault="00AB5433" w:rsidP="00295C94">
      <w:pPr>
        <w:widowControl w:val="0"/>
        <w:spacing w:line="240" w:lineRule="auto"/>
        <w:rPr>
          <w:sz w:val="22"/>
          <w:szCs w:val="22"/>
        </w:rPr>
      </w:pPr>
    </w:p>
    <w:p w14:paraId="07F99CCA"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Цена Контракта и порядок оплаты</w:t>
      </w:r>
    </w:p>
    <w:p w14:paraId="0E00B01A" w14:textId="77777777" w:rsidR="00AB5433" w:rsidRPr="00295C94" w:rsidRDefault="00AB5433" w:rsidP="00295C94">
      <w:pPr>
        <w:widowControl w:val="0"/>
        <w:numPr>
          <w:ilvl w:val="1"/>
          <w:numId w:val="22"/>
        </w:numPr>
        <w:autoSpaceDE w:val="0"/>
        <w:autoSpaceDN w:val="0"/>
        <w:adjustRightInd w:val="0"/>
        <w:spacing w:line="240" w:lineRule="auto"/>
        <w:ind w:left="0" w:firstLine="567"/>
        <w:rPr>
          <w:iCs/>
          <w:sz w:val="22"/>
          <w:szCs w:val="22"/>
        </w:rPr>
      </w:pPr>
      <w:r w:rsidRPr="00295C94">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B70A130" w14:textId="77777777" w:rsidR="00AB5433" w:rsidRPr="00295C94" w:rsidRDefault="00AB5433" w:rsidP="00295C94">
      <w:pPr>
        <w:widowControl w:val="0"/>
        <w:autoSpaceDE w:val="0"/>
        <w:autoSpaceDN w:val="0"/>
        <w:adjustRightInd w:val="0"/>
        <w:spacing w:line="240" w:lineRule="auto"/>
        <w:rPr>
          <w:i/>
          <w:iCs/>
          <w:sz w:val="22"/>
          <w:szCs w:val="22"/>
        </w:rPr>
      </w:pPr>
      <w:r w:rsidRPr="00295C94">
        <w:rPr>
          <w:sz w:val="22"/>
          <w:szCs w:val="22"/>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295C94">
        <w:rPr>
          <w:iCs/>
          <w:sz w:val="22"/>
          <w:szCs w:val="22"/>
        </w:rPr>
        <w:t xml:space="preserve">(НДС не облагается на основании ______________ Налогового кодекса </w:t>
      </w:r>
      <w:r w:rsidRPr="00295C94">
        <w:rPr>
          <w:sz w:val="22"/>
          <w:szCs w:val="22"/>
        </w:rPr>
        <w:t>Российской Федерации</w:t>
      </w:r>
      <w:r w:rsidRPr="00295C94">
        <w:rPr>
          <w:iCs/>
          <w:sz w:val="22"/>
          <w:szCs w:val="22"/>
        </w:rPr>
        <w:t xml:space="preserve"> и</w:t>
      </w:r>
      <w:r w:rsidRPr="00295C94">
        <w:rPr>
          <w:i/>
          <w:iCs/>
          <w:sz w:val="22"/>
          <w:szCs w:val="22"/>
        </w:rPr>
        <w:t xml:space="preserve"> ________).</w:t>
      </w:r>
    </w:p>
    <w:p w14:paraId="3AE49188" w14:textId="77777777" w:rsidR="00AB5433" w:rsidRPr="00295C94" w:rsidRDefault="00AB5433" w:rsidP="00295C94">
      <w:pPr>
        <w:widowControl w:val="0"/>
        <w:tabs>
          <w:tab w:val="left" w:pos="1260"/>
        </w:tabs>
        <w:autoSpaceDE w:val="0"/>
        <w:autoSpaceDN w:val="0"/>
        <w:adjustRightInd w:val="0"/>
        <w:spacing w:line="240" w:lineRule="auto"/>
        <w:rPr>
          <w:sz w:val="22"/>
          <w:szCs w:val="22"/>
        </w:rPr>
      </w:pPr>
      <w:r w:rsidRPr="00295C94">
        <w:rPr>
          <w:sz w:val="22"/>
          <w:szCs w:val="22"/>
        </w:rPr>
        <w:t xml:space="preserve">Сумма, подлежащая уплате Заказчиком </w:t>
      </w:r>
      <w:r w:rsidR="00AE4390" w:rsidRPr="00295C94">
        <w:rPr>
          <w:sz w:val="22"/>
          <w:szCs w:val="22"/>
        </w:rPr>
        <w:t>Подрядчик</w:t>
      </w:r>
      <w:r w:rsidRPr="00295C94">
        <w:rPr>
          <w:sz w:val="22"/>
          <w:szCs w:val="22"/>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AFDD87" w14:textId="77777777" w:rsidR="00AB5433" w:rsidRPr="00295C94" w:rsidRDefault="00AB5433" w:rsidP="00295C94">
      <w:pPr>
        <w:widowControl w:val="0"/>
        <w:numPr>
          <w:ilvl w:val="1"/>
          <w:numId w:val="22"/>
        </w:numPr>
        <w:tabs>
          <w:tab w:val="left" w:pos="1276"/>
        </w:tabs>
        <w:autoSpaceDE w:val="0"/>
        <w:autoSpaceDN w:val="0"/>
        <w:adjustRightInd w:val="0"/>
        <w:spacing w:line="240" w:lineRule="auto"/>
        <w:ind w:left="0" w:firstLine="567"/>
        <w:rPr>
          <w:sz w:val="22"/>
          <w:szCs w:val="22"/>
        </w:rPr>
      </w:pPr>
      <w:r w:rsidRPr="00295C94">
        <w:rPr>
          <w:sz w:val="22"/>
          <w:szCs w:val="22"/>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Pr="00295C94">
        <w:rPr>
          <w:sz w:val="22"/>
          <w:szCs w:val="22"/>
        </w:rPr>
        <w:t>другие обязательные платежи</w:t>
      </w:r>
      <w:proofErr w:type="gramEnd"/>
      <w:r w:rsidRPr="00295C94">
        <w:rPr>
          <w:sz w:val="22"/>
          <w:szCs w:val="22"/>
        </w:rPr>
        <w:t xml:space="preserve"> и иные расходы, связанные с выполнением работы.</w:t>
      </w:r>
    </w:p>
    <w:p w14:paraId="0ED27D0E" w14:textId="77777777" w:rsidR="00AB5433" w:rsidRPr="00295C94" w:rsidRDefault="00AB5433" w:rsidP="00295C94">
      <w:pPr>
        <w:widowControl w:val="0"/>
        <w:numPr>
          <w:ilvl w:val="1"/>
          <w:numId w:val="4"/>
        </w:numPr>
        <w:autoSpaceDE w:val="0"/>
        <w:autoSpaceDN w:val="0"/>
        <w:adjustRightInd w:val="0"/>
        <w:spacing w:line="240" w:lineRule="auto"/>
        <w:ind w:left="0" w:firstLine="567"/>
        <w:jc w:val="left"/>
        <w:rPr>
          <w:sz w:val="22"/>
          <w:szCs w:val="22"/>
        </w:rPr>
      </w:pPr>
      <w:r w:rsidRPr="00295C94">
        <w:rPr>
          <w:sz w:val="22"/>
          <w:szCs w:val="22"/>
        </w:rPr>
        <w:t>Оплата по Контракту производится в следующем порядке:</w:t>
      </w:r>
    </w:p>
    <w:p w14:paraId="3C14430D" w14:textId="77777777" w:rsidR="00AB5433" w:rsidRPr="00295C94" w:rsidRDefault="00AB5433" w:rsidP="00295C94">
      <w:pPr>
        <w:widowControl w:val="0"/>
        <w:numPr>
          <w:ilvl w:val="2"/>
          <w:numId w:val="4"/>
        </w:numPr>
        <w:autoSpaceDE w:val="0"/>
        <w:autoSpaceDN w:val="0"/>
        <w:adjustRightInd w:val="0"/>
        <w:spacing w:line="240" w:lineRule="auto"/>
        <w:ind w:left="0" w:firstLine="567"/>
        <w:rPr>
          <w:sz w:val="22"/>
          <w:szCs w:val="22"/>
        </w:rPr>
      </w:pPr>
      <w:r w:rsidRPr="00295C94">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05D0FB4" w14:textId="77777777" w:rsidR="00072BD3" w:rsidRPr="00295C94" w:rsidRDefault="00AB5433" w:rsidP="00295C94">
      <w:pPr>
        <w:widowControl w:val="0"/>
        <w:numPr>
          <w:ilvl w:val="2"/>
          <w:numId w:val="4"/>
        </w:numPr>
        <w:autoSpaceDE w:val="0"/>
        <w:autoSpaceDN w:val="0"/>
        <w:adjustRightInd w:val="0"/>
        <w:spacing w:line="240" w:lineRule="auto"/>
        <w:ind w:left="0" w:firstLine="567"/>
        <w:rPr>
          <w:sz w:val="22"/>
          <w:szCs w:val="22"/>
        </w:rPr>
      </w:pPr>
      <w:r w:rsidRPr="00295C94">
        <w:rPr>
          <w:sz w:val="22"/>
          <w:szCs w:val="22"/>
        </w:rPr>
        <w:t>Оплата осуществляется в рублях Российской Федерации за</w:t>
      </w:r>
      <w:r w:rsidR="00072BD3" w:rsidRPr="00295C94">
        <w:rPr>
          <w:sz w:val="22"/>
          <w:szCs w:val="22"/>
        </w:rPr>
        <w:t xml:space="preserve"> счет </w:t>
      </w:r>
      <w:r w:rsidR="006221EC" w:rsidRPr="00295C94">
        <w:rPr>
          <w:sz w:val="22"/>
          <w:szCs w:val="22"/>
        </w:rPr>
        <w:t xml:space="preserve">средств </w:t>
      </w:r>
      <w:r w:rsidR="00072BD3" w:rsidRPr="00295C94">
        <w:rPr>
          <w:sz w:val="22"/>
          <w:szCs w:val="22"/>
        </w:rPr>
        <w:t>бюджет</w:t>
      </w:r>
      <w:r w:rsidR="006221EC" w:rsidRPr="00295C94">
        <w:rPr>
          <w:sz w:val="22"/>
          <w:szCs w:val="22"/>
        </w:rPr>
        <w:t>ного учреждения.</w:t>
      </w:r>
    </w:p>
    <w:p w14:paraId="3D305F42" w14:textId="77777777" w:rsidR="00AB5433" w:rsidRPr="00295C94" w:rsidRDefault="00AB5433" w:rsidP="00295C94">
      <w:pPr>
        <w:widowControl w:val="0"/>
        <w:numPr>
          <w:ilvl w:val="2"/>
          <w:numId w:val="4"/>
        </w:numPr>
        <w:autoSpaceDE w:val="0"/>
        <w:autoSpaceDN w:val="0"/>
        <w:adjustRightInd w:val="0"/>
        <w:spacing w:line="240" w:lineRule="auto"/>
        <w:ind w:left="0" w:firstLine="567"/>
        <w:jc w:val="left"/>
        <w:rPr>
          <w:sz w:val="22"/>
          <w:szCs w:val="22"/>
        </w:rPr>
      </w:pPr>
      <w:r w:rsidRPr="00295C94">
        <w:rPr>
          <w:iCs/>
          <w:sz w:val="22"/>
          <w:szCs w:val="22"/>
        </w:rPr>
        <w:t>Авансовые платежи по Контракту не предусмотрены.</w:t>
      </w:r>
    </w:p>
    <w:p w14:paraId="03C32BFD" w14:textId="77777777" w:rsidR="00AB5433" w:rsidRPr="00295C94" w:rsidRDefault="00AB5433" w:rsidP="00295C94">
      <w:pPr>
        <w:widowControl w:val="0"/>
        <w:numPr>
          <w:ilvl w:val="2"/>
          <w:numId w:val="4"/>
        </w:numPr>
        <w:autoSpaceDE w:val="0"/>
        <w:autoSpaceDN w:val="0"/>
        <w:adjustRightInd w:val="0"/>
        <w:spacing w:line="240" w:lineRule="auto"/>
        <w:ind w:left="0" w:firstLine="567"/>
        <w:rPr>
          <w:i/>
          <w:sz w:val="22"/>
          <w:szCs w:val="22"/>
        </w:rPr>
      </w:pPr>
      <w:r w:rsidRPr="00295C94">
        <w:rPr>
          <w:sz w:val="22"/>
          <w:szCs w:val="22"/>
        </w:rPr>
        <w:t xml:space="preserve">Оплата выполненной работы (ее результата) осуществляется в срок не более 7 (семи) </w:t>
      </w:r>
      <w:r w:rsidR="00B42DB9" w:rsidRPr="00295C94">
        <w:rPr>
          <w:sz w:val="22"/>
          <w:szCs w:val="22"/>
        </w:rPr>
        <w:t>рабочих дней</w:t>
      </w:r>
      <w:r w:rsidRPr="00295C94">
        <w:rPr>
          <w:sz w:val="22"/>
          <w:szCs w:val="22"/>
        </w:rPr>
        <w:t xml:space="preserve"> с даты подписания Сторонами документа(</w:t>
      </w:r>
      <w:proofErr w:type="spellStart"/>
      <w:r w:rsidRPr="00295C94">
        <w:rPr>
          <w:sz w:val="22"/>
          <w:szCs w:val="22"/>
        </w:rPr>
        <w:t>ов</w:t>
      </w:r>
      <w:proofErr w:type="spellEnd"/>
      <w:r w:rsidRPr="00295C94">
        <w:rPr>
          <w:sz w:val="22"/>
          <w:szCs w:val="22"/>
        </w:rPr>
        <w:t>) о приемке, предусмотренного(</w:t>
      </w:r>
      <w:proofErr w:type="spellStart"/>
      <w:r w:rsidRPr="00295C94">
        <w:rPr>
          <w:sz w:val="22"/>
          <w:szCs w:val="22"/>
        </w:rPr>
        <w:t>ых</w:t>
      </w:r>
      <w:proofErr w:type="spellEnd"/>
      <w:r w:rsidRPr="00295C94">
        <w:rPr>
          <w:sz w:val="22"/>
          <w:szCs w:val="22"/>
        </w:rPr>
        <w:t>) пунктом 5.2. Контракта.</w:t>
      </w:r>
    </w:p>
    <w:p w14:paraId="717B478C" w14:textId="77777777" w:rsidR="00AB5433" w:rsidRPr="00295C94" w:rsidRDefault="00AB5433" w:rsidP="00295C94">
      <w:pPr>
        <w:widowControl w:val="0"/>
        <w:numPr>
          <w:ilvl w:val="2"/>
          <w:numId w:val="4"/>
        </w:numPr>
        <w:autoSpaceDE w:val="0"/>
        <w:autoSpaceDN w:val="0"/>
        <w:adjustRightInd w:val="0"/>
        <w:spacing w:line="240" w:lineRule="auto"/>
        <w:ind w:left="0" w:firstLine="567"/>
        <w:contextualSpacing/>
        <w:rPr>
          <w:iCs/>
          <w:sz w:val="22"/>
          <w:szCs w:val="22"/>
        </w:rPr>
      </w:pPr>
      <w:r w:rsidRPr="00295C94">
        <w:rPr>
          <w:sz w:val="22"/>
          <w:szCs w:val="22"/>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295C94">
        <w:rPr>
          <w:strike/>
          <w:sz w:val="22"/>
          <w:szCs w:val="22"/>
        </w:rPr>
        <w:t xml:space="preserve"> </w:t>
      </w:r>
      <w:r w:rsidRPr="00295C94">
        <w:rPr>
          <w:sz w:val="22"/>
          <w:szCs w:val="22"/>
        </w:rPr>
        <w:t>документа(</w:t>
      </w:r>
      <w:proofErr w:type="spellStart"/>
      <w:r w:rsidRPr="00295C94">
        <w:rPr>
          <w:sz w:val="22"/>
          <w:szCs w:val="22"/>
        </w:rPr>
        <w:t>ов</w:t>
      </w:r>
      <w:proofErr w:type="spellEnd"/>
      <w:r w:rsidRPr="00295C94">
        <w:rPr>
          <w:sz w:val="22"/>
          <w:szCs w:val="22"/>
        </w:rPr>
        <w:t>) о приемке, предусмотренного(</w:t>
      </w:r>
      <w:proofErr w:type="spellStart"/>
      <w:r w:rsidRPr="00295C94">
        <w:rPr>
          <w:sz w:val="22"/>
          <w:szCs w:val="22"/>
        </w:rPr>
        <w:t>ых</w:t>
      </w:r>
      <w:proofErr w:type="spellEnd"/>
      <w:r w:rsidRPr="00295C94">
        <w:rPr>
          <w:sz w:val="22"/>
          <w:szCs w:val="22"/>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174C05F" w14:textId="77777777" w:rsidR="00AB5433" w:rsidRPr="00295C94" w:rsidRDefault="00AB5433" w:rsidP="00295C94">
      <w:pPr>
        <w:widowControl w:val="0"/>
        <w:numPr>
          <w:ilvl w:val="2"/>
          <w:numId w:val="4"/>
        </w:numPr>
        <w:autoSpaceDE w:val="0"/>
        <w:autoSpaceDN w:val="0"/>
        <w:adjustRightInd w:val="0"/>
        <w:spacing w:line="240" w:lineRule="auto"/>
        <w:ind w:left="0" w:firstLine="567"/>
        <w:contextualSpacing/>
        <w:rPr>
          <w:i/>
          <w:iCs/>
          <w:sz w:val="22"/>
          <w:szCs w:val="22"/>
        </w:rPr>
      </w:pPr>
      <w:r w:rsidRPr="00295C94">
        <w:rPr>
          <w:color w:val="000000"/>
          <w:sz w:val="22"/>
          <w:szCs w:val="22"/>
        </w:rPr>
        <w:lastRenderedPageBreak/>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704AF64" w14:textId="77777777" w:rsidR="00AB5433" w:rsidRPr="00295C94" w:rsidRDefault="00AB5433" w:rsidP="00295C94">
      <w:pPr>
        <w:widowControl w:val="0"/>
        <w:numPr>
          <w:ilvl w:val="1"/>
          <w:numId w:val="4"/>
        </w:numPr>
        <w:autoSpaceDE w:val="0"/>
        <w:autoSpaceDN w:val="0"/>
        <w:adjustRightInd w:val="0"/>
        <w:spacing w:line="240" w:lineRule="auto"/>
        <w:ind w:left="0" w:firstLine="567"/>
        <w:rPr>
          <w:sz w:val="22"/>
          <w:szCs w:val="22"/>
        </w:rPr>
      </w:pPr>
      <w:r w:rsidRPr="00295C94">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9C94F9E" w14:textId="77777777" w:rsidR="00AB5433" w:rsidRPr="00295C94" w:rsidRDefault="00AB5433" w:rsidP="00090603">
      <w:pPr>
        <w:widowControl w:val="0"/>
        <w:autoSpaceDE w:val="0"/>
        <w:autoSpaceDN w:val="0"/>
        <w:adjustRightInd w:val="0"/>
        <w:spacing w:line="240" w:lineRule="auto"/>
        <w:ind w:firstLine="0"/>
        <w:rPr>
          <w:sz w:val="22"/>
          <w:szCs w:val="22"/>
        </w:rPr>
      </w:pPr>
    </w:p>
    <w:p w14:paraId="2B003465"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Права и обязанности Сторон</w:t>
      </w:r>
    </w:p>
    <w:p w14:paraId="41E6D1EB" w14:textId="77777777" w:rsidR="00AB5433" w:rsidRPr="00295C94" w:rsidRDefault="00AB5433" w:rsidP="00295C94">
      <w:pPr>
        <w:numPr>
          <w:ilvl w:val="1"/>
          <w:numId w:val="10"/>
        </w:numPr>
        <w:shd w:val="clear" w:color="auto" w:fill="FFFFFF"/>
        <w:tabs>
          <w:tab w:val="left" w:pos="1418"/>
        </w:tabs>
        <w:spacing w:line="240" w:lineRule="auto"/>
        <w:ind w:left="0" w:firstLine="567"/>
        <w:contextualSpacing/>
        <w:rPr>
          <w:sz w:val="22"/>
          <w:szCs w:val="22"/>
        </w:rPr>
      </w:pPr>
      <w:r w:rsidRPr="00295C94">
        <w:rPr>
          <w:sz w:val="22"/>
          <w:szCs w:val="22"/>
        </w:rPr>
        <w:t>Заказчик имеет право:</w:t>
      </w:r>
    </w:p>
    <w:p w14:paraId="4F100C4C"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5B496FA"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6C10C6B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5AA448C6"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Требовать возмещения убытков, причиненных по вине Подрядчика.</w:t>
      </w:r>
    </w:p>
    <w:p w14:paraId="6B88BC27" w14:textId="77777777" w:rsidR="00AB5433" w:rsidRPr="00295C94" w:rsidRDefault="00AB5433" w:rsidP="00295C94">
      <w:pPr>
        <w:numPr>
          <w:ilvl w:val="2"/>
          <w:numId w:val="10"/>
        </w:numPr>
        <w:autoSpaceDE w:val="0"/>
        <w:autoSpaceDN w:val="0"/>
        <w:adjustRightInd w:val="0"/>
        <w:spacing w:line="240" w:lineRule="auto"/>
        <w:ind w:left="0" w:firstLine="567"/>
        <w:rPr>
          <w:sz w:val="22"/>
          <w:szCs w:val="22"/>
        </w:rPr>
      </w:pPr>
      <w:r w:rsidRPr="00295C94">
        <w:rPr>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77A71768" w14:textId="77777777" w:rsidR="00AB5433" w:rsidRPr="00295C94" w:rsidRDefault="00AB5433" w:rsidP="00295C94">
      <w:pPr>
        <w:numPr>
          <w:ilvl w:val="2"/>
          <w:numId w:val="10"/>
        </w:numPr>
        <w:autoSpaceDE w:val="0"/>
        <w:autoSpaceDN w:val="0"/>
        <w:adjustRightInd w:val="0"/>
        <w:spacing w:line="240" w:lineRule="auto"/>
        <w:ind w:left="0" w:firstLine="567"/>
        <w:rPr>
          <w:sz w:val="22"/>
          <w:szCs w:val="22"/>
        </w:rPr>
      </w:pPr>
      <w:r w:rsidRPr="00295C94">
        <w:rPr>
          <w:sz w:val="22"/>
          <w:szCs w:val="22"/>
        </w:rPr>
        <w:t>Осуществлять иные права, предусмотренные Контрактом и (или) законодательством Российской Федерации.</w:t>
      </w:r>
    </w:p>
    <w:p w14:paraId="6039D8B5" w14:textId="77777777" w:rsidR="00AB5433" w:rsidRPr="00295C94" w:rsidRDefault="00AB5433" w:rsidP="00295C94">
      <w:pPr>
        <w:numPr>
          <w:ilvl w:val="1"/>
          <w:numId w:val="10"/>
        </w:numPr>
        <w:spacing w:line="240" w:lineRule="auto"/>
        <w:ind w:left="0" w:firstLine="567"/>
        <w:rPr>
          <w:sz w:val="22"/>
          <w:szCs w:val="22"/>
        </w:rPr>
      </w:pPr>
      <w:r w:rsidRPr="00295C94">
        <w:rPr>
          <w:sz w:val="22"/>
          <w:szCs w:val="22"/>
        </w:rPr>
        <w:t>Заказчик обязан:</w:t>
      </w:r>
    </w:p>
    <w:p w14:paraId="263B6F32"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Передать Подрядчику в течение 5 (пяти) рабочих дней после заключения Контракта документы, необходимые для выполнения работы.</w:t>
      </w:r>
    </w:p>
    <w:p w14:paraId="5125AA0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 xml:space="preserve">Обеспечить приемку представленного Подрядчиком результата работы в соответствии с условиями Контракта. </w:t>
      </w:r>
    </w:p>
    <w:p w14:paraId="2CF8B8B8"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 xml:space="preserve">Оплатить результат работы в соответствии с условиями Контракта. </w:t>
      </w:r>
    </w:p>
    <w:p w14:paraId="5CD32D14" w14:textId="77777777" w:rsidR="00AB5433" w:rsidRPr="00295C94" w:rsidRDefault="00AB5433" w:rsidP="00295C94">
      <w:pPr>
        <w:numPr>
          <w:ilvl w:val="2"/>
          <w:numId w:val="10"/>
        </w:numPr>
        <w:spacing w:line="240" w:lineRule="auto"/>
        <w:ind w:left="0" w:firstLine="567"/>
        <w:contextualSpacing/>
        <w:rPr>
          <w:i/>
          <w:sz w:val="22"/>
          <w:szCs w:val="22"/>
        </w:rPr>
      </w:pPr>
      <w:r w:rsidRPr="00295C94">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295C94">
        <w:rPr>
          <w:i/>
          <w:sz w:val="22"/>
          <w:szCs w:val="22"/>
        </w:rPr>
        <w:t>.</w:t>
      </w:r>
    </w:p>
    <w:p w14:paraId="2C7547FC" w14:textId="77777777" w:rsidR="00AB5433" w:rsidRPr="00295C94" w:rsidRDefault="00AB5433" w:rsidP="00295C94">
      <w:pPr>
        <w:numPr>
          <w:ilvl w:val="2"/>
          <w:numId w:val="10"/>
        </w:numPr>
        <w:autoSpaceDE w:val="0"/>
        <w:autoSpaceDN w:val="0"/>
        <w:adjustRightInd w:val="0"/>
        <w:spacing w:line="240" w:lineRule="auto"/>
        <w:ind w:left="0" w:firstLine="567"/>
        <w:contextualSpacing/>
        <w:rPr>
          <w:sz w:val="22"/>
          <w:szCs w:val="22"/>
        </w:rPr>
      </w:pPr>
      <w:r w:rsidRPr="00295C94">
        <w:rPr>
          <w:sz w:val="22"/>
          <w:szCs w:val="22"/>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2A5761B8" w14:textId="77777777" w:rsidR="00AB5433" w:rsidRPr="00295C94" w:rsidRDefault="00AB5433" w:rsidP="00295C94">
      <w:pPr>
        <w:numPr>
          <w:ilvl w:val="1"/>
          <w:numId w:val="10"/>
        </w:numPr>
        <w:tabs>
          <w:tab w:val="left" w:pos="1418"/>
        </w:tabs>
        <w:spacing w:line="240" w:lineRule="auto"/>
        <w:ind w:left="0" w:firstLine="567"/>
        <w:rPr>
          <w:sz w:val="22"/>
          <w:szCs w:val="22"/>
        </w:rPr>
      </w:pPr>
      <w:r w:rsidRPr="00295C94">
        <w:rPr>
          <w:sz w:val="22"/>
          <w:szCs w:val="22"/>
        </w:rPr>
        <w:t>Подрядчик вправе:</w:t>
      </w:r>
    </w:p>
    <w:p w14:paraId="754C9B25"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Требовать от Заказчика приемки результата работы.</w:t>
      </w:r>
    </w:p>
    <w:p w14:paraId="16E8C95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Требовать от Заказчика оплаты принятого без замечаний результата работы.</w:t>
      </w:r>
    </w:p>
    <w:p w14:paraId="7B80BB7C"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Требовать уплаты неустоек (штрафов, пеней) и (или) убытков, причиненных по вине Заказчика.</w:t>
      </w:r>
    </w:p>
    <w:p w14:paraId="14A57CAF"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Привлечь к исполнению своих обязательств других лиц (субподрядчиков, соисполнителей).</w:t>
      </w:r>
    </w:p>
    <w:p w14:paraId="2BAD0A23" w14:textId="77777777" w:rsidR="00AB5433" w:rsidRPr="00295C94" w:rsidRDefault="00AB5433" w:rsidP="00295C94">
      <w:pPr>
        <w:numPr>
          <w:ilvl w:val="2"/>
          <w:numId w:val="10"/>
        </w:numPr>
        <w:tabs>
          <w:tab w:val="left" w:pos="840"/>
          <w:tab w:val="left" w:pos="1276"/>
          <w:tab w:val="left" w:pos="1418"/>
          <w:tab w:val="left" w:pos="1560"/>
        </w:tabs>
        <w:spacing w:line="240" w:lineRule="auto"/>
        <w:ind w:left="0" w:firstLine="567"/>
        <w:rPr>
          <w:i/>
          <w:sz w:val="22"/>
          <w:szCs w:val="22"/>
        </w:rPr>
      </w:pPr>
      <w:r w:rsidRPr="00295C94">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86A9BE9" w14:textId="77777777" w:rsidR="00AB5433" w:rsidRPr="00295C94" w:rsidRDefault="00AB5433" w:rsidP="00295C94">
      <w:pPr>
        <w:numPr>
          <w:ilvl w:val="1"/>
          <w:numId w:val="10"/>
        </w:numPr>
        <w:spacing w:line="240" w:lineRule="auto"/>
        <w:ind w:left="0" w:firstLine="567"/>
        <w:rPr>
          <w:sz w:val="22"/>
          <w:szCs w:val="22"/>
        </w:rPr>
      </w:pPr>
      <w:r w:rsidRPr="00295C94">
        <w:rPr>
          <w:sz w:val="22"/>
          <w:szCs w:val="22"/>
        </w:rPr>
        <w:t xml:space="preserve">Подрядчик обязан: </w:t>
      </w:r>
    </w:p>
    <w:p w14:paraId="1CEC0028" w14:textId="0390E368"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24CEAF16"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14:paraId="281FAD72" w14:textId="77777777" w:rsidR="00AB5433" w:rsidRPr="00295C94" w:rsidRDefault="00AB5433" w:rsidP="00295C94">
      <w:pPr>
        <w:numPr>
          <w:ilvl w:val="2"/>
          <w:numId w:val="10"/>
        </w:numPr>
        <w:tabs>
          <w:tab w:val="left" w:pos="-140"/>
          <w:tab w:val="left" w:pos="840"/>
          <w:tab w:val="left" w:pos="993"/>
          <w:tab w:val="left" w:pos="1418"/>
        </w:tabs>
        <w:spacing w:line="240" w:lineRule="auto"/>
        <w:ind w:left="0" w:firstLine="567"/>
        <w:contextualSpacing/>
        <w:rPr>
          <w:sz w:val="22"/>
          <w:szCs w:val="22"/>
        </w:rPr>
      </w:pPr>
      <w:r w:rsidRPr="00295C94">
        <w:rPr>
          <w:sz w:val="22"/>
          <w:szCs w:val="22"/>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24DA8B5" w14:textId="77777777" w:rsidR="00AB5433" w:rsidRPr="00295C94" w:rsidRDefault="00AB5433" w:rsidP="00295C94">
      <w:pPr>
        <w:spacing w:line="240" w:lineRule="auto"/>
        <w:rPr>
          <w:sz w:val="22"/>
          <w:szCs w:val="22"/>
        </w:rPr>
      </w:pPr>
      <w:r w:rsidRPr="00295C94">
        <w:rPr>
          <w:sz w:val="22"/>
          <w:szCs w:val="22"/>
        </w:rPr>
        <w:t>неблагоприятных для Заказчика последствий выполнения его указаний о способе исполнения работы;</w:t>
      </w:r>
    </w:p>
    <w:p w14:paraId="584E0DBB" w14:textId="77777777" w:rsidR="00AB5433" w:rsidRPr="00295C94" w:rsidRDefault="00AB5433" w:rsidP="00295C94">
      <w:pPr>
        <w:spacing w:line="240" w:lineRule="auto"/>
        <w:rPr>
          <w:sz w:val="22"/>
          <w:szCs w:val="22"/>
        </w:rPr>
      </w:pPr>
      <w:r w:rsidRPr="00295C94">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4571A0F1"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Соблюдать действующие у Заказчика правила внутреннего трудового распорядка, пожарной безопасности,</w:t>
      </w:r>
      <w:r w:rsidRPr="00295C94">
        <w:rPr>
          <w:sz w:val="22"/>
          <w:szCs w:val="22"/>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295C94">
        <w:rPr>
          <w:sz w:val="22"/>
          <w:szCs w:val="22"/>
        </w:rPr>
        <w:t xml:space="preserve">пропускной и внутриобъектовый режимы. </w:t>
      </w:r>
      <w:r w:rsidRPr="00295C94">
        <w:rPr>
          <w:sz w:val="22"/>
          <w:szCs w:val="22"/>
          <w:lang w:eastAsia="ar-SA"/>
        </w:rPr>
        <w:t xml:space="preserve">Обеспечить в ходе выполнения работы соблюдение необходимых мероприятий по охране труда. </w:t>
      </w:r>
    </w:p>
    <w:p w14:paraId="33380782" w14:textId="77777777" w:rsidR="00AB5433" w:rsidRPr="00295C94" w:rsidRDefault="00AB5433" w:rsidP="00295C94">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567"/>
        <w:rPr>
          <w:sz w:val="22"/>
          <w:szCs w:val="22"/>
        </w:rPr>
      </w:pPr>
      <w:r w:rsidRPr="00295C94">
        <w:rPr>
          <w:sz w:val="22"/>
          <w:szCs w:val="22"/>
        </w:rPr>
        <w:t>Обеспечить выполнение работы, д</w:t>
      </w:r>
      <w:r w:rsidRPr="00295C94">
        <w:rPr>
          <w:iCs/>
          <w:sz w:val="22"/>
          <w:szCs w:val="22"/>
        </w:rPr>
        <w:t>ля которой необходимо наличие специального разрешения, лицами, имеющими это разрешение.</w:t>
      </w:r>
    </w:p>
    <w:p w14:paraId="0784C46C" w14:textId="77777777" w:rsidR="00AB5433" w:rsidRPr="00295C94" w:rsidRDefault="00AB5433" w:rsidP="00295C94">
      <w:pPr>
        <w:numPr>
          <w:ilvl w:val="2"/>
          <w:numId w:val="10"/>
        </w:numPr>
        <w:tabs>
          <w:tab w:val="left" w:pos="1134"/>
        </w:tabs>
        <w:spacing w:line="240" w:lineRule="auto"/>
        <w:ind w:left="0" w:firstLine="567"/>
        <w:contextualSpacing/>
        <w:rPr>
          <w:sz w:val="22"/>
          <w:szCs w:val="22"/>
        </w:rPr>
      </w:pPr>
      <w:r w:rsidRPr="00295C94">
        <w:rPr>
          <w:sz w:val="22"/>
          <w:szCs w:val="22"/>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B700D93" w14:textId="6870CF8A" w:rsidR="00AB5433" w:rsidRPr="00295C94" w:rsidRDefault="00AB5433" w:rsidP="00295C94">
      <w:pPr>
        <w:numPr>
          <w:ilvl w:val="2"/>
          <w:numId w:val="10"/>
        </w:numPr>
        <w:tabs>
          <w:tab w:val="left" w:pos="1134"/>
        </w:tabs>
        <w:spacing w:line="240" w:lineRule="auto"/>
        <w:ind w:left="0" w:firstLine="567"/>
        <w:contextualSpacing/>
        <w:rPr>
          <w:sz w:val="22"/>
          <w:szCs w:val="22"/>
        </w:rPr>
      </w:pPr>
      <w:r w:rsidRPr="00295C94">
        <w:rPr>
          <w:sz w:val="22"/>
          <w:szCs w:val="22"/>
        </w:rPr>
        <w:t xml:space="preserve">Предоставить гарантийные обязательства на результаты выполненной работы в соответствии с </w:t>
      </w:r>
      <w:r w:rsidRPr="00295C94">
        <w:rPr>
          <w:color w:val="000000"/>
          <w:sz w:val="22"/>
          <w:szCs w:val="22"/>
        </w:rPr>
        <w:t>разделом 6 Контракта.</w:t>
      </w:r>
    </w:p>
    <w:p w14:paraId="64C56591"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Сохранять конфиденциальность информации, относящейся к ходу исполнения Контракта и полученному результату работы.</w:t>
      </w:r>
    </w:p>
    <w:p w14:paraId="03D6491E"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EBFA46B" w14:textId="77777777" w:rsidR="00AB5433" w:rsidRPr="00295C94" w:rsidRDefault="00AB5433" w:rsidP="00295C94">
      <w:pPr>
        <w:numPr>
          <w:ilvl w:val="2"/>
          <w:numId w:val="10"/>
        </w:numPr>
        <w:autoSpaceDE w:val="0"/>
        <w:autoSpaceDN w:val="0"/>
        <w:adjustRightInd w:val="0"/>
        <w:spacing w:line="240" w:lineRule="auto"/>
        <w:ind w:left="0" w:firstLine="567"/>
        <w:rPr>
          <w:i/>
          <w:iCs/>
          <w:sz w:val="22"/>
          <w:szCs w:val="22"/>
        </w:rPr>
      </w:pPr>
      <w:r w:rsidRPr="00295C94">
        <w:rPr>
          <w:sz w:val="22"/>
          <w:szCs w:val="22"/>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9137045" w14:textId="77777777" w:rsidR="00AB5433" w:rsidRPr="00295C94" w:rsidRDefault="00AB5433" w:rsidP="00295C94">
      <w:pPr>
        <w:numPr>
          <w:ilvl w:val="2"/>
          <w:numId w:val="10"/>
        </w:numPr>
        <w:autoSpaceDE w:val="0"/>
        <w:autoSpaceDN w:val="0"/>
        <w:adjustRightInd w:val="0"/>
        <w:spacing w:line="240" w:lineRule="auto"/>
        <w:ind w:left="0" w:firstLine="567"/>
        <w:contextualSpacing/>
        <w:rPr>
          <w:i/>
          <w:iCs/>
          <w:sz w:val="22"/>
          <w:szCs w:val="22"/>
        </w:rPr>
      </w:pPr>
      <w:r w:rsidRPr="00295C94">
        <w:rPr>
          <w:sz w:val="22"/>
          <w:szCs w:val="22"/>
        </w:rPr>
        <w:t>Выполнять иные обязанности, предусмотренные Контрактом.</w:t>
      </w:r>
    </w:p>
    <w:p w14:paraId="69C6C0E9" w14:textId="77777777" w:rsidR="000C0AE8" w:rsidRPr="00295C94" w:rsidRDefault="000C0AE8" w:rsidP="00295C94">
      <w:pPr>
        <w:autoSpaceDE w:val="0"/>
        <w:autoSpaceDN w:val="0"/>
        <w:adjustRightInd w:val="0"/>
        <w:spacing w:line="240" w:lineRule="auto"/>
        <w:contextualSpacing/>
        <w:rPr>
          <w:i/>
          <w:iCs/>
          <w:sz w:val="22"/>
          <w:szCs w:val="22"/>
        </w:rPr>
      </w:pPr>
    </w:p>
    <w:p w14:paraId="08E38D2E"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Сроки выполнения работы по Контракту</w:t>
      </w:r>
    </w:p>
    <w:p w14:paraId="1CABCBB8" w14:textId="5468CE5D" w:rsidR="00AB5433" w:rsidRPr="00295C94" w:rsidRDefault="00AB5433" w:rsidP="00295C94">
      <w:pPr>
        <w:numPr>
          <w:ilvl w:val="1"/>
          <w:numId w:val="9"/>
        </w:numPr>
        <w:tabs>
          <w:tab w:val="left" w:pos="709"/>
          <w:tab w:val="left" w:pos="1418"/>
        </w:tabs>
        <w:spacing w:line="240" w:lineRule="auto"/>
        <w:ind w:left="0" w:firstLine="567"/>
        <w:rPr>
          <w:kern w:val="16"/>
          <w:sz w:val="22"/>
          <w:szCs w:val="22"/>
        </w:rPr>
      </w:pPr>
      <w:r w:rsidRPr="00295C94">
        <w:rPr>
          <w:sz w:val="22"/>
          <w:szCs w:val="22"/>
        </w:rPr>
        <w:t>Подрядчик выполн</w:t>
      </w:r>
      <w:r w:rsidR="000C0AE8" w:rsidRPr="00295C94">
        <w:rPr>
          <w:sz w:val="22"/>
          <w:szCs w:val="22"/>
        </w:rPr>
        <w:t>яет</w:t>
      </w:r>
      <w:r w:rsidRPr="00295C94">
        <w:rPr>
          <w:sz w:val="22"/>
          <w:szCs w:val="22"/>
        </w:rPr>
        <w:t xml:space="preserve"> работ</w:t>
      </w:r>
      <w:r w:rsidR="000C0AE8" w:rsidRPr="00295C94">
        <w:rPr>
          <w:sz w:val="22"/>
          <w:szCs w:val="22"/>
        </w:rPr>
        <w:t>у</w:t>
      </w:r>
      <w:r w:rsidRPr="00295C94">
        <w:rPr>
          <w:sz w:val="22"/>
          <w:szCs w:val="22"/>
        </w:rPr>
        <w:t xml:space="preserve"> </w:t>
      </w:r>
      <w:r w:rsidR="000C0AE8" w:rsidRPr="00295C94">
        <w:rPr>
          <w:sz w:val="22"/>
          <w:szCs w:val="22"/>
        </w:rPr>
        <w:t xml:space="preserve">в течение </w:t>
      </w:r>
      <w:r w:rsidR="00CB5556" w:rsidRPr="00CB5556">
        <w:rPr>
          <w:sz w:val="22"/>
          <w:szCs w:val="22"/>
        </w:rPr>
        <w:t xml:space="preserve">60 (шестидесяти) </w:t>
      </w:r>
      <w:r w:rsidR="000C0AE8" w:rsidRPr="00295C94">
        <w:rPr>
          <w:sz w:val="22"/>
          <w:szCs w:val="22"/>
        </w:rPr>
        <w:t>календарных дней с даты заключения Контракта</w:t>
      </w:r>
      <w:r w:rsidRPr="00295C94">
        <w:rPr>
          <w:sz w:val="22"/>
          <w:szCs w:val="22"/>
        </w:rPr>
        <w:t>.</w:t>
      </w:r>
    </w:p>
    <w:p w14:paraId="05B3198E" w14:textId="77777777" w:rsidR="00AB5433" w:rsidRPr="00295C94" w:rsidRDefault="00AB5433" w:rsidP="00295C94">
      <w:pPr>
        <w:numPr>
          <w:ilvl w:val="1"/>
          <w:numId w:val="9"/>
        </w:numPr>
        <w:tabs>
          <w:tab w:val="left" w:pos="709"/>
          <w:tab w:val="left" w:pos="1418"/>
        </w:tabs>
        <w:spacing w:line="240" w:lineRule="auto"/>
        <w:ind w:left="0" w:firstLine="567"/>
        <w:rPr>
          <w:color w:val="000000"/>
          <w:kern w:val="16"/>
          <w:sz w:val="22"/>
          <w:szCs w:val="22"/>
        </w:rPr>
      </w:pPr>
      <w:r w:rsidRPr="00295C94">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2E8098B" w14:textId="77777777" w:rsidR="000C0AE8" w:rsidRPr="00295C94" w:rsidRDefault="000C0AE8" w:rsidP="00295C94">
      <w:pPr>
        <w:tabs>
          <w:tab w:val="left" w:pos="709"/>
          <w:tab w:val="left" w:pos="1418"/>
        </w:tabs>
        <w:spacing w:line="240" w:lineRule="auto"/>
        <w:rPr>
          <w:color w:val="000000"/>
          <w:kern w:val="16"/>
          <w:sz w:val="22"/>
          <w:szCs w:val="22"/>
        </w:rPr>
      </w:pPr>
    </w:p>
    <w:p w14:paraId="5AC2F2BC"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color w:val="1F4D78"/>
          <w:sz w:val="22"/>
          <w:szCs w:val="22"/>
        </w:rPr>
      </w:pPr>
      <w:r w:rsidRPr="00295C94">
        <w:rPr>
          <w:sz w:val="22"/>
          <w:szCs w:val="22"/>
        </w:rPr>
        <w:t>Порядок сдачи и приемки работы</w:t>
      </w:r>
    </w:p>
    <w:p w14:paraId="03E6FCF4" w14:textId="77777777" w:rsidR="00AB5433" w:rsidRPr="00295C94" w:rsidRDefault="00AB5433" w:rsidP="00295C94">
      <w:pPr>
        <w:numPr>
          <w:ilvl w:val="1"/>
          <w:numId w:val="7"/>
        </w:numPr>
        <w:shd w:val="clear" w:color="auto" w:fill="FFFFFF"/>
        <w:tabs>
          <w:tab w:val="left" w:pos="993"/>
          <w:tab w:val="left" w:pos="1276"/>
        </w:tabs>
        <w:spacing w:line="240" w:lineRule="auto"/>
        <w:ind w:left="0" w:firstLine="567"/>
        <w:contextualSpacing/>
        <w:rPr>
          <w:sz w:val="22"/>
          <w:szCs w:val="22"/>
        </w:rPr>
      </w:pPr>
      <w:r w:rsidRPr="00295C94">
        <w:rPr>
          <w:color w:val="000000"/>
          <w:sz w:val="22"/>
          <w:szCs w:val="22"/>
        </w:rPr>
        <w:t xml:space="preserve">Приемка результата работы на соответствие требованиям, установленным в Контракте, осуществляется за </w:t>
      </w:r>
      <w:r w:rsidRPr="00295C94">
        <w:rPr>
          <w:sz w:val="22"/>
          <w:szCs w:val="22"/>
        </w:rPr>
        <w:t xml:space="preserve">весь предусмотренный Контрактом объем </w:t>
      </w:r>
      <w:r w:rsidRPr="00295C94">
        <w:rPr>
          <w:color w:val="000000"/>
          <w:sz w:val="22"/>
          <w:szCs w:val="22"/>
        </w:rPr>
        <w:t>работы.</w:t>
      </w:r>
    </w:p>
    <w:p w14:paraId="4F82CA45" w14:textId="01CE6095" w:rsidR="000C0AE8" w:rsidRPr="00295C94" w:rsidRDefault="000C0AE8" w:rsidP="00295C94">
      <w:pPr>
        <w:numPr>
          <w:ilvl w:val="1"/>
          <w:numId w:val="7"/>
        </w:numPr>
        <w:shd w:val="clear" w:color="auto" w:fill="FFFFFF"/>
        <w:tabs>
          <w:tab w:val="left" w:pos="993"/>
        </w:tabs>
        <w:spacing w:line="240" w:lineRule="auto"/>
        <w:ind w:left="0" w:firstLine="567"/>
        <w:contextualSpacing/>
        <w:rPr>
          <w:sz w:val="22"/>
          <w:szCs w:val="22"/>
        </w:rPr>
      </w:pPr>
      <w:r w:rsidRPr="00295C94">
        <w:rPr>
          <w:sz w:val="22"/>
          <w:szCs w:val="22"/>
        </w:rPr>
        <w:t xml:space="preserve"> </w:t>
      </w:r>
      <w:r w:rsidR="00AB5433" w:rsidRPr="00295C94">
        <w:rPr>
          <w:sz w:val="22"/>
          <w:szCs w:val="22"/>
        </w:rPr>
        <w:t xml:space="preserve">Подрядчик </w:t>
      </w:r>
      <w:r w:rsidR="00AB5433" w:rsidRPr="00295C94">
        <w:rPr>
          <w:color w:val="000000"/>
          <w:sz w:val="22"/>
          <w:szCs w:val="22"/>
        </w:rPr>
        <w:t xml:space="preserve">в день окончания выполнения работ </w:t>
      </w:r>
      <w:r w:rsidR="00126820">
        <w:rPr>
          <w:sz w:val="22"/>
          <w:szCs w:val="22"/>
        </w:rPr>
        <w:t>извещает</w:t>
      </w:r>
      <w:r w:rsidR="00AB5433" w:rsidRPr="00295C94">
        <w:rPr>
          <w:sz w:val="22"/>
          <w:szCs w:val="22"/>
        </w:rPr>
        <w:t xml:space="preserve"> Заказчика о готовности работы к сдаче</w:t>
      </w:r>
      <w:r w:rsidR="00126820">
        <w:rPr>
          <w:sz w:val="22"/>
          <w:szCs w:val="22"/>
        </w:rPr>
        <w:t>, направляет</w:t>
      </w:r>
      <w:r w:rsidR="00AB5433" w:rsidRPr="00295C94">
        <w:rPr>
          <w:sz w:val="22"/>
          <w:szCs w:val="22"/>
        </w:rPr>
        <w:t xml:space="preserve"> документ о приемке, составленный по форме, с учетом положений пункта 5.8 Контракта</w:t>
      </w:r>
      <w:r w:rsidRPr="00295C94">
        <w:rPr>
          <w:sz w:val="22"/>
          <w:szCs w:val="22"/>
        </w:rPr>
        <w:t>, с предоставлением подписанных документов на бумажном носителе в 2 (двух) экземплярах:</w:t>
      </w:r>
    </w:p>
    <w:p w14:paraId="6796AAA8" w14:textId="77777777" w:rsidR="00AB5433" w:rsidRPr="00295C94" w:rsidRDefault="000C0AE8" w:rsidP="00295C94">
      <w:pPr>
        <w:shd w:val="clear" w:color="auto" w:fill="FFFFFF"/>
        <w:tabs>
          <w:tab w:val="left" w:pos="993"/>
        </w:tabs>
        <w:spacing w:line="240" w:lineRule="auto"/>
        <w:contextualSpacing/>
        <w:rPr>
          <w:i/>
          <w:sz w:val="22"/>
          <w:szCs w:val="22"/>
        </w:rPr>
      </w:pPr>
      <w:r w:rsidRPr="00295C94">
        <w:rPr>
          <w:sz w:val="22"/>
          <w:szCs w:val="22"/>
        </w:rPr>
        <w:t>акт о приемке выполненных работ по форме КС-2 и справку о стоимости выполненных работ и затрат по форме КС-3.</w:t>
      </w:r>
    </w:p>
    <w:p w14:paraId="1A1DD6F6" w14:textId="77777777" w:rsidR="00AB5433" w:rsidRPr="00295C94" w:rsidRDefault="00AB5433" w:rsidP="00295C94">
      <w:pPr>
        <w:shd w:val="clear" w:color="auto" w:fill="FFFFFF"/>
        <w:tabs>
          <w:tab w:val="left" w:pos="993"/>
          <w:tab w:val="left" w:pos="1276"/>
        </w:tabs>
        <w:spacing w:line="240" w:lineRule="auto"/>
        <w:rPr>
          <w:strike/>
          <w:sz w:val="22"/>
          <w:szCs w:val="22"/>
        </w:rPr>
      </w:pPr>
      <w:r w:rsidRPr="00295C94">
        <w:rPr>
          <w:sz w:val="22"/>
          <w:szCs w:val="22"/>
        </w:rPr>
        <w:t xml:space="preserve">В случае неисполнения Подрядчиком указанной обязанности Заказчик вправе приостановить приемку работы. </w:t>
      </w:r>
    </w:p>
    <w:p w14:paraId="05CC4C60" w14:textId="77777777" w:rsidR="00AB5433" w:rsidRPr="00295C94" w:rsidRDefault="00AB5433" w:rsidP="00295C94">
      <w:pPr>
        <w:numPr>
          <w:ilvl w:val="1"/>
          <w:numId w:val="7"/>
        </w:numPr>
        <w:tabs>
          <w:tab w:val="left" w:pos="993"/>
          <w:tab w:val="left" w:pos="1276"/>
          <w:tab w:val="left" w:pos="1418"/>
        </w:tabs>
        <w:spacing w:line="240" w:lineRule="auto"/>
        <w:ind w:left="0" w:firstLine="567"/>
        <w:contextualSpacing/>
        <w:rPr>
          <w:i/>
          <w:sz w:val="22"/>
          <w:szCs w:val="22"/>
        </w:rPr>
      </w:pPr>
      <w:r w:rsidRPr="00295C94">
        <w:rPr>
          <w:sz w:val="22"/>
          <w:szCs w:val="22"/>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sidRPr="00295C94">
        <w:rPr>
          <w:sz w:val="22"/>
          <w:szCs w:val="22"/>
        </w:rPr>
        <w:t>20</w:t>
      </w:r>
      <w:r w:rsidRPr="00295C94">
        <w:rPr>
          <w:sz w:val="22"/>
          <w:szCs w:val="22"/>
        </w:rPr>
        <w:t xml:space="preserve"> (</w:t>
      </w:r>
      <w:r w:rsidR="00B24F44" w:rsidRPr="00295C94">
        <w:rPr>
          <w:sz w:val="22"/>
          <w:szCs w:val="22"/>
        </w:rPr>
        <w:t>двадцати</w:t>
      </w:r>
      <w:r w:rsidRPr="00295C94">
        <w:rPr>
          <w:sz w:val="22"/>
          <w:szCs w:val="22"/>
        </w:rPr>
        <w:t>) рабочих дней со дня поступления от Подрядчика извещения (уведомл</w:t>
      </w:r>
      <w:r w:rsidRPr="00295C94">
        <w:rPr>
          <w:color w:val="000000"/>
          <w:sz w:val="22"/>
          <w:szCs w:val="22"/>
        </w:rPr>
        <w:t xml:space="preserve">ения) </w:t>
      </w:r>
      <w:r w:rsidRPr="00295C94">
        <w:rPr>
          <w:sz w:val="22"/>
          <w:szCs w:val="22"/>
        </w:rPr>
        <w:t>документа(</w:t>
      </w:r>
      <w:proofErr w:type="spellStart"/>
      <w:r w:rsidRPr="00295C94">
        <w:rPr>
          <w:sz w:val="22"/>
          <w:szCs w:val="22"/>
        </w:rPr>
        <w:t>ов</w:t>
      </w:r>
      <w:proofErr w:type="spellEnd"/>
      <w:r w:rsidRPr="00295C94">
        <w:rPr>
          <w:sz w:val="22"/>
          <w:szCs w:val="22"/>
        </w:rPr>
        <w:t>) о приемке</w:t>
      </w:r>
      <w:r w:rsidRPr="00295C94">
        <w:rPr>
          <w:color w:val="000000"/>
          <w:sz w:val="22"/>
          <w:szCs w:val="22"/>
        </w:rPr>
        <w:t xml:space="preserve"> работы.</w:t>
      </w:r>
    </w:p>
    <w:p w14:paraId="099AAA69" w14:textId="77777777" w:rsidR="00AB5433" w:rsidRPr="00295C94" w:rsidRDefault="00AB5433" w:rsidP="00295C94">
      <w:pPr>
        <w:numPr>
          <w:ilvl w:val="1"/>
          <w:numId w:val="7"/>
        </w:numPr>
        <w:tabs>
          <w:tab w:val="left" w:pos="993"/>
          <w:tab w:val="left" w:pos="1276"/>
          <w:tab w:val="left" w:pos="1418"/>
        </w:tabs>
        <w:spacing w:line="240" w:lineRule="auto"/>
        <w:ind w:left="0" w:firstLine="567"/>
        <w:contextualSpacing/>
        <w:rPr>
          <w:sz w:val="22"/>
          <w:szCs w:val="22"/>
        </w:rPr>
      </w:pPr>
      <w:r w:rsidRPr="00295C94">
        <w:rPr>
          <w:sz w:val="22"/>
          <w:szCs w:val="22"/>
        </w:rPr>
        <w:t>Заказчик извещает Подрядчика о дате (датах) проведения приемки</w:t>
      </w:r>
      <w:r w:rsidRPr="00295C94">
        <w:rPr>
          <w:color w:val="000000"/>
          <w:sz w:val="22"/>
          <w:szCs w:val="22"/>
        </w:rPr>
        <w:t xml:space="preserve">. </w:t>
      </w:r>
      <w:r w:rsidRPr="00295C94">
        <w:rPr>
          <w:sz w:val="22"/>
          <w:szCs w:val="22"/>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w:t>
      </w:r>
      <w:r w:rsidRPr="00295C94">
        <w:rPr>
          <w:sz w:val="22"/>
          <w:szCs w:val="22"/>
        </w:rPr>
        <w:lastRenderedPageBreak/>
        <w:t xml:space="preserve">представителя приемка должна быть осуществлена только в присутствии представителя Подрядчика. </w:t>
      </w:r>
    </w:p>
    <w:p w14:paraId="0D884614"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sz w:val="22"/>
          <w:szCs w:val="22"/>
        </w:rPr>
        <w:t xml:space="preserve">Экспертиза результатов, предусмотренных Контрактом, может проводиться Заказчиком своими силами или </w:t>
      </w:r>
      <w:r w:rsidRPr="00295C94">
        <w:rPr>
          <w:bCs/>
          <w:sz w:val="22"/>
          <w:szCs w:val="22"/>
        </w:rPr>
        <w:t>к ее проведению могут привлекаться эксперты, экспертные организации.</w:t>
      </w:r>
      <w:r w:rsidRPr="00295C94">
        <w:rPr>
          <w:sz w:val="22"/>
          <w:szCs w:val="22"/>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F52F21"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color w:val="000000"/>
          <w:sz w:val="22"/>
          <w:szCs w:val="22"/>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C1DD1DE"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sz w:val="22"/>
          <w:szCs w:val="22"/>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295C94">
          <w:rPr>
            <w:color w:val="000000"/>
            <w:sz w:val="22"/>
            <w:szCs w:val="22"/>
          </w:rPr>
          <w:t>пунктом 6 статьи 720</w:t>
        </w:r>
      </w:hyperlink>
      <w:r w:rsidRPr="00295C94">
        <w:rPr>
          <w:sz w:val="22"/>
          <w:szCs w:val="22"/>
        </w:rPr>
        <w:t xml:space="preserve"> Гражданского кодекса Российской Федерации.</w:t>
      </w:r>
    </w:p>
    <w:p w14:paraId="5F08F30F" w14:textId="77777777" w:rsidR="00AB5433" w:rsidRPr="00295C94" w:rsidRDefault="00AB5433" w:rsidP="00295C94">
      <w:pPr>
        <w:numPr>
          <w:ilvl w:val="1"/>
          <w:numId w:val="7"/>
        </w:numPr>
        <w:spacing w:line="240" w:lineRule="auto"/>
        <w:ind w:left="0" w:firstLine="567"/>
        <w:contextualSpacing/>
        <w:rPr>
          <w:sz w:val="22"/>
          <w:szCs w:val="22"/>
        </w:rPr>
      </w:pPr>
      <w:r w:rsidRPr="00295C94">
        <w:rPr>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7561763D" w14:textId="77777777" w:rsidR="00AB5433" w:rsidRPr="00295C94" w:rsidRDefault="00AB5433" w:rsidP="00295C94">
      <w:pPr>
        <w:numPr>
          <w:ilvl w:val="1"/>
          <w:numId w:val="7"/>
        </w:numPr>
        <w:spacing w:line="240" w:lineRule="auto"/>
        <w:ind w:left="0" w:firstLine="567"/>
        <w:contextualSpacing/>
        <w:rPr>
          <w:sz w:val="22"/>
          <w:szCs w:val="22"/>
        </w:rPr>
      </w:pPr>
      <w:r w:rsidRPr="00295C94">
        <w:rPr>
          <w:sz w:val="22"/>
          <w:szCs w:val="22"/>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70202AA"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sz w:val="22"/>
          <w:szCs w:val="22"/>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32CFB03" w14:textId="77777777" w:rsidR="00AB5433" w:rsidRPr="00295C94" w:rsidRDefault="00AB5433" w:rsidP="00295C94">
      <w:pPr>
        <w:tabs>
          <w:tab w:val="left" w:pos="1276"/>
        </w:tabs>
        <w:spacing w:line="240" w:lineRule="auto"/>
        <w:contextualSpacing/>
        <w:rPr>
          <w:sz w:val="22"/>
          <w:szCs w:val="22"/>
        </w:rPr>
      </w:pPr>
      <w:r w:rsidRPr="00295C94">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A69853" w14:textId="77777777" w:rsidR="00AB5433" w:rsidRPr="00295C94" w:rsidRDefault="00AB5433" w:rsidP="00295C94">
      <w:pPr>
        <w:tabs>
          <w:tab w:val="left" w:pos="1276"/>
        </w:tabs>
        <w:spacing w:line="240" w:lineRule="auto"/>
        <w:contextualSpacing/>
        <w:rPr>
          <w:sz w:val="22"/>
          <w:szCs w:val="22"/>
        </w:rPr>
      </w:pPr>
      <w:r w:rsidRPr="00295C94">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52E9A1E" w14:textId="77777777" w:rsidR="00AB5433" w:rsidRPr="00295C94" w:rsidRDefault="00AB5433" w:rsidP="00295C94">
      <w:pPr>
        <w:numPr>
          <w:ilvl w:val="1"/>
          <w:numId w:val="7"/>
        </w:numPr>
        <w:tabs>
          <w:tab w:val="left" w:pos="0"/>
        </w:tabs>
        <w:spacing w:line="240" w:lineRule="auto"/>
        <w:ind w:left="0" w:right="-1" w:firstLine="567"/>
        <w:contextualSpacing/>
        <w:rPr>
          <w:sz w:val="22"/>
          <w:szCs w:val="22"/>
        </w:rPr>
      </w:pPr>
      <w:r w:rsidRPr="00295C94">
        <w:rPr>
          <w:sz w:val="22"/>
          <w:szCs w:val="22"/>
        </w:rPr>
        <w:t>В случае создания в соответствии с пунктом 5.5. Контракта приемочной комиссии по истечении срока, указанного в пункте 5.3. Контракта:</w:t>
      </w:r>
    </w:p>
    <w:p w14:paraId="27DB554E" w14:textId="77777777" w:rsidR="00AB5433" w:rsidRPr="00295C94" w:rsidRDefault="00AB5433" w:rsidP="00295C94">
      <w:pPr>
        <w:tabs>
          <w:tab w:val="left" w:pos="1418"/>
        </w:tabs>
        <w:spacing w:line="240" w:lineRule="auto"/>
        <w:ind w:right="-1"/>
        <w:contextualSpacing/>
        <w:rPr>
          <w:sz w:val="22"/>
          <w:szCs w:val="22"/>
        </w:rPr>
      </w:pPr>
      <w:r w:rsidRPr="00295C94">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4645419" w14:textId="77777777" w:rsidR="00AB5433" w:rsidRPr="00295C94" w:rsidRDefault="00AB5433" w:rsidP="00295C94">
      <w:pPr>
        <w:tabs>
          <w:tab w:val="left" w:pos="1418"/>
        </w:tabs>
        <w:spacing w:line="240" w:lineRule="auto"/>
        <w:ind w:right="-1"/>
        <w:contextualSpacing/>
        <w:rPr>
          <w:sz w:val="22"/>
          <w:szCs w:val="22"/>
        </w:rPr>
      </w:pPr>
      <w:r w:rsidRPr="00295C94">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295C94">
        <w:rPr>
          <w:i/>
          <w:sz w:val="22"/>
          <w:szCs w:val="22"/>
        </w:rPr>
        <w:t xml:space="preserve">. </w:t>
      </w:r>
      <w:r w:rsidRPr="00295C94">
        <w:rPr>
          <w:sz w:val="22"/>
          <w:szCs w:val="22"/>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FB16DA" w14:textId="77777777" w:rsidR="00AB5433" w:rsidRPr="00295C94" w:rsidRDefault="00AB5433" w:rsidP="00295C94">
      <w:pPr>
        <w:numPr>
          <w:ilvl w:val="1"/>
          <w:numId w:val="7"/>
        </w:numPr>
        <w:tabs>
          <w:tab w:val="left" w:pos="1418"/>
        </w:tabs>
        <w:spacing w:line="240" w:lineRule="auto"/>
        <w:ind w:left="0" w:right="-1" w:firstLine="567"/>
        <w:contextualSpacing/>
        <w:rPr>
          <w:sz w:val="22"/>
          <w:szCs w:val="22"/>
        </w:rPr>
      </w:pPr>
      <w:r w:rsidRPr="00295C94">
        <w:rPr>
          <w:sz w:val="22"/>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6A885E2"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kern w:val="16"/>
          <w:sz w:val="22"/>
          <w:szCs w:val="22"/>
        </w:rPr>
        <w:t xml:space="preserve">В случае если Подрядчик не согласен с </w:t>
      </w:r>
      <w:r w:rsidRPr="00295C94">
        <w:rPr>
          <w:sz w:val="22"/>
          <w:szCs w:val="22"/>
        </w:rPr>
        <w:t>мотивированным отказом от подписания документа о приемке</w:t>
      </w:r>
      <w:r w:rsidRPr="00295C94">
        <w:rPr>
          <w:kern w:val="16"/>
          <w:sz w:val="22"/>
          <w:szCs w:val="22"/>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A24FD06"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kern w:val="16"/>
          <w:sz w:val="22"/>
          <w:szCs w:val="22"/>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295C94">
        <w:rPr>
          <w:sz w:val="22"/>
          <w:szCs w:val="22"/>
        </w:rPr>
        <w:t>об одностороннем отказе от исполнения Контракта</w:t>
      </w:r>
      <w:r w:rsidRPr="00295C94">
        <w:rPr>
          <w:kern w:val="16"/>
          <w:sz w:val="22"/>
          <w:szCs w:val="22"/>
        </w:rPr>
        <w:t>.</w:t>
      </w:r>
    </w:p>
    <w:p w14:paraId="780BCBC8"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sz w:val="22"/>
          <w:szCs w:val="22"/>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795BA8E" w14:textId="77777777" w:rsidR="00AB5433" w:rsidRPr="00295C94" w:rsidRDefault="00AB5433" w:rsidP="00295C94">
      <w:pPr>
        <w:numPr>
          <w:ilvl w:val="1"/>
          <w:numId w:val="7"/>
        </w:numPr>
        <w:shd w:val="clear" w:color="auto" w:fill="FFFFFF"/>
        <w:tabs>
          <w:tab w:val="left" w:pos="1260"/>
          <w:tab w:val="left" w:pos="1418"/>
        </w:tabs>
        <w:spacing w:line="240" w:lineRule="auto"/>
        <w:ind w:left="0" w:firstLine="567"/>
        <w:contextualSpacing/>
        <w:rPr>
          <w:i/>
          <w:sz w:val="22"/>
          <w:szCs w:val="22"/>
        </w:rPr>
      </w:pPr>
      <w:proofErr w:type="gramStart"/>
      <w:r w:rsidRPr="00295C94">
        <w:rPr>
          <w:sz w:val="22"/>
          <w:szCs w:val="22"/>
        </w:rPr>
        <w:t>Датой приемки</w:t>
      </w:r>
      <w:proofErr w:type="gramEnd"/>
      <w:r w:rsidRPr="00295C94">
        <w:rPr>
          <w:sz w:val="22"/>
          <w:szCs w:val="22"/>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4622C003" w14:textId="77777777" w:rsidR="00AB5433" w:rsidRPr="00295C94" w:rsidRDefault="00AB5433" w:rsidP="00295C94">
      <w:pPr>
        <w:numPr>
          <w:ilvl w:val="1"/>
          <w:numId w:val="7"/>
        </w:numPr>
        <w:shd w:val="clear" w:color="auto" w:fill="FFFFFF"/>
        <w:tabs>
          <w:tab w:val="left" w:pos="1260"/>
        </w:tabs>
        <w:spacing w:line="240" w:lineRule="auto"/>
        <w:ind w:left="0" w:firstLine="567"/>
        <w:rPr>
          <w:sz w:val="22"/>
          <w:szCs w:val="22"/>
        </w:rPr>
      </w:pPr>
      <w:r w:rsidRPr="00295C94">
        <w:rPr>
          <w:sz w:val="22"/>
          <w:szCs w:val="22"/>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631643F5"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Гарантийные обязательства</w:t>
      </w:r>
    </w:p>
    <w:p w14:paraId="6839F0AF" w14:textId="77777777" w:rsidR="000C0AE8" w:rsidRPr="00295C94" w:rsidRDefault="00AB5433" w:rsidP="00295C94">
      <w:pPr>
        <w:pStyle w:val="afc"/>
        <w:numPr>
          <w:ilvl w:val="1"/>
          <w:numId w:val="22"/>
        </w:numPr>
        <w:spacing w:line="240" w:lineRule="auto"/>
        <w:ind w:left="0" w:firstLine="567"/>
        <w:rPr>
          <w:sz w:val="22"/>
          <w:szCs w:val="22"/>
        </w:rPr>
      </w:pPr>
      <w:r w:rsidRPr="00295C94">
        <w:rPr>
          <w:sz w:val="22"/>
          <w:szCs w:val="22"/>
        </w:rPr>
        <w:t xml:space="preserve">Подрядчик </w:t>
      </w:r>
      <w:r w:rsidR="000C0AE8" w:rsidRPr="00295C94">
        <w:rPr>
          <w:sz w:val="22"/>
          <w:szCs w:val="22"/>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1D34BE2" w14:textId="77777777" w:rsidR="00AB5433" w:rsidRPr="00295C94" w:rsidRDefault="000C0AE8" w:rsidP="00295C94">
      <w:pPr>
        <w:numPr>
          <w:ilvl w:val="1"/>
          <w:numId w:val="22"/>
        </w:numPr>
        <w:spacing w:line="240" w:lineRule="auto"/>
        <w:ind w:left="0" w:firstLine="567"/>
        <w:contextualSpacing/>
        <w:rPr>
          <w:strike/>
          <w:sz w:val="22"/>
          <w:szCs w:val="22"/>
        </w:rPr>
      </w:pPr>
      <w:r w:rsidRPr="00295C94">
        <w:rPr>
          <w:sz w:val="22"/>
          <w:szCs w:val="22"/>
        </w:rPr>
        <w:t xml:space="preserve">Гарантийный срок на выполненную по Контракту работу составляет </w:t>
      </w:r>
      <w:r w:rsidR="005B1FCA" w:rsidRPr="00295C94">
        <w:rPr>
          <w:sz w:val="22"/>
          <w:szCs w:val="22"/>
        </w:rPr>
        <w:t>36</w:t>
      </w:r>
      <w:r w:rsidRPr="00295C94">
        <w:rPr>
          <w:sz w:val="22"/>
          <w:szCs w:val="22"/>
        </w:rPr>
        <w:t xml:space="preserve"> месяц</w:t>
      </w:r>
      <w:r w:rsidR="005B1FCA" w:rsidRPr="00295C94">
        <w:rPr>
          <w:sz w:val="22"/>
          <w:szCs w:val="22"/>
        </w:rPr>
        <w:t>ев</w:t>
      </w:r>
      <w:r w:rsidRPr="00295C94">
        <w:rPr>
          <w:sz w:val="22"/>
          <w:szCs w:val="22"/>
        </w:rPr>
        <w:t xml:space="preserve"> со дня подписания документа о приемке, составленного по форме с учетом положений пункта </w:t>
      </w:r>
      <w:r w:rsidR="005B1FCA" w:rsidRPr="00295C94">
        <w:rPr>
          <w:sz w:val="22"/>
          <w:szCs w:val="22"/>
        </w:rPr>
        <w:t>5.</w:t>
      </w:r>
      <w:r w:rsidRPr="00295C94">
        <w:rPr>
          <w:sz w:val="22"/>
          <w:szCs w:val="22"/>
        </w:rPr>
        <w:t>8 Контракта.</w:t>
      </w:r>
    </w:p>
    <w:p w14:paraId="7212DC90" w14:textId="77777777" w:rsidR="00AB5433" w:rsidRPr="00295C94" w:rsidRDefault="00AB5433" w:rsidP="00295C94">
      <w:pPr>
        <w:numPr>
          <w:ilvl w:val="1"/>
          <w:numId w:val="22"/>
        </w:numPr>
        <w:shd w:val="clear" w:color="auto" w:fill="FFFFFF"/>
        <w:tabs>
          <w:tab w:val="left" w:pos="993"/>
        </w:tabs>
        <w:spacing w:line="240" w:lineRule="auto"/>
        <w:ind w:left="0" w:firstLine="567"/>
        <w:contextualSpacing/>
        <w:rPr>
          <w:sz w:val="22"/>
          <w:szCs w:val="22"/>
        </w:rPr>
      </w:pPr>
      <w:r w:rsidRPr="00295C94">
        <w:rPr>
          <w:sz w:val="22"/>
          <w:szCs w:val="22"/>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58A47ABF"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905C3BC"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2D32CEAD"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12F925A"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690E2F74"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603F6E26"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7C718F0D" w14:textId="77777777" w:rsidR="005B1FCA" w:rsidRPr="00295C94" w:rsidRDefault="005B1FCA" w:rsidP="00295C94">
      <w:pPr>
        <w:shd w:val="clear" w:color="auto" w:fill="FFFFFF"/>
        <w:tabs>
          <w:tab w:val="left" w:pos="993"/>
          <w:tab w:val="left" w:pos="1276"/>
        </w:tabs>
        <w:spacing w:line="240" w:lineRule="auto"/>
        <w:contextualSpacing/>
        <w:rPr>
          <w:sz w:val="22"/>
          <w:szCs w:val="22"/>
        </w:rPr>
      </w:pPr>
    </w:p>
    <w:p w14:paraId="2B89F177"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b/>
          <w:sz w:val="22"/>
          <w:szCs w:val="22"/>
        </w:rPr>
      </w:pPr>
      <w:r w:rsidRPr="00295C94">
        <w:rPr>
          <w:sz w:val="22"/>
          <w:szCs w:val="22"/>
        </w:rPr>
        <w:t>Обеспечение исполнения Контракта</w:t>
      </w:r>
    </w:p>
    <w:p w14:paraId="660132ED"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sz w:val="22"/>
          <w:szCs w:val="22"/>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sidRPr="00295C94">
        <w:rPr>
          <w:sz w:val="22"/>
          <w:szCs w:val="22"/>
        </w:rPr>
        <w:t xml:space="preserve">                              </w:t>
      </w:r>
      <w:r w:rsidRPr="00295C94">
        <w:rPr>
          <w:sz w:val="22"/>
          <w:szCs w:val="22"/>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0B9FFD" w14:textId="77777777" w:rsidR="00AE4390" w:rsidRPr="00295C94" w:rsidRDefault="00AE4390" w:rsidP="00295C94">
      <w:pPr>
        <w:tabs>
          <w:tab w:val="left" w:pos="1418"/>
        </w:tabs>
        <w:autoSpaceDE w:val="0"/>
        <w:autoSpaceDN w:val="0"/>
        <w:adjustRightInd w:val="0"/>
        <w:spacing w:line="240" w:lineRule="auto"/>
        <w:contextualSpacing/>
        <w:rPr>
          <w:sz w:val="22"/>
          <w:szCs w:val="22"/>
        </w:rPr>
      </w:pPr>
      <w:r w:rsidRPr="00295C94">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15F6B45" w14:textId="77777777" w:rsidR="00295F01" w:rsidRPr="00295F01" w:rsidRDefault="00295F01" w:rsidP="00295F01">
      <w:pPr>
        <w:tabs>
          <w:tab w:val="left" w:pos="1418"/>
        </w:tabs>
        <w:autoSpaceDE w:val="0"/>
        <w:autoSpaceDN w:val="0"/>
        <w:adjustRightInd w:val="0"/>
        <w:spacing w:line="240" w:lineRule="auto"/>
        <w:ind w:firstLine="0"/>
        <w:contextualSpacing/>
        <w:rPr>
          <w:sz w:val="22"/>
          <w:szCs w:val="22"/>
        </w:rPr>
      </w:pPr>
      <w:r w:rsidRPr="00295F01">
        <w:rPr>
          <w:sz w:val="22"/>
          <w:szCs w:val="22"/>
        </w:rPr>
        <w:lastRenderedPageBreak/>
        <w:t xml:space="preserve">Получатель: КОМИТЕТ ПО ФИНАНСАМ, НАЛОГОВОЙ И КРЕДИТНОЙ ПОЛИТИКЕ АДМИНИСТРАЦИИ ГОРОДА РУБЦОВСКА АЛТАЙСКОГО </w:t>
      </w:r>
      <w:proofErr w:type="gramStart"/>
      <w:r w:rsidRPr="00295F01">
        <w:rPr>
          <w:sz w:val="22"/>
          <w:szCs w:val="22"/>
        </w:rPr>
        <w:t>КРАЯ  (</w:t>
      </w:r>
      <w:proofErr w:type="gramEnd"/>
      <w:r w:rsidRPr="00295F01">
        <w:rPr>
          <w:sz w:val="22"/>
          <w:szCs w:val="22"/>
        </w:rPr>
        <w:t>МБОУ "Основная общеобразовательная школа № 15" Л/С 20176У52120)</w:t>
      </w:r>
    </w:p>
    <w:p w14:paraId="34A2F3BC" w14:textId="77777777" w:rsidR="00295F01" w:rsidRPr="00295F01" w:rsidRDefault="00295F01" w:rsidP="00295F01">
      <w:pPr>
        <w:tabs>
          <w:tab w:val="left" w:pos="1418"/>
        </w:tabs>
        <w:autoSpaceDE w:val="0"/>
        <w:autoSpaceDN w:val="0"/>
        <w:adjustRightInd w:val="0"/>
        <w:spacing w:line="240" w:lineRule="auto"/>
        <w:ind w:firstLine="0"/>
        <w:contextualSpacing/>
        <w:rPr>
          <w:sz w:val="22"/>
          <w:szCs w:val="22"/>
        </w:rPr>
      </w:pPr>
      <w:r w:rsidRPr="00295F01">
        <w:rPr>
          <w:sz w:val="22"/>
          <w:szCs w:val="22"/>
        </w:rPr>
        <w:t>ИНН 2209011008 КПП 220901001</w:t>
      </w:r>
    </w:p>
    <w:p w14:paraId="6A6D3994" w14:textId="77777777" w:rsidR="00295F01" w:rsidRPr="00295F01" w:rsidRDefault="00295F01" w:rsidP="00295F01">
      <w:pPr>
        <w:tabs>
          <w:tab w:val="left" w:pos="1418"/>
        </w:tabs>
        <w:autoSpaceDE w:val="0"/>
        <w:autoSpaceDN w:val="0"/>
        <w:adjustRightInd w:val="0"/>
        <w:spacing w:line="240" w:lineRule="auto"/>
        <w:ind w:firstLine="0"/>
        <w:contextualSpacing/>
        <w:rPr>
          <w:sz w:val="22"/>
          <w:szCs w:val="22"/>
        </w:rPr>
      </w:pPr>
      <w:r w:rsidRPr="00295F01">
        <w:rPr>
          <w:sz w:val="22"/>
          <w:szCs w:val="22"/>
        </w:rPr>
        <w:t xml:space="preserve">Казначейский </w:t>
      </w:r>
      <w:proofErr w:type="gramStart"/>
      <w:r w:rsidRPr="00295F01">
        <w:rPr>
          <w:sz w:val="22"/>
          <w:szCs w:val="22"/>
        </w:rPr>
        <w:t>счет:  03234643017160001700</w:t>
      </w:r>
      <w:proofErr w:type="gramEnd"/>
      <w:r w:rsidRPr="00295F01">
        <w:rPr>
          <w:sz w:val="22"/>
          <w:szCs w:val="22"/>
        </w:rPr>
        <w:t xml:space="preserve"> </w:t>
      </w:r>
    </w:p>
    <w:p w14:paraId="7B46CB23" w14:textId="77777777" w:rsidR="00295F01" w:rsidRPr="00295F01" w:rsidRDefault="00295F01" w:rsidP="00295F01">
      <w:pPr>
        <w:tabs>
          <w:tab w:val="left" w:pos="1418"/>
        </w:tabs>
        <w:autoSpaceDE w:val="0"/>
        <w:autoSpaceDN w:val="0"/>
        <w:adjustRightInd w:val="0"/>
        <w:spacing w:line="240" w:lineRule="auto"/>
        <w:ind w:firstLine="0"/>
        <w:contextualSpacing/>
        <w:rPr>
          <w:sz w:val="22"/>
          <w:szCs w:val="22"/>
        </w:rPr>
      </w:pPr>
      <w:r w:rsidRPr="00295F01">
        <w:rPr>
          <w:sz w:val="22"/>
          <w:szCs w:val="22"/>
        </w:rPr>
        <w:t xml:space="preserve">Банковский </w:t>
      </w:r>
      <w:proofErr w:type="gramStart"/>
      <w:r w:rsidRPr="00295F01">
        <w:rPr>
          <w:sz w:val="22"/>
          <w:szCs w:val="22"/>
        </w:rPr>
        <w:t>счет:  40102810045370000009</w:t>
      </w:r>
      <w:proofErr w:type="gramEnd"/>
    </w:p>
    <w:p w14:paraId="65EBFEE4" w14:textId="77777777" w:rsidR="00295F01" w:rsidRPr="00295F01" w:rsidRDefault="00295F01" w:rsidP="00295F01">
      <w:pPr>
        <w:tabs>
          <w:tab w:val="left" w:pos="1418"/>
        </w:tabs>
        <w:autoSpaceDE w:val="0"/>
        <w:autoSpaceDN w:val="0"/>
        <w:adjustRightInd w:val="0"/>
        <w:spacing w:line="240" w:lineRule="auto"/>
        <w:ind w:firstLine="0"/>
        <w:contextualSpacing/>
        <w:rPr>
          <w:sz w:val="22"/>
          <w:szCs w:val="22"/>
        </w:rPr>
      </w:pPr>
      <w:r w:rsidRPr="00295F01">
        <w:rPr>
          <w:sz w:val="22"/>
          <w:szCs w:val="22"/>
        </w:rPr>
        <w:t>Банк: ОТДЕЛЕНИЕ БАРНАУЛ БАНКА РОССИИ//УФК по Алтайскому краю г. Барнаул</w:t>
      </w:r>
    </w:p>
    <w:p w14:paraId="3CCCC884" w14:textId="299E505D" w:rsidR="00BB2651" w:rsidRPr="00A055E2" w:rsidRDefault="00295F01" w:rsidP="00295F01">
      <w:pPr>
        <w:tabs>
          <w:tab w:val="left" w:pos="1418"/>
        </w:tabs>
        <w:autoSpaceDE w:val="0"/>
        <w:autoSpaceDN w:val="0"/>
        <w:adjustRightInd w:val="0"/>
        <w:spacing w:line="240" w:lineRule="auto"/>
        <w:ind w:firstLine="0"/>
        <w:contextualSpacing/>
        <w:rPr>
          <w:sz w:val="22"/>
          <w:szCs w:val="22"/>
        </w:rPr>
      </w:pPr>
      <w:r w:rsidRPr="00A055E2">
        <w:rPr>
          <w:sz w:val="22"/>
          <w:szCs w:val="22"/>
        </w:rPr>
        <w:t>БИК   010173001.</w:t>
      </w:r>
    </w:p>
    <w:p w14:paraId="3CA434D6" w14:textId="6CA99F1A" w:rsidR="00FF14C3" w:rsidRPr="00295C94" w:rsidRDefault="00FF14C3" w:rsidP="00295C94">
      <w:pPr>
        <w:tabs>
          <w:tab w:val="left" w:pos="1418"/>
        </w:tabs>
        <w:autoSpaceDE w:val="0"/>
        <w:autoSpaceDN w:val="0"/>
        <w:adjustRightInd w:val="0"/>
        <w:spacing w:line="240" w:lineRule="auto"/>
        <w:ind w:firstLine="0"/>
        <w:contextualSpacing/>
        <w:rPr>
          <w:sz w:val="22"/>
          <w:szCs w:val="22"/>
        </w:rPr>
      </w:pPr>
      <w:r w:rsidRPr="00A055E2">
        <w:rPr>
          <w:sz w:val="22"/>
          <w:szCs w:val="22"/>
        </w:rPr>
        <w:t>К</w:t>
      </w:r>
      <w:r w:rsidR="00A055E2">
        <w:rPr>
          <w:sz w:val="22"/>
          <w:szCs w:val="22"/>
        </w:rPr>
        <w:t>БК</w:t>
      </w:r>
      <w:r w:rsidRPr="00A055E2">
        <w:rPr>
          <w:sz w:val="22"/>
          <w:szCs w:val="22"/>
        </w:rPr>
        <w:t xml:space="preserve"> 00000000000000000510.</w:t>
      </w:r>
    </w:p>
    <w:p w14:paraId="173556E8"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kern w:val="16"/>
          <w:sz w:val="22"/>
          <w:szCs w:val="22"/>
        </w:rPr>
        <w:t xml:space="preserve">Обеспечение исполнения Контракта предоставляется Заказчику до заключения Контракта. </w:t>
      </w:r>
      <w:r w:rsidRPr="00295C94">
        <w:rPr>
          <w:sz w:val="22"/>
          <w:szCs w:val="22"/>
        </w:rPr>
        <w:t xml:space="preserve">Размер обеспечения исполнения Контракта составляет </w:t>
      </w:r>
      <w:r w:rsidRPr="00295C94">
        <w:rPr>
          <w:kern w:val="16"/>
          <w:sz w:val="22"/>
          <w:szCs w:val="22"/>
        </w:rPr>
        <w:t>__________ (__________) рублей _______ копеек (5 (пять) процентов цены Контракта).</w:t>
      </w:r>
    </w:p>
    <w:p w14:paraId="7453CBC8" w14:textId="77777777" w:rsidR="00AB5433" w:rsidRPr="00295C94" w:rsidRDefault="00AB5433" w:rsidP="00295C94">
      <w:pPr>
        <w:tabs>
          <w:tab w:val="left" w:pos="1134"/>
          <w:tab w:val="left" w:pos="1418"/>
        </w:tabs>
        <w:autoSpaceDE w:val="0"/>
        <w:autoSpaceDN w:val="0"/>
        <w:adjustRightInd w:val="0"/>
        <w:spacing w:line="240" w:lineRule="auto"/>
        <w:rPr>
          <w:sz w:val="22"/>
          <w:szCs w:val="22"/>
        </w:rPr>
      </w:pPr>
      <w:r w:rsidRPr="00295C94">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DBDBF2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5A180E"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295C94">
        <w:rPr>
          <w:b/>
          <w:sz w:val="22"/>
          <w:szCs w:val="22"/>
        </w:rPr>
        <w:t xml:space="preserve"> </w:t>
      </w:r>
    </w:p>
    <w:p w14:paraId="32597401" w14:textId="77777777" w:rsidR="00AB5433" w:rsidRPr="00295C94" w:rsidRDefault="00AB5433" w:rsidP="00295C94">
      <w:pPr>
        <w:tabs>
          <w:tab w:val="left" w:pos="1418"/>
        </w:tabs>
        <w:autoSpaceDE w:val="0"/>
        <w:autoSpaceDN w:val="0"/>
        <w:adjustRightInd w:val="0"/>
        <w:spacing w:line="240" w:lineRule="auto"/>
        <w:contextualSpacing/>
        <w:rPr>
          <w:b/>
          <w:kern w:val="16"/>
          <w:sz w:val="22"/>
          <w:szCs w:val="22"/>
        </w:rPr>
      </w:pPr>
      <w:r w:rsidRPr="00295C94">
        <w:rPr>
          <w:kern w:val="16"/>
          <w:sz w:val="22"/>
          <w:szCs w:val="22"/>
        </w:rPr>
        <w:t>7.4.1.</w:t>
      </w:r>
      <w:r w:rsidRPr="00295C94">
        <w:rPr>
          <w:kern w:val="16"/>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295C94">
        <w:rPr>
          <w:b/>
          <w:kern w:val="16"/>
          <w:sz w:val="22"/>
          <w:szCs w:val="22"/>
        </w:rPr>
        <w:t xml:space="preserve"> </w:t>
      </w:r>
      <w:r w:rsidRPr="00295C94">
        <w:rPr>
          <w:kern w:val="16"/>
          <w:sz w:val="22"/>
          <w:szCs w:val="22"/>
        </w:rPr>
        <w:t>и оплата которых осуществлены в порядке и сроки, предусмотренные Контрактом.</w:t>
      </w:r>
    </w:p>
    <w:p w14:paraId="2CC41691"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9A2881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proofErr w:type="gramStart"/>
      <w:r w:rsidRPr="00295C94">
        <w:rPr>
          <w:kern w:val="16"/>
          <w:sz w:val="22"/>
          <w:szCs w:val="22"/>
        </w:rPr>
        <w:t>7.1</w:t>
      </w:r>
      <w:r w:rsidR="00B84F08" w:rsidRPr="00295C94">
        <w:rPr>
          <w:kern w:val="16"/>
          <w:sz w:val="22"/>
          <w:szCs w:val="22"/>
        </w:rPr>
        <w:t xml:space="preserve">0 </w:t>
      </w:r>
      <w:r w:rsidRPr="00295C94">
        <w:rPr>
          <w:kern w:val="16"/>
          <w:sz w:val="22"/>
          <w:szCs w:val="22"/>
        </w:rPr>
        <w:t xml:space="preserve"> Контракта</w:t>
      </w:r>
      <w:proofErr w:type="gramEnd"/>
      <w:r w:rsidRPr="00295C94">
        <w:rPr>
          <w:kern w:val="16"/>
          <w:sz w:val="22"/>
          <w:szCs w:val="22"/>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159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7.4.2.</w:t>
      </w:r>
      <w:r w:rsidRPr="00295C94">
        <w:rPr>
          <w:kern w:val="16"/>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60E58BC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1308BF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kern w:val="16"/>
          <w:sz w:val="22"/>
          <w:szCs w:val="22"/>
        </w:rPr>
        <w:lastRenderedPageBreak/>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E7561F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kern w:val="16"/>
          <w:sz w:val="22"/>
          <w:szCs w:val="22"/>
        </w:rPr>
        <w:t xml:space="preserve">В случае </w:t>
      </w:r>
      <w:r w:rsidRPr="00295C94">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295C94">
        <w:rPr>
          <w:color w:val="000000"/>
          <w:sz w:val="22"/>
          <w:szCs w:val="22"/>
        </w:rPr>
        <w:t xml:space="preserve"> </w:t>
      </w:r>
      <w:r w:rsidRPr="00295C94">
        <w:rPr>
          <w:kern w:val="16"/>
          <w:sz w:val="22"/>
          <w:szCs w:val="22"/>
        </w:rPr>
        <w:t xml:space="preserve">Подрядчик </w:t>
      </w:r>
      <w:r w:rsidRPr="00295C94">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83AEF4F" w14:textId="77777777" w:rsidR="00AB5433" w:rsidRPr="00295C94" w:rsidRDefault="00AB5433" w:rsidP="00295C94">
      <w:pPr>
        <w:tabs>
          <w:tab w:val="left" w:pos="1418"/>
        </w:tabs>
        <w:autoSpaceDE w:val="0"/>
        <w:autoSpaceDN w:val="0"/>
        <w:adjustRightInd w:val="0"/>
        <w:spacing w:line="240" w:lineRule="auto"/>
        <w:contextualSpacing/>
        <w:rPr>
          <w:sz w:val="22"/>
          <w:szCs w:val="22"/>
        </w:rPr>
      </w:pPr>
      <w:r w:rsidRPr="00295C94">
        <w:rPr>
          <w:sz w:val="22"/>
          <w:szCs w:val="22"/>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7FB693D"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Не</w:t>
      </w:r>
      <w:r w:rsidRPr="00295C94">
        <w:rPr>
          <w:color w:val="000000"/>
          <w:sz w:val="22"/>
          <w:szCs w:val="22"/>
        </w:rPr>
        <w:t xml:space="preserve">представление обеспечения исполнения Контракта в установленный срок в соответствии с пунктом </w:t>
      </w:r>
      <w:r w:rsidRPr="00295C94">
        <w:rPr>
          <w:sz w:val="22"/>
          <w:szCs w:val="22"/>
        </w:rPr>
        <w:t>7.</w:t>
      </w:r>
      <w:r w:rsidR="005B1FCA" w:rsidRPr="00295C94">
        <w:rPr>
          <w:sz w:val="22"/>
          <w:szCs w:val="22"/>
        </w:rPr>
        <w:t>6</w:t>
      </w:r>
      <w:r w:rsidRPr="00295C94">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3012432"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 xml:space="preserve">В случае предоставления нового обеспечения исполнения Контракта возврат </w:t>
      </w:r>
      <w:r w:rsidRPr="00295C94">
        <w:rPr>
          <w:kern w:val="16"/>
          <w:sz w:val="22"/>
          <w:szCs w:val="22"/>
        </w:rPr>
        <w:t>независимой</w:t>
      </w:r>
      <w:r w:rsidRPr="00295C94">
        <w:rPr>
          <w:sz w:val="22"/>
          <w:szCs w:val="22"/>
        </w:rPr>
        <w:t xml:space="preserve"> гарантии Заказчиком гаранту, предоставившему указанную </w:t>
      </w:r>
      <w:r w:rsidRPr="00295C94">
        <w:rPr>
          <w:kern w:val="16"/>
          <w:sz w:val="22"/>
          <w:szCs w:val="22"/>
        </w:rPr>
        <w:t>независимую</w:t>
      </w:r>
      <w:r w:rsidRPr="00295C94">
        <w:rPr>
          <w:sz w:val="22"/>
          <w:szCs w:val="22"/>
        </w:rPr>
        <w:t xml:space="preserve"> гарантию, не осуществляется, взыскание по ней не производится.</w:t>
      </w:r>
    </w:p>
    <w:p w14:paraId="0DD6869B" w14:textId="77777777" w:rsidR="00AB5433" w:rsidRPr="00295C94" w:rsidRDefault="00AB5433" w:rsidP="00295C94">
      <w:pPr>
        <w:numPr>
          <w:ilvl w:val="1"/>
          <w:numId w:val="5"/>
        </w:numPr>
        <w:tabs>
          <w:tab w:val="left" w:pos="709"/>
          <w:tab w:val="left" w:pos="1418"/>
        </w:tabs>
        <w:spacing w:line="240" w:lineRule="auto"/>
        <w:ind w:left="0" w:firstLine="567"/>
        <w:contextualSpacing/>
        <w:rPr>
          <w:sz w:val="22"/>
          <w:szCs w:val="22"/>
        </w:rPr>
      </w:pPr>
      <w:r w:rsidRPr="00295C94">
        <w:rPr>
          <w:kern w:val="16"/>
          <w:sz w:val="22"/>
          <w:szCs w:val="22"/>
        </w:rPr>
        <w:t>По Контракту должны быть обеспечены обязательства Подрядчика</w:t>
      </w:r>
      <w:r w:rsidRPr="00295C94">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295C94">
        <w:rPr>
          <w:kern w:val="16"/>
          <w:sz w:val="22"/>
          <w:szCs w:val="22"/>
        </w:rPr>
        <w:t xml:space="preserve"> и иных долгов, возникших у Подрядчика перед Заказчиком.</w:t>
      </w:r>
    </w:p>
    <w:p w14:paraId="79F6A645" w14:textId="0679C811" w:rsidR="00AB5433" w:rsidRPr="00295C94" w:rsidRDefault="00AB5433" w:rsidP="00295C94">
      <w:pPr>
        <w:numPr>
          <w:ilvl w:val="1"/>
          <w:numId w:val="5"/>
        </w:numPr>
        <w:tabs>
          <w:tab w:val="left" w:pos="1418"/>
        </w:tabs>
        <w:spacing w:line="240" w:lineRule="auto"/>
        <w:ind w:left="0" w:firstLine="567"/>
        <w:contextualSpacing/>
        <w:rPr>
          <w:sz w:val="22"/>
          <w:szCs w:val="22"/>
        </w:rPr>
      </w:pPr>
      <w:r w:rsidRPr="00295C94">
        <w:rPr>
          <w:sz w:val="22"/>
          <w:szCs w:val="22"/>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0655AD97"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FF12B89"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21FEAA9"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70274E" w:rsidRPr="00295C94">
        <w:rPr>
          <w:sz w:val="22"/>
          <w:szCs w:val="22"/>
        </w:rPr>
        <w:t xml:space="preserve">0 </w:t>
      </w:r>
      <w:r w:rsidRPr="00295C94">
        <w:rPr>
          <w:sz w:val="22"/>
          <w:szCs w:val="22"/>
        </w:rPr>
        <w:t>Контракта.</w:t>
      </w:r>
    </w:p>
    <w:p w14:paraId="1D79F83D"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295C94">
        <w:rPr>
          <w:kern w:val="16"/>
          <w:sz w:val="22"/>
          <w:szCs w:val="22"/>
        </w:rPr>
        <w:t xml:space="preserve">возврату аванса, </w:t>
      </w:r>
      <w:r w:rsidRPr="00295C94">
        <w:rPr>
          <w:sz w:val="22"/>
          <w:szCs w:val="22"/>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B350165" w14:textId="77777777" w:rsidR="00AB5433" w:rsidRPr="00295C94" w:rsidRDefault="00AB5433" w:rsidP="00295C94">
      <w:pPr>
        <w:numPr>
          <w:ilvl w:val="1"/>
          <w:numId w:val="5"/>
        </w:numPr>
        <w:tabs>
          <w:tab w:val="left" w:pos="1418"/>
        </w:tabs>
        <w:spacing w:line="240" w:lineRule="auto"/>
        <w:ind w:left="0" w:firstLine="567"/>
        <w:contextualSpacing/>
        <w:rPr>
          <w:sz w:val="22"/>
          <w:szCs w:val="22"/>
        </w:rPr>
      </w:pPr>
      <w:r w:rsidRPr="00295C94">
        <w:rPr>
          <w:kern w:val="16"/>
          <w:sz w:val="22"/>
          <w:szCs w:val="22"/>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295C94">
        <w:rPr>
          <w:kern w:val="16"/>
          <w:sz w:val="22"/>
          <w:szCs w:val="22"/>
        </w:rPr>
        <w:t>Подрядчика</w:t>
      </w:r>
      <w:r w:rsidRPr="00295C94">
        <w:rPr>
          <w:kern w:val="16"/>
          <w:sz w:val="22"/>
          <w:szCs w:val="22"/>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8F8B64"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b/>
          <w:sz w:val="22"/>
          <w:szCs w:val="22"/>
        </w:rPr>
      </w:pPr>
      <w:r w:rsidRPr="00295C94">
        <w:rPr>
          <w:sz w:val="22"/>
          <w:szCs w:val="22"/>
        </w:rPr>
        <w:t xml:space="preserve">Ответственность </w:t>
      </w:r>
      <w:r w:rsidR="005B1FCA" w:rsidRPr="00295C94">
        <w:rPr>
          <w:sz w:val="22"/>
          <w:szCs w:val="22"/>
        </w:rPr>
        <w:t>С</w:t>
      </w:r>
      <w:r w:rsidRPr="00295C94">
        <w:rPr>
          <w:sz w:val="22"/>
          <w:szCs w:val="22"/>
        </w:rPr>
        <w:t>торон</w:t>
      </w:r>
    </w:p>
    <w:p w14:paraId="3CE33E17"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4D1CC1F"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lastRenderedPageBreak/>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F90C450"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FC7FF10" w14:textId="77777777" w:rsidR="005B1FCA" w:rsidRPr="00295C94" w:rsidRDefault="005B1FCA" w:rsidP="00295C94">
      <w:pPr>
        <w:widowControl w:val="0"/>
        <w:autoSpaceDE w:val="0"/>
        <w:autoSpaceDN w:val="0"/>
        <w:adjustRightInd w:val="0"/>
        <w:spacing w:line="240" w:lineRule="auto"/>
        <w:rPr>
          <w:sz w:val="22"/>
          <w:szCs w:val="22"/>
        </w:rPr>
      </w:pPr>
      <w:r w:rsidRPr="00295C94">
        <w:rPr>
          <w:sz w:val="22"/>
          <w:szCs w:val="22"/>
        </w:rP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1690E607"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FD54C85"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а) в случае, если цена контракта не превышает начальную (максимальную) цену контракта:</w:t>
      </w:r>
    </w:p>
    <w:p w14:paraId="44E56A1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10 процентов начальной (максимальной) цены контракта, если цена контракта не превышает 3 млн. рублей;</w:t>
      </w:r>
    </w:p>
    <w:p w14:paraId="302339FD"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27465A4"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566C3066"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б) в случае, если цена контракта превышает начальную (максимальную) цену контракта:</w:t>
      </w:r>
    </w:p>
    <w:p w14:paraId="0F89A182"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10 процентов цены контракта, если цена контракта не превышает 3 млн. рублей;</w:t>
      </w:r>
    </w:p>
    <w:p w14:paraId="2E05B3A5"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5 процентов цены контракта, если цена контракта составляет от 3 млн. рублей до 50 млн. рублей (включительно);</w:t>
      </w:r>
    </w:p>
    <w:p w14:paraId="2BC99C5B"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 процент цены контракта, если цена контракта составляет от 50 млн. рублей до 100 млн. рублей (включительно).</w:t>
      </w:r>
    </w:p>
    <w:p w14:paraId="7080199C" w14:textId="77777777" w:rsidR="005B1FCA" w:rsidRPr="00295C94" w:rsidRDefault="005B1FCA" w:rsidP="00295C94">
      <w:pPr>
        <w:widowControl w:val="0"/>
        <w:tabs>
          <w:tab w:val="num" w:pos="0"/>
          <w:tab w:val="num" w:pos="284"/>
          <w:tab w:val="left" w:pos="993"/>
          <w:tab w:val="left" w:pos="1134"/>
        </w:tabs>
        <w:spacing w:line="240" w:lineRule="auto"/>
        <w:rPr>
          <w:sz w:val="22"/>
          <w:szCs w:val="22"/>
        </w:rPr>
      </w:pPr>
      <w:r w:rsidRPr="00295C94">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D636B9B"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а) 1000 рублей, если цена Контракта не превышает 3 млн. рублей;</w:t>
      </w:r>
    </w:p>
    <w:p w14:paraId="6A2415E9"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б) 5000 рублей, если цена Контракта составляет от 3 млн. рублей до 50 млн. рублей (включительно);</w:t>
      </w:r>
    </w:p>
    <w:p w14:paraId="05698E8C"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в) 10000 рублей, если цена Контракта составляет от 50 млн. рублей до 100 млн. рублей (включительно);</w:t>
      </w:r>
    </w:p>
    <w:p w14:paraId="3D8E50D9"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г) 100000 рублей, если цена Контракта превышает 100 млн. рублей.</w:t>
      </w:r>
    </w:p>
    <w:p w14:paraId="17C07352"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D14C623"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1021325"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 xml:space="preserve">8.6. Подрядчик обязан возместить убытки, причиненные Заказчику в ходе исполнения </w:t>
      </w:r>
      <w:r w:rsidRPr="00295C94">
        <w:rPr>
          <w:sz w:val="22"/>
          <w:szCs w:val="22"/>
        </w:rPr>
        <w:lastRenderedPageBreak/>
        <w:t>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7A53188"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76A05FF" w14:textId="77777777" w:rsidR="005B1FCA" w:rsidRPr="00295C94" w:rsidRDefault="005B1FCA" w:rsidP="00295C94">
      <w:pPr>
        <w:widowControl w:val="0"/>
        <w:autoSpaceDE w:val="0"/>
        <w:autoSpaceDN w:val="0"/>
        <w:adjustRightInd w:val="0"/>
        <w:spacing w:line="240" w:lineRule="auto"/>
        <w:rPr>
          <w:color w:val="000000"/>
          <w:sz w:val="22"/>
          <w:szCs w:val="22"/>
        </w:rPr>
      </w:pPr>
      <w:r w:rsidRPr="00295C94">
        <w:rPr>
          <w:color w:val="000000"/>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974EE71" w14:textId="77777777" w:rsidR="005B1FCA" w:rsidRPr="00295C94" w:rsidRDefault="005B1FCA" w:rsidP="00295C94">
      <w:pPr>
        <w:widowControl w:val="0"/>
        <w:tabs>
          <w:tab w:val="left" w:pos="1276"/>
          <w:tab w:val="left" w:pos="1560"/>
        </w:tabs>
        <w:autoSpaceDE w:val="0"/>
        <w:autoSpaceDN w:val="0"/>
        <w:adjustRightInd w:val="0"/>
        <w:spacing w:line="240" w:lineRule="auto"/>
        <w:rPr>
          <w:color w:val="000000"/>
          <w:sz w:val="22"/>
          <w:szCs w:val="22"/>
        </w:rPr>
      </w:pPr>
      <w:r w:rsidRPr="00295C94">
        <w:rPr>
          <w:color w:val="000000"/>
          <w:sz w:val="22"/>
          <w:szCs w:val="22"/>
        </w:rPr>
        <w:t xml:space="preserve">8.9. Штрафы начисляются за каждый факт неисполнения или ненадлежащее исполнение Заказчиком обязательств, </w:t>
      </w:r>
      <w:r w:rsidRPr="00295C94">
        <w:rPr>
          <w:sz w:val="22"/>
          <w:szCs w:val="22"/>
        </w:rPr>
        <w:t xml:space="preserve">предусмотренных </w:t>
      </w:r>
      <w:r w:rsidRPr="00295C94">
        <w:rPr>
          <w:color w:val="000000"/>
          <w:sz w:val="22"/>
          <w:szCs w:val="22"/>
        </w:rPr>
        <w:t>К</w:t>
      </w:r>
      <w:r w:rsidRPr="00295C94">
        <w:rPr>
          <w:sz w:val="22"/>
          <w:szCs w:val="22"/>
        </w:rPr>
        <w:t xml:space="preserve">онтрактом, </w:t>
      </w:r>
      <w:r w:rsidRPr="00295C94">
        <w:rPr>
          <w:color w:val="000000"/>
          <w:sz w:val="22"/>
          <w:szCs w:val="22"/>
        </w:rPr>
        <w:t>за исключением просрочки исполнения обязательств.</w:t>
      </w:r>
    </w:p>
    <w:p w14:paraId="35EC209F" w14:textId="77777777" w:rsidR="005B1FCA" w:rsidRPr="00295C94" w:rsidRDefault="005B1FCA" w:rsidP="00295C94">
      <w:pPr>
        <w:widowControl w:val="0"/>
        <w:autoSpaceDE w:val="0"/>
        <w:autoSpaceDN w:val="0"/>
        <w:adjustRightInd w:val="0"/>
        <w:spacing w:line="240" w:lineRule="auto"/>
        <w:rPr>
          <w:sz w:val="22"/>
          <w:szCs w:val="22"/>
        </w:rPr>
      </w:pPr>
      <w:r w:rsidRPr="00295C94">
        <w:rPr>
          <w:sz w:val="22"/>
          <w:szCs w:val="22"/>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EAC36BF"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а) 1000 рублей, если цена Контракта не превышает 3 млн. рублей (включительно);</w:t>
      </w:r>
    </w:p>
    <w:p w14:paraId="6FBD260F"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б) 5000 рублей, если цена Контракта составляет от 3 млн. рублей до 50 млн. рублей (включительно);</w:t>
      </w:r>
    </w:p>
    <w:p w14:paraId="466A042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в) 10000 рублей, если цена Контракта составляет от 50 млн. рублей до 100 млн. рублей (включительно);</w:t>
      </w:r>
    </w:p>
    <w:p w14:paraId="6C2D81C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г) 100000 рублей, если цена Контракта превышает 100 млн. рублей.</w:t>
      </w:r>
    </w:p>
    <w:p w14:paraId="28D807E2"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2B32E44" w14:textId="77777777" w:rsidR="005B1FCA" w:rsidRPr="00295C94" w:rsidRDefault="005B1FCA" w:rsidP="00295C94">
      <w:pPr>
        <w:widowControl w:val="0"/>
        <w:autoSpaceDE w:val="0"/>
        <w:autoSpaceDN w:val="0"/>
        <w:adjustRightInd w:val="0"/>
        <w:spacing w:line="240" w:lineRule="auto"/>
        <w:rPr>
          <w:iCs/>
          <w:strike/>
          <w:sz w:val="22"/>
          <w:szCs w:val="22"/>
        </w:rPr>
      </w:pPr>
      <w:r w:rsidRPr="00295C94">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028CEB"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0FE4DF47" w14:textId="77777777" w:rsidR="005B1FCA" w:rsidRPr="00295C94" w:rsidRDefault="005B1FCA" w:rsidP="00295C94">
      <w:pPr>
        <w:widowControl w:val="0"/>
        <w:tabs>
          <w:tab w:val="left" w:pos="426"/>
        </w:tabs>
        <w:suppressAutoHyphens/>
        <w:spacing w:line="240" w:lineRule="auto"/>
        <w:outlineLvl w:val="2"/>
        <w:rPr>
          <w:sz w:val="22"/>
          <w:szCs w:val="22"/>
        </w:rPr>
      </w:pPr>
      <w:r w:rsidRPr="00295C94">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567158" w14:textId="77777777" w:rsidR="005B1FCA" w:rsidRPr="00295C94" w:rsidRDefault="005B1FCA" w:rsidP="00295C94">
      <w:pPr>
        <w:widowControl w:val="0"/>
        <w:tabs>
          <w:tab w:val="left" w:pos="426"/>
        </w:tabs>
        <w:suppressAutoHyphens/>
        <w:outlineLvl w:val="2"/>
        <w:rPr>
          <w:sz w:val="22"/>
          <w:szCs w:val="22"/>
        </w:rPr>
      </w:pPr>
    </w:p>
    <w:p w14:paraId="414732E8"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b/>
          <w:sz w:val="22"/>
          <w:szCs w:val="22"/>
        </w:rPr>
      </w:pPr>
      <w:r w:rsidRPr="00295C94">
        <w:rPr>
          <w:sz w:val="22"/>
          <w:szCs w:val="22"/>
        </w:rPr>
        <w:t>Форс-мажорные обстоятельства</w:t>
      </w:r>
    </w:p>
    <w:p w14:paraId="6378C45F" w14:textId="77777777" w:rsidR="00AB5433" w:rsidRPr="00295C94" w:rsidRDefault="00AB5433" w:rsidP="00295C94">
      <w:pPr>
        <w:spacing w:line="240" w:lineRule="auto"/>
        <w:rPr>
          <w:sz w:val="22"/>
          <w:szCs w:val="22"/>
        </w:rPr>
      </w:pPr>
      <w:r w:rsidRPr="00295C94">
        <w:rPr>
          <w:sz w:val="22"/>
          <w:szCs w:val="22"/>
        </w:rPr>
        <w:t>9.1.</w:t>
      </w:r>
      <w:r w:rsidR="005B1FCA" w:rsidRPr="00295C94">
        <w:rPr>
          <w:sz w:val="22"/>
          <w:szCs w:val="22"/>
        </w:rPr>
        <w:t xml:space="preserve"> </w:t>
      </w:r>
      <w:r w:rsidRPr="00295C94">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2B126567" w14:textId="48A61272" w:rsidR="00AB5433" w:rsidRPr="00295C94" w:rsidRDefault="00AB5433" w:rsidP="00295C94">
      <w:pPr>
        <w:spacing w:line="240" w:lineRule="auto"/>
        <w:rPr>
          <w:sz w:val="22"/>
          <w:szCs w:val="22"/>
        </w:rPr>
      </w:pPr>
      <w:r w:rsidRPr="00295C94">
        <w:rPr>
          <w:sz w:val="22"/>
          <w:szCs w:val="22"/>
        </w:rPr>
        <w:t>9.2.</w:t>
      </w:r>
      <w:r w:rsidR="005B1FCA" w:rsidRPr="00295C94">
        <w:rPr>
          <w:sz w:val="22"/>
          <w:szCs w:val="22"/>
        </w:rPr>
        <w:t xml:space="preserve"> </w:t>
      </w:r>
      <w:r w:rsidRPr="00295C94">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BC8E1AD" w14:textId="2E4282F1" w:rsidR="00AB5433" w:rsidRPr="00295C94" w:rsidRDefault="00AB5433" w:rsidP="00295C94">
      <w:pPr>
        <w:spacing w:line="240" w:lineRule="auto"/>
        <w:rPr>
          <w:sz w:val="22"/>
          <w:szCs w:val="22"/>
        </w:rPr>
      </w:pPr>
      <w:r w:rsidRPr="00295C94">
        <w:rPr>
          <w:sz w:val="22"/>
          <w:szCs w:val="22"/>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6486B211" w14:textId="6E70245F" w:rsidR="00AB5433" w:rsidRPr="00295C94" w:rsidRDefault="00AB5433" w:rsidP="00295C94">
      <w:pPr>
        <w:spacing w:line="240" w:lineRule="auto"/>
        <w:rPr>
          <w:sz w:val="22"/>
          <w:szCs w:val="22"/>
        </w:rPr>
      </w:pPr>
      <w:r w:rsidRPr="00295C94">
        <w:rPr>
          <w:sz w:val="22"/>
          <w:szCs w:val="22"/>
        </w:rPr>
        <w:t>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E6A18B5" w14:textId="77777777" w:rsidR="005B1FCA" w:rsidRPr="00295C94" w:rsidRDefault="005B1FCA" w:rsidP="00295C94">
      <w:pPr>
        <w:spacing w:line="240" w:lineRule="auto"/>
        <w:rPr>
          <w:sz w:val="22"/>
          <w:szCs w:val="22"/>
        </w:rPr>
      </w:pPr>
    </w:p>
    <w:p w14:paraId="6742AC1F"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b/>
          <w:sz w:val="22"/>
          <w:szCs w:val="22"/>
        </w:rPr>
      </w:pPr>
      <w:r w:rsidRPr="00295C94">
        <w:rPr>
          <w:sz w:val="22"/>
          <w:szCs w:val="22"/>
        </w:rPr>
        <w:lastRenderedPageBreak/>
        <w:t>Порядок разрешения споров</w:t>
      </w:r>
    </w:p>
    <w:p w14:paraId="03D20F56" w14:textId="77777777" w:rsidR="00AB5433" w:rsidRPr="00295C94" w:rsidRDefault="008952F3" w:rsidP="00295C94">
      <w:pPr>
        <w:tabs>
          <w:tab w:val="left" w:pos="426"/>
          <w:tab w:val="left" w:pos="1134"/>
        </w:tabs>
        <w:spacing w:line="240" w:lineRule="auto"/>
        <w:rPr>
          <w:sz w:val="22"/>
          <w:szCs w:val="22"/>
        </w:rPr>
      </w:pPr>
      <w:r w:rsidRPr="00295C94">
        <w:rPr>
          <w:sz w:val="22"/>
          <w:szCs w:val="22"/>
        </w:rPr>
        <w:t xml:space="preserve">10.1. </w:t>
      </w:r>
      <w:r w:rsidR="00AB5433" w:rsidRPr="00295C94">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A30333" w14:textId="77777777" w:rsidR="008952F3" w:rsidRPr="00295C94" w:rsidRDefault="008952F3" w:rsidP="00295C94">
      <w:pPr>
        <w:tabs>
          <w:tab w:val="left" w:pos="426"/>
          <w:tab w:val="left" w:pos="1134"/>
        </w:tabs>
        <w:spacing w:line="240" w:lineRule="auto"/>
        <w:rPr>
          <w:sz w:val="22"/>
          <w:szCs w:val="22"/>
        </w:rPr>
      </w:pPr>
    </w:p>
    <w:p w14:paraId="04BE94C5"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Расторжение Контракта</w:t>
      </w:r>
    </w:p>
    <w:p w14:paraId="1E5E09DB" w14:textId="77777777" w:rsidR="00AB5433" w:rsidRPr="00295C94" w:rsidRDefault="00AB5433" w:rsidP="00295C94">
      <w:pPr>
        <w:numPr>
          <w:ilvl w:val="1"/>
          <w:numId w:val="22"/>
        </w:numPr>
        <w:spacing w:line="240" w:lineRule="auto"/>
        <w:ind w:left="0" w:firstLine="567"/>
        <w:rPr>
          <w:sz w:val="22"/>
          <w:szCs w:val="22"/>
        </w:rPr>
      </w:pPr>
      <w:r w:rsidRPr="00295C94">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8ACEA8E" w14:textId="77777777" w:rsidR="00AB5433" w:rsidRPr="00295C94" w:rsidRDefault="00AB5433" w:rsidP="00295C94">
      <w:pPr>
        <w:numPr>
          <w:ilvl w:val="1"/>
          <w:numId w:val="22"/>
        </w:numPr>
        <w:tabs>
          <w:tab w:val="left" w:pos="1418"/>
        </w:tabs>
        <w:autoSpaceDE w:val="0"/>
        <w:autoSpaceDN w:val="0"/>
        <w:adjustRightInd w:val="0"/>
        <w:spacing w:line="240" w:lineRule="auto"/>
        <w:ind w:left="0" w:firstLine="567"/>
        <w:rPr>
          <w:color w:val="000000"/>
          <w:sz w:val="22"/>
          <w:szCs w:val="22"/>
        </w:rPr>
      </w:pPr>
      <w:r w:rsidRPr="00295C94">
        <w:rPr>
          <w:color w:val="000000"/>
          <w:sz w:val="22"/>
          <w:szCs w:val="22"/>
        </w:rPr>
        <w:t>Заказчик вправе принять решение об одностороннем отказе от исполнения Контракта по следующим основаниям:</w:t>
      </w:r>
    </w:p>
    <w:p w14:paraId="3CAF14D1" w14:textId="77777777" w:rsidR="00AB5433" w:rsidRPr="00295C94" w:rsidRDefault="00AB5433" w:rsidP="00295C94">
      <w:pPr>
        <w:tabs>
          <w:tab w:val="num" w:pos="0"/>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23BE577D" w14:textId="77777777" w:rsidR="00AB5433" w:rsidRPr="00295C94" w:rsidRDefault="00AB5433" w:rsidP="00295C94">
      <w:pPr>
        <w:tabs>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82F2DC7" w14:textId="77777777" w:rsidR="00AB5433" w:rsidRPr="00295C94" w:rsidRDefault="00AB5433" w:rsidP="00295C94">
      <w:pPr>
        <w:tabs>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4FBFD31" w14:textId="77777777" w:rsidR="00AB5433" w:rsidRPr="00295C94" w:rsidRDefault="00AB5433" w:rsidP="00295C94">
      <w:pPr>
        <w:autoSpaceDE w:val="0"/>
        <w:autoSpaceDN w:val="0"/>
        <w:adjustRightInd w:val="0"/>
        <w:spacing w:line="240" w:lineRule="auto"/>
        <w:rPr>
          <w:strike/>
          <w:color w:val="000000"/>
          <w:sz w:val="22"/>
          <w:szCs w:val="22"/>
        </w:rPr>
      </w:pPr>
      <w:r w:rsidRPr="00295C94">
        <w:rPr>
          <w:color w:val="000000"/>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22D08BB" w14:textId="77777777" w:rsidR="00AB5433" w:rsidRPr="00295C94" w:rsidRDefault="00AB5433" w:rsidP="00295C94">
      <w:pPr>
        <w:autoSpaceDE w:val="0"/>
        <w:autoSpaceDN w:val="0"/>
        <w:adjustRightInd w:val="0"/>
        <w:spacing w:line="240" w:lineRule="auto"/>
        <w:rPr>
          <w:color w:val="000000"/>
          <w:sz w:val="22"/>
          <w:szCs w:val="22"/>
        </w:rPr>
      </w:pPr>
      <w:r w:rsidRPr="00295C94">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B4D629" w14:textId="77777777" w:rsidR="00AB5433" w:rsidRPr="00295C94" w:rsidRDefault="00AB5433" w:rsidP="00295C94">
      <w:pPr>
        <w:numPr>
          <w:ilvl w:val="1"/>
          <w:numId w:val="22"/>
        </w:numPr>
        <w:autoSpaceDE w:val="0"/>
        <w:autoSpaceDN w:val="0"/>
        <w:adjustRightInd w:val="0"/>
        <w:spacing w:line="240" w:lineRule="auto"/>
        <w:ind w:left="0" w:firstLine="567"/>
        <w:rPr>
          <w:color w:val="000000"/>
          <w:sz w:val="22"/>
          <w:szCs w:val="22"/>
        </w:rPr>
      </w:pPr>
      <w:r w:rsidRPr="00295C94">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88AFD8" w14:textId="77777777" w:rsidR="00AB5433" w:rsidRPr="00295C94" w:rsidRDefault="00AB5433" w:rsidP="00295C94">
      <w:pPr>
        <w:numPr>
          <w:ilvl w:val="1"/>
          <w:numId w:val="22"/>
        </w:numPr>
        <w:spacing w:line="240" w:lineRule="auto"/>
        <w:ind w:left="0" w:firstLine="567"/>
        <w:rPr>
          <w:sz w:val="22"/>
          <w:szCs w:val="22"/>
        </w:rPr>
      </w:pPr>
      <w:r w:rsidRPr="00295C94">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ECEE036" w14:textId="77777777" w:rsidR="00AB5433" w:rsidRPr="00295C94" w:rsidRDefault="00AB5433" w:rsidP="00295C94">
      <w:pPr>
        <w:numPr>
          <w:ilvl w:val="1"/>
          <w:numId w:val="22"/>
        </w:numPr>
        <w:spacing w:line="240" w:lineRule="auto"/>
        <w:ind w:left="0" w:firstLine="567"/>
        <w:rPr>
          <w:color w:val="000000"/>
          <w:sz w:val="22"/>
          <w:szCs w:val="22"/>
        </w:rPr>
      </w:pPr>
      <w:r w:rsidRPr="00295C94">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17C634A" w14:textId="77777777" w:rsidR="00AB5433" w:rsidRPr="00295C94" w:rsidRDefault="00AB5433" w:rsidP="00295C94">
      <w:pPr>
        <w:numPr>
          <w:ilvl w:val="1"/>
          <w:numId w:val="22"/>
        </w:numPr>
        <w:spacing w:line="240" w:lineRule="auto"/>
        <w:ind w:left="0" w:firstLine="567"/>
        <w:rPr>
          <w:color w:val="000000"/>
          <w:sz w:val="22"/>
          <w:szCs w:val="22"/>
        </w:rPr>
      </w:pPr>
      <w:r w:rsidRPr="00295C94">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BF9E865" w14:textId="77777777" w:rsidR="00AB5433" w:rsidRPr="00295C94" w:rsidRDefault="00AB5433" w:rsidP="00295C94">
      <w:pPr>
        <w:numPr>
          <w:ilvl w:val="1"/>
          <w:numId w:val="22"/>
        </w:numPr>
        <w:spacing w:line="240" w:lineRule="auto"/>
        <w:ind w:left="0" w:firstLine="567"/>
        <w:rPr>
          <w:color w:val="000000"/>
          <w:sz w:val="22"/>
          <w:szCs w:val="22"/>
        </w:rPr>
      </w:pPr>
      <w:r w:rsidRPr="00295C94">
        <w:rPr>
          <w:sz w:val="22"/>
          <w:szCs w:val="22"/>
        </w:rPr>
        <w:t xml:space="preserve">Расторжение Контракта влечет прекращение обязательств Сторон по Контракту, за исключением обязательств </w:t>
      </w:r>
      <w:r w:rsidRPr="00295C94">
        <w:rPr>
          <w:color w:val="000000"/>
          <w:sz w:val="22"/>
          <w:szCs w:val="22"/>
        </w:rPr>
        <w:t>по оплате выполненной работы, связанных с недостатками работы</w:t>
      </w:r>
      <w:r w:rsidRPr="00295C94">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D5554B8" w14:textId="77777777" w:rsidR="008952F3" w:rsidRPr="00295C94" w:rsidRDefault="008952F3" w:rsidP="00295C94">
      <w:pPr>
        <w:spacing w:line="240" w:lineRule="auto"/>
        <w:rPr>
          <w:color w:val="000000"/>
          <w:sz w:val="22"/>
          <w:szCs w:val="22"/>
        </w:rPr>
      </w:pPr>
    </w:p>
    <w:p w14:paraId="6D9FCB24" w14:textId="77777777" w:rsidR="00AB5433" w:rsidRPr="00295C94" w:rsidRDefault="00AB5433" w:rsidP="00295F01">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Срок действия Контракта</w:t>
      </w:r>
    </w:p>
    <w:p w14:paraId="2ADD7E21" w14:textId="5F2B1DDE" w:rsidR="008952F3" w:rsidRPr="00295C94" w:rsidRDefault="008952F3" w:rsidP="00295C94">
      <w:pPr>
        <w:tabs>
          <w:tab w:val="left" w:pos="1418"/>
        </w:tabs>
        <w:spacing w:line="240" w:lineRule="auto"/>
        <w:contextualSpacing/>
        <w:rPr>
          <w:sz w:val="22"/>
          <w:szCs w:val="22"/>
        </w:rPr>
      </w:pPr>
      <w:r w:rsidRPr="00295C94">
        <w:rPr>
          <w:sz w:val="22"/>
          <w:szCs w:val="22"/>
        </w:rPr>
        <w:t xml:space="preserve">12.1. </w:t>
      </w:r>
      <w:r w:rsidR="00C36B3C" w:rsidRPr="00C36B3C">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bookmarkStart w:id="0" w:name="_GoBack"/>
      <w:bookmarkEnd w:id="0"/>
    </w:p>
    <w:p w14:paraId="0E3C914E" w14:textId="77777777" w:rsidR="00AB5433" w:rsidRPr="00295C94" w:rsidRDefault="00AB5433" w:rsidP="00295F01">
      <w:pPr>
        <w:keepNext/>
        <w:numPr>
          <w:ilvl w:val="0"/>
          <w:numId w:val="22"/>
        </w:numPr>
        <w:tabs>
          <w:tab w:val="num" w:pos="0"/>
          <w:tab w:val="left" w:pos="426"/>
        </w:tabs>
        <w:suppressAutoHyphens/>
        <w:spacing w:line="240" w:lineRule="auto"/>
        <w:ind w:left="0" w:firstLine="0"/>
        <w:jc w:val="center"/>
        <w:outlineLvl w:val="2"/>
        <w:rPr>
          <w:sz w:val="22"/>
          <w:szCs w:val="22"/>
        </w:rPr>
      </w:pPr>
      <w:r w:rsidRPr="00295C94">
        <w:rPr>
          <w:sz w:val="22"/>
          <w:szCs w:val="22"/>
        </w:rPr>
        <w:t>Прочие условия</w:t>
      </w:r>
    </w:p>
    <w:p w14:paraId="449F2498" w14:textId="77777777" w:rsidR="00AB5433" w:rsidRPr="00295C94" w:rsidRDefault="00AB5433" w:rsidP="00295C94">
      <w:pPr>
        <w:numPr>
          <w:ilvl w:val="1"/>
          <w:numId w:val="22"/>
        </w:numPr>
        <w:spacing w:line="240" w:lineRule="auto"/>
        <w:ind w:left="0" w:firstLine="567"/>
        <w:contextualSpacing/>
        <w:jc w:val="left"/>
        <w:rPr>
          <w:spacing w:val="-2"/>
          <w:sz w:val="22"/>
          <w:szCs w:val="22"/>
        </w:rPr>
      </w:pPr>
      <w:r w:rsidRPr="00295C94">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284BAB18" w14:textId="77777777" w:rsidR="008952F3" w:rsidRPr="00295C94" w:rsidRDefault="008952F3" w:rsidP="00295C94">
      <w:pPr>
        <w:spacing w:line="240" w:lineRule="auto"/>
        <w:contextualSpacing/>
        <w:rPr>
          <w:spacing w:val="-2"/>
          <w:sz w:val="22"/>
          <w:szCs w:val="22"/>
        </w:rPr>
      </w:pPr>
      <w:r w:rsidRPr="00295C94">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9EF8351" w14:textId="77777777" w:rsidR="008952F3" w:rsidRPr="00295C94" w:rsidRDefault="008952F3" w:rsidP="00295C94">
      <w:pPr>
        <w:spacing w:line="240" w:lineRule="auto"/>
        <w:contextualSpacing/>
        <w:rPr>
          <w:spacing w:val="-2"/>
          <w:sz w:val="22"/>
          <w:szCs w:val="22"/>
        </w:rPr>
      </w:pPr>
      <w:r w:rsidRPr="00295C94">
        <w:rPr>
          <w:spacing w:val="-2"/>
          <w:sz w:val="22"/>
          <w:szCs w:val="2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295C94">
        <w:rPr>
          <w:spacing w:val="-2"/>
          <w:sz w:val="22"/>
          <w:szCs w:val="22"/>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8DC531" w14:textId="77777777" w:rsidR="00AB5433" w:rsidRPr="00295C94" w:rsidRDefault="008952F3" w:rsidP="00295C94">
      <w:pPr>
        <w:spacing w:line="240" w:lineRule="auto"/>
        <w:contextualSpacing/>
        <w:rPr>
          <w:color w:val="000000"/>
          <w:sz w:val="22"/>
          <w:szCs w:val="22"/>
        </w:rPr>
      </w:pPr>
      <w:r w:rsidRPr="00295C94">
        <w:rPr>
          <w:spacing w:val="-2"/>
          <w:sz w:val="22"/>
          <w:szCs w:val="22"/>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7DD2D1EC" w14:textId="77777777" w:rsidR="00AB5433" w:rsidRPr="00295C94" w:rsidRDefault="00AB5433" w:rsidP="00295C94">
      <w:pPr>
        <w:numPr>
          <w:ilvl w:val="1"/>
          <w:numId w:val="22"/>
        </w:numPr>
        <w:spacing w:line="240" w:lineRule="auto"/>
        <w:ind w:left="0" w:firstLine="567"/>
        <w:contextualSpacing/>
        <w:jc w:val="left"/>
        <w:rPr>
          <w:color w:val="000000"/>
          <w:spacing w:val="-2"/>
          <w:sz w:val="22"/>
          <w:szCs w:val="22"/>
        </w:rPr>
      </w:pPr>
      <w:r w:rsidRPr="00295C94">
        <w:rPr>
          <w:color w:val="000000"/>
          <w:spacing w:val="-2"/>
          <w:sz w:val="22"/>
          <w:szCs w:val="22"/>
        </w:rPr>
        <w:t>Корреспонденция считается доставленной Стороне также в случаях, если:</w:t>
      </w:r>
    </w:p>
    <w:p w14:paraId="1BCC44F2"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067DB549"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FA05BEE"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5F38BF4" w14:textId="77777777" w:rsidR="00AB5433" w:rsidRPr="00295C94" w:rsidRDefault="00AB5433" w:rsidP="00295C94">
      <w:pPr>
        <w:numPr>
          <w:ilvl w:val="1"/>
          <w:numId w:val="6"/>
        </w:numPr>
        <w:spacing w:line="240" w:lineRule="auto"/>
        <w:ind w:left="0" w:firstLine="567"/>
        <w:rPr>
          <w:rFonts w:eastAsia="Calibri"/>
          <w:iCs/>
          <w:color w:val="000000"/>
          <w:sz w:val="22"/>
          <w:szCs w:val="22"/>
          <w:lang w:eastAsia="en-US"/>
        </w:rPr>
      </w:pPr>
      <w:r w:rsidRPr="00295C94">
        <w:rPr>
          <w:rFonts w:eastAsia="Calibri"/>
          <w:iCs/>
          <w:color w:val="000000"/>
          <w:sz w:val="22"/>
          <w:szCs w:val="22"/>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4B4D0F51" w14:textId="77777777" w:rsidR="00AB5433" w:rsidRPr="00295C94" w:rsidRDefault="00AB5433" w:rsidP="00295C94">
      <w:pPr>
        <w:numPr>
          <w:ilvl w:val="1"/>
          <w:numId w:val="6"/>
        </w:numPr>
        <w:autoSpaceDE w:val="0"/>
        <w:autoSpaceDN w:val="0"/>
        <w:adjustRightInd w:val="0"/>
        <w:spacing w:line="240" w:lineRule="auto"/>
        <w:ind w:left="0" w:firstLine="567"/>
        <w:jc w:val="left"/>
        <w:rPr>
          <w:iCs/>
          <w:color w:val="000000"/>
          <w:sz w:val="22"/>
          <w:szCs w:val="22"/>
        </w:rPr>
      </w:pPr>
      <w:r w:rsidRPr="00295C94">
        <w:rPr>
          <w:color w:val="000000"/>
          <w:sz w:val="22"/>
          <w:szCs w:val="22"/>
        </w:rPr>
        <w:t>Все приложения к Контракту являются его неотъемной частью.</w:t>
      </w:r>
    </w:p>
    <w:p w14:paraId="6651840B" w14:textId="77777777" w:rsidR="00AB5433" w:rsidRPr="00295C94" w:rsidRDefault="00AB5433" w:rsidP="00295C94">
      <w:pPr>
        <w:numPr>
          <w:ilvl w:val="1"/>
          <w:numId w:val="6"/>
        </w:numPr>
        <w:autoSpaceDE w:val="0"/>
        <w:autoSpaceDN w:val="0"/>
        <w:adjustRightInd w:val="0"/>
        <w:spacing w:line="240" w:lineRule="auto"/>
        <w:ind w:left="0" w:firstLine="567"/>
        <w:jc w:val="left"/>
        <w:rPr>
          <w:iCs/>
          <w:color w:val="000000"/>
          <w:sz w:val="22"/>
          <w:szCs w:val="22"/>
        </w:rPr>
      </w:pPr>
      <w:r w:rsidRPr="00295C94">
        <w:rPr>
          <w:iCs/>
          <w:color w:val="000000"/>
          <w:sz w:val="22"/>
          <w:szCs w:val="22"/>
        </w:rPr>
        <w:t xml:space="preserve"> </w:t>
      </w:r>
      <w:r w:rsidRPr="00295C94">
        <w:rPr>
          <w:color w:val="000000"/>
          <w:sz w:val="22"/>
          <w:szCs w:val="22"/>
        </w:rPr>
        <w:t>К Контракту прилагаются:</w:t>
      </w:r>
    </w:p>
    <w:p w14:paraId="6043903B" w14:textId="77777777" w:rsidR="00AB5433" w:rsidRPr="00295C94" w:rsidRDefault="00AB5433" w:rsidP="00295C94">
      <w:pPr>
        <w:autoSpaceDE w:val="0"/>
        <w:autoSpaceDN w:val="0"/>
        <w:adjustRightInd w:val="0"/>
        <w:spacing w:line="240" w:lineRule="auto"/>
        <w:rPr>
          <w:color w:val="000000"/>
          <w:sz w:val="22"/>
          <w:szCs w:val="22"/>
        </w:rPr>
      </w:pPr>
      <w:r w:rsidRPr="00295C94">
        <w:rPr>
          <w:color w:val="000000"/>
          <w:sz w:val="22"/>
          <w:szCs w:val="22"/>
        </w:rPr>
        <w:t>Техническое задание (Приложение № 1);</w:t>
      </w:r>
    </w:p>
    <w:p w14:paraId="1B011967" w14:textId="77777777" w:rsidR="00AB5433" w:rsidRPr="00295C94" w:rsidRDefault="00AB5433" w:rsidP="00295C94">
      <w:pPr>
        <w:autoSpaceDE w:val="0"/>
        <w:autoSpaceDN w:val="0"/>
        <w:adjustRightInd w:val="0"/>
        <w:spacing w:line="240" w:lineRule="auto"/>
        <w:rPr>
          <w:iCs/>
          <w:color w:val="000000"/>
          <w:sz w:val="22"/>
          <w:szCs w:val="22"/>
        </w:rPr>
      </w:pPr>
      <w:r w:rsidRPr="00295C94">
        <w:rPr>
          <w:iCs/>
          <w:color w:val="000000"/>
          <w:sz w:val="22"/>
          <w:szCs w:val="22"/>
        </w:rPr>
        <w:t>Локальный сметный расчет (Приложение № 2).</w:t>
      </w:r>
    </w:p>
    <w:p w14:paraId="14384276"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color w:val="000000"/>
          <w:sz w:val="22"/>
          <w:szCs w:val="22"/>
        </w:rPr>
        <w:t>В случае изменения наименования</w:t>
      </w:r>
      <w:r w:rsidRPr="00295C94">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D5A6BA1"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0DFD343"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45B867AA"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295C94">
          <w:rPr>
            <w:bCs/>
            <w:sz w:val="22"/>
            <w:szCs w:val="22"/>
          </w:rPr>
          <w:t>частью 6 статьи 14</w:t>
        </w:r>
      </w:hyperlink>
      <w:r w:rsidRPr="00295C94">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95C94">
        <w:rPr>
          <w:b/>
          <w:sz w:val="22"/>
          <w:szCs w:val="22"/>
        </w:rPr>
        <w:t xml:space="preserve"> </w:t>
      </w:r>
      <w:r w:rsidRPr="00295C94">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E6DB2AF"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16CB9D1"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3216364"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EEAC59"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iCs/>
          <w:sz w:val="22"/>
          <w:szCs w:val="22"/>
        </w:rPr>
        <w:t>Изменения Контракта оформляются в письменном виде путем подписания Сторонами дополнительного соглашения к Контракту.</w:t>
      </w:r>
    </w:p>
    <w:p w14:paraId="2956B4F0"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iCs/>
          <w:sz w:val="22"/>
          <w:szCs w:val="22"/>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E683686" w14:textId="77777777" w:rsidR="008952F3" w:rsidRPr="00295C94" w:rsidRDefault="008952F3" w:rsidP="00295C94">
      <w:pPr>
        <w:autoSpaceDE w:val="0"/>
        <w:autoSpaceDN w:val="0"/>
        <w:adjustRightInd w:val="0"/>
        <w:spacing w:line="240" w:lineRule="auto"/>
        <w:rPr>
          <w:sz w:val="22"/>
          <w:szCs w:val="22"/>
        </w:rPr>
      </w:pPr>
    </w:p>
    <w:p w14:paraId="7F009CA0" w14:textId="77777777" w:rsidR="00AB5433" w:rsidRPr="00295C94" w:rsidRDefault="00AB5433" w:rsidP="00090603">
      <w:pPr>
        <w:keepNext/>
        <w:numPr>
          <w:ilvl w:val="0"/>
          <w:numId w:val="22"/>
        </w:numPr>
        <w:tabs>
          <w:tab w:val="num" w:pos="0"/>
          <w:tab w:val="left" w:pos="426"/>
        </w:tabs>
        <w:suppressAutoHyphens/>
        <w:spacing w:line="240" w:lineRule="auto"/>
        <w:ind w:left="0" w:firstLine="0"/>
        <w:jc w:val="center"/>
        <w:outlineLvl w:val="2"/>
        <w:rPr>
          <w:b/>
          <w:sz w:val="22"/>
          <w:szCs w:val="22"/>
        </w:rPr>
      </w:pPr>
      <w:r w:rsidRPr="00295C94">
        <w:rPr>
          <w:sz w:val="22"/>
          <w:szCs w:val="22"/>
        </w:rPr>
        <w:t>Адреса</w:t>
      </w:r>
      <w:r w:rsidRPr="00295C94">
        <w:rPr>
          <w:b/>
          <w:sz w:val="22"/>
          <w:szCs w:val="22"/>
        </w:rPr>
        <w:t xml:space="preserve"> </w:t>
      </w:r>
      <w:r w:rsidRPr="00295C94">
        <w:rPr>
          <w:sz w:val="22"/>
          <w:szCs w:val="22"/>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295C94" w14:paraId="6DC7EE1B" w14:textId="77777777" w:rsidTr="007F20F8">
        <w:trPr>
          <w:trHeight w:val="4227"/>
        </w:trPr>
        <w:tc>
          <w:tcPr>
            <w:tcW w:w="4671" w:type="dxa"/>
            <w:shd w:val="clear" w:color="auto" w:fill="auto"/>
          </w:tcPr>
          <w:p w14:paraId="5585A055" w14:textId="77777777" w:rsidR="00AB5433" w:rsidRPr="00295C94" w:rsidRDefault="00AB5433" w:rsidP="005C39FA">
            <w:pPr>
              <w:tabs>
                <w:tab w:val="left" w:pos="0"/>
              </w:tabs>
              <w:spacing w:line="240" w:lineRule="auto"/>
              <w:ind w:firstLine="0"/>
              <w:contextualSpacing/>
              <w:rPr>
                <w:b/>
                <w:sz w:val="22"/>
                <w:szCs w:val="22"/>
              </w:rPr>
            </w:pPr>
            <w:r w:rsidRPr="00295C94">
              <w:rPr>
                <w:b/>
                <w:sz w:val="22"/>
                <w:szCs w:val="22"/>
              </w:rPr>
              <w:t>ЗАКАЗЧИК</w:t>
            </w:r>
          </w:p>
          <w:p w14:paraId="78AEA1C0" w14:textId="77777777" w:rsidR="00295F01" w:rsidRPr="00295F01" w:rsidRDefault="00295F01" w:rsidP="00295F01">
            <w:pPr>
              <w:spacing w:line="240" w:lineRule="auto"/>
              <w:ind w:firstLine="0"/>
              <w:rPr>
                <w:sz w:val="22"/>
                <w:szCs w:val="22"/>
              </w:rPr>
            </w:pPr>
            <w:r w:rsidRPr="00295F01">
              <w:rPr>
                <w:sz w:val="22"/>
                <w:szCs w:val="22"/>
              </w:rPr>
              <w:t>МБОУ «Основная общеобразовательная школа № 15»</w:t>
            </w:r>
          </w:p>
          <w:p w14:paraId="5E803277" w14:textId="77777777" w:rsidR="00295F01" w:rsidRPr="00295F01" w:rsidRDefault="00295F01" w:rsidP="00295F01">
            <w:pPr>
              <w:spacing w:line="240" w:lineRule="auto"/>
              <w:ind w:firstLine="0"/>
              <w:rPr>
                <w:sz w:val="22"/>
                <w:szCs w:val="22"/>
              </w:rPr>
            </w:pPr>
            <w:r w:rsidRPr="00295F01">
              <w:rPr>
                <w:sz w:val="22"/>
                <w:szCs w:val="22"/>
              </w:rPr>
              <w:t xml:space="preserve">658210, </w:t>
            </w:r>
            <w:proofErr w:type="spellStart"/>
            <w:r w:rsidRPr="00295F01">
              <w:rPr>
                <w:sz w:val="22"/>
                <w:szCs w:val="22"/>
              </w:rPr>
              <w:t>г.Рубцовск</w:t>
            </w:r>
            <w:proofErr w:type="spellEnd"/>
            <w:r w:rsidRPr="00295F01">
              <w:rPr>
                <w:sz w:val="22"/>
                <w:szCs w:val="22"/>
              </w:rPr>
              <w:t xml:space="preserve">, </w:t>
            </w:r>
            <w:proofErr w:type="spellStart"/>
            <w:r w:rsidRPr="00295F01">
              <w:rPr>
                <w:sz w:val="22"/>
                <w:szCs w:val="22"/>
              </w:rPr>
              <w:t>ул.Пролетарская</w:t>
            </w:r>
            <w:proofErr w:type="spellEnd"/>
            <w:r w:rsidRPr="00295F01">
              <w:rPr>
                <w:sz w:val="22"/>
                <w:szCs w:val="22"/>
              </w:rPr>
              <w:t>, 284-а</w:t>
            </w:r>
          </w:p>
          <w:p w14:paraId="771CF8D6" w14:textId="77777777" w:rsidR="00295F01" w:rsidRPr="00295F01" w:rsidRDefault="00295F01" w:rsidP="00295F01">
            <w:pPr>
              <w:spacing w:line="240" w:lineRule="auto"/>
              <w:ind w:firstLine="0"/>
              <w:rPr>
                <w:sz w:val="22"/>
                <w:szCs w:val="22"/>
              </w:rPr>
            </w:pPr>
            <w:r w:rsidRPr="00295F01">
              <w:rPr>
                <w:sz w:val="22"/>
                <w:szCs w:val="22"/>
              </w:rPr>
              <w:t>Тел: 8(38557)9-14-65, 8(38557)9-14-64</w:t>
            </w:r>
          </w:p>
          <w:p w14:paraId="2D832261" w14:textId="77777777" w:rsidR="00295F01" w:rsidRPr="00295F01" w:rsidRDefault="00295F01" w:rsidP="00295F01">
            <w:pPr>
              <w:spacing w:line="240" w:lineRule="auto"/>
              <w:ind w:firstLine="0"/>
              <w:rPr>
                <w:sz w:val="22"/>
                <w:szCs w:val="22"/>
              </w:rPr>
            </w:pPr>
            <w:r w:rsidRPr="00295F01">
              <w:rPr>
                <w:sz w:val="22"/>
                <w:szCs w:val="22"/>
              </w:rPr>
              <w:t xml:space="preserve">л/счет 20176У52120 </w:t>
            </w:r>
          </w:p>
          <w:p w14:paraId="1ACAA7CD" w14:textId="77777777" w:rsidR="00295F01" w:rsidRPr="00295F01" w:rsidRDefault="00295F01" w:rsidP="00295F01">
            <w:pPr>
              <w:spacing w:line="240" w:lineRule="auto"/>
              <w:ind w:firstLine="0"/>
              <w:rPr>
                <w:sz w:val="22"/>
                <w:szCs w:val="22"/>
              </w:rPr>
            </w:pPr>
            <w:r w:rsidRPr="00295F01">
              <w:rPr>
                <w:sz w:val="22"/>
                <w:szCs w:val="22"/>
              </w:rPr>
              <w:t xml:space="preserve">л/счет 21176У52120 </w:t>
            </w:r>
          </w:p>
          <w:p w14:paraId="6B941EAA" w14:textId="77777777" w:rsidR="00295F01" w:rsidRPr="00295F01" w:rsidRDefault="00295F01" w:rsidP="00295F01">
            <w:pPr>
              <w:spacing w:line="240" w:lineRule="auto"/>
              <w:ind w:firstLine="0"/>
              <w:rPr>
                <w:sz w:val="22"/>
                <w:szCs w:val="22"/>
              </w:rPr>
            </w:pPr>
            <w:r w:rsidRPr="00295F01">
              <w:rPr>
                <w:sz w:val="22"/>
                <w:szCs w:val="22"/>
              </w:rPr>
              <w:t>ИНН 2209011008 КПП 220901001</w:t>
            </w:r>
          </w:p>
          <w:p w14:paraId="2C694CA1" w14:textId="77777777" w:rsidR="00295F01" w:rsidRPr="00295F01" w:rsidRDefault="00295F01" w:rsidP="00295F01">
            <w:pPr>
              <w:spacing w:line="240" w:lineRule="auto"/>
              <w:ind w:firstLine="0"/>
              <w:rPr>
                <w:sz w:val="22"/>
                <w:szCs w:val="22"/>
              </w:rPr>
            </w:pPr>
            <w:r w:rsidRPr="00295F01">
              <w:rPr>
                <w:sz w:val="22"/>
                <w:szCs w:val="22"/>
              </w:rPr>
              <w:t xml:space="preserve">Казначейский </w:t>
            </w:r>
            <w:proofErr w:type="gramStart"/>
            <w:r w:rsidRPr="00295F01">
              <w:rPr>
                <w:sz w:val="22"/>
                <w:szCs w:val="22"/>
              </w:rPr>
              <w:t>счет:  03234643017160001700</w:t>
            </w:r>
            <w:proofErr w:type="gramEnd"/>
            <w:r w:rsidRPr="00295F01">
              <w:rPr>
                <w:sz w:val="22"/>
                <w:szCs w:val="22"/>
              </w:rPr>
              <w:t xml:space="preserve"> </w:t>
            </w:r>
          </w:p>
          <w:p w14:paraId="5EAD937A" w14:textId="77777777" w:rsidR="00295F01" w:rsidRPr="00295F01" w:rsidRDefault="00295F01" w:rsidP="00295F01">
            <w:pPr>
              <w:spacing w:line="240" w:lineRule="auto"/>
              <w:ind w:firstLine="0"/>
              <w:rPr>
                <w:sz w:val="22"/>
                <w:szCs w:val="22"/>
              </w:rPr>
            </w:pPr>
            <w:r w:rsidRPr="00295F01">
              <w:rPr>
                <w:sz w:val="22"/>
                <w:szCs w:val="22"/>
              </w:rPr>
              <w:t xml:space="preserve">Банковский </w:t>
            </w:r>
            <w:proofErr w:type="gramStart"/>
            <w:r w:rsidRPr="00295F01">
              <w:rPr>
                <w:sz w:val="22"/>
                <w:szCs w:val="22"/>
              </w:rPr>
              <w:t>счет:  40102810045370000009</w:t>
            </w:r>
            <w:proofErr w:type="gramEnd"/>
          </w:p>
          <w:p w14:paraId="43299CD7" w14:textId="77777777" w:rsidR="00295F01" w:rsidRDefault="00295F01" w:rsidP="00295F01">
            <w:pPr>
              <w:spacing w:line="240" w:lineRule="auto"/>
              <w:ind w:firstLine="0"/>
              <w:rPr>
                <w:sz w:val="22"/>
                <w:szCs w:val="22"/>
              </w:rPr>
            </w:pPr>
            <w:r w:rsidRPr="00295F01">
              <w:rPr>
                <w:sz w:val="22"/>
                <w:szCs w:val="22"/>
              </w:rPr>
              <w:t xml:space="preserve">Банк: ОТДЕЛЕНИЕ БАРНАУЛ БАНКА РОССИИ//УФК по Алтайскому краю </w:t>
            </w:r>
          </w:p>
          <w:p w14:paraId="43FFAB1A" w14:textId="5E642699" w:rsidR="00295F01" w:rsidRPr="00295F01" w:rsidRDefault="00295F01" w:rsidP="00295F01">
            <w:pPr>
              <w:spacing w:line="240" w:lineRule="auto"/>
              <w:ind w:firstLine="0"/>
              <w:rPr>
                <w:sz w:val="22"/>
                <w:szCs w:val="22"/>
              </w:rPr>
            </w:pPr>
            <w:r w:rsidRPr="00295F01">
              <w:rPr>
                <w:sz w:val="22"/>
                <w:szCs w:val="22"/>
              </w:rPr>
              <w:t>г. Барнаул</w:t>
            </w:r>
          </w:p>
          <w:p w14:paraId="4253E0FB" w14:textId="77777777" w:rsidR="00295F01" w:rsidRPr="00295F01" w:rsidRDefault="00295F01" w:rsidP="00295F01">
            <w:pPr>
              <w:spacing w:line="240" w:lineRule="auto"/>
              <w:ind w:firstLine="0"/>
              <w:rPr>
                <w:sz w:val="22"/>
                <w:szCs w:val="22"/>
              </w:rPr>
            </w:pPr>
            <w:r w:rsidRPr="00295F01">
              <w:rPr>
                <w:sz w:val="22"/>
                <w:szCs w:val="22"/>
              </w:rPr>
              <w:t>БИК   010173001</w:t>
            </w:r>
          </w:p>
          <w:p w14:paraId="26EAE38A" w14:textId="77777777" w:rsidR="00295F01" w:rsidRPr="00295F01" w:rsidRDefault="00295F01" w:rsidP="00295F01">
            <w:pPr>
              <w:spacing w:line="240" w:lineRule="auto"/>
              <w:ind w:firstLine="0"/>
              <w:rPr>
                <w:sz w:val="22"/>
                <w:szCs w:val="22"/>
              </w:rPr>
            </w:pPr>
            <w:proofErr w:type="gramStart"/>
            <w:r w:rsidRPr="00295F01">
              <w:rPr>
                <w:sz w:val="22"/>
                <w:szCs w:val="22"/>
              </w:rPr>
              <w:t>ОКТМО  01716000</w:t>
            </w:r>
            <w:proofErr w:type="gramEnd"/>
          </w:p>
          <w:p w14:paraId="289A12DD" w14:textId="1C27DD42" w:rsidR="008952F3" w:rsidRPr="00295C94" w:rsidRDefault="00295F01" w:rsidP="00295F01">
            <w:pPr>
              <w:spacing w:line="240" w:lineRule="auto"/>
              <w:ind w:firstLine="0"/>
              <w:jc w:val="left"/>
              <w:rPr>
                <w:sz w:val="22"/>
                <w:szCs w:val="22"/>
              </w:rPr>
            </w:pPr>
            <w:r w:rsidRPr="00295F01">
              <w:rPr>
                <w:sz w:val="22"/>
                <w:szCs w:val="22"/>
              </w:rPr>
              <w:t>ОГРН 1022200806264</w:t>
            </w:r>
          </w:p>
        </w:tc>
        <w:tc>
          <w:tcPr>
            <w:tcW w:w="4673" w:type="dxa"/>
            <w:shd w:val="clear" w:color="auto" w:fill="auto"/>
          </w:tcPr>
          <w:p w14:paraId="39D2820D" w14:textId="77777777" w:rsidR="00AB5433" w:rsidRPr="00295C94" w:rsidRDefault="00AB5433" w:rsidP="005C39FA">
            <w:pPr>
              <w:tabs>
                <w:tab w:val="left" w:pos="0"/>
              </w:tabs>
              <w:spacing w:line="240" w:lineRule="auto"/>
              <w:contextualSpacing/>
              <w:rPr>
                <w:b/>
                <w:sz w:val="22"/>
                <w:szCs w:val="22"/>
              </w:rPr>
            </w:pPr>
            <w:r w:rsidRPr="00295C94">
              <w:rPr>
                <w:b/>
                <w:sz w:val="22"/>
                <w:szCs w:val="22"/>
              </w:rPr>
              <w:t>ПОДРЯДЧИК</w:t>
            </w:r>
          </w:p>
          <w:p w14:paraId="5BD3F76D" w14:textId="77777777" w:rsidR="00AB5433" w:rsidRPr="00295C94" w:rsidRDefault="00AB5433" w:rsidP="00295C94">
            <w:pPr>
              <w:tabs>
                <w:tab w:val="left" w:pos="0"/>
              </w:tabs>
              <w:spacing w:line="240" w:lineRule="auto"/>
              <w:contextualSpacing/>
              <w:jc w:val="left"/>
              <w:rPr>
                <w:sz w:val="22"/>
                <w:szCs w:val="22"/>
              </w:rPr>
            </w:pPr>
          </w:p>
        </w:tc>
      </w:tr>
    </w:tbl>
    <w:p w14:paraId="2833D8C7" w14:textId="5FA19570" w:rsidR="00DC725C" w:rsidRPr="00BE2522" w:rsidRDefault="00AB5433" w:rsidP="007F20F8">
      <w:pPr>
        <w:spacing w:line="240" w:lineRule="auto"/>
        <w:ind w:firstLine="0"/>
        <w:rPr>
          <w:b/>
          <w:i/>
          <w:sz w:val="22"/>
          <w:szCs w:val="22"/>
        </w:rPr>
      </w:pPr>
      <w:r w:rsidRPr="00BE2522">
        <w:rPr>
          <w:b/>
          <w:i/>
          <w:sz w:val="22"/>
          <w:szCs w:val="22"/>
        </w:rPr>
        <w:t xml:space="preserve">                                   </w:t>
      </w:r>
    </w:p>
    <w:p w14:paraId="58D166C2" w14:textId="77777777" w:rsidR="00882350" w:rsidRDefault="00AB5433" w:rsidP="00AB5433">
      <w:pPr>
        <w:spacing w:line="240" w:lineRule="auto"/>
        <w:ind w:firstLine="0"/>
        <w:jc w:val="right"/>
        <w:rPr>
          <w:b/>
          <w:i/>
          <w:sz w:val="22"/>
          <w:szCs w:val="22"/>
        </w:rPr>
      </w:pPr>
      <w:r w:rsidRPr="00BE2522">
        <w:rPr>
          <w:b/>
          <w:i/>
          <w:sz w:val="22"/>
          <w:szCs w:val="22"/>
        </w:rPr>
        <w:t xml:space="preserve"> </w:t>
      </w:r>
    </w:p>
    <w:p w14:paraId="24FDF9F7" w14:textId="77777777" w:rsidR="00882350" w:rsidRDefault="00882350" w:rsidP="00AB5433">
      <w:pPr>
        <w:spacing w:line="240" w:lineRule="auto"/>
        <w:ind w:firstLine="0"/>
        <w:jc w:val="right"/>
        <w:rPr>
          <w:b/>
          <w:i/>
          <w:sz w:val="22"/>
          <w:szCs w:val="22"/>
        </w:rPr>
      </w:pPr>
    </w:p>
    <w:p w14:paraId="54EA9387" w14:textId="74601476" w:rsidR="00AB5433" w:rsidRPr="00BE2522" w:rsidRDefault="00AB5433" w:rsidP="00AB5433">
      <w:pPr>
        <w:spacing w:line="240" w:lineRule="auto"/>
        <w:ind w:firstLine="0"/>
        <w:jc w:val="right"/>
        <w:rPr>
          <w:b/>
          <w:i/>
          <w:sz w:val="22"/>
          <w:szCs w:val="22"/>
        </w:rPr>
      </w:pPr>
      <w:r w:rsidRPr="00BE2522">
        <w:rPr>
          <w:b/>
          <w:i/>
          <w:sz w:val="22"/>
          <w:szCs w:val="22"/>
        </w:rPr>
        <w:t xml:space="preserve">   Приложение № 1</w:t>
      </w:r>
    </w:p>
    <w:p w14:paraId="462A8998" w14:textId="77777777" w:rsidR="00AB5433" w:rsidRPr="00BE2522" w:rsidRDefault="00AB5433" w:rsidP="00AB5433">
      <w:pPr>
        <w:tabs>
          <w:tab w:val="left" w:pos="5460"/>
        </w:tabs>
        <w:autoSpaceDE w:val="0"/>
        <w:autoSpaceDN w:val="0"/>
        <w:adjustRightInd w:val="0"/>
        <w:spacing w:line="240" w:lineRule="auto"/>
        <w:ind w:firstLine="0"/>
        <w:jc w:val="right"/>
        <w:rPr>
          <w:b/>
          <w:i/>
          <w:sz w:val="22"/>
          <w:szCs w:val="22"/>
        </w:rPr>
      </w:pPr>
      <w:r w:rsidRPr="00BE2522">
        <w:rPr>
          <w:b/>
          <w:i/>
          <w:sz w:val="22"/>
          <w:szCs w:val="22"/>
        </w:rPr>
        <w:t xml:space="preserve">  к Контракту №    _____________________</w:t>
      </w:r>
    </w:p>
    <w:p w14:paraId="68ED671B" w14:textId="019A8DDA" w:rsidR="00AB5433" w:rsidRPr="00BE2522" w:rsidRDefault="00AB5433" w:rsidP="00AB5433">
      <w:pPr>
        <w:spacing w:line="240" w:lineRule="auto"/>
        <w:ind w:firstLine="0"/>
        <w:jc w:val="right"/>
        <w:rPr>
          <w:b/>
          <w:i/>
          <w:sz w:val="22"/>
          <w:szCs w:val="22"/>
        </w:rPr>
      </w:pPr>
      <w:r w:rsidRPr="00BE2522">
        <w:rPr>
          <w:b/>
          <w:i/>
          <w:sz w:val="22"/>
          <w:szCs w:val="22"/>
        </w:rPr>
        <w:t xml:space="preserve">                                                                                       от «___» _______ 202</w:t>
      </w:r>
      <w:r w:rsidR="00295F01" w:rsidRPr="00BE2522">
        <w:rPr>
          <w:b/>
          <w:i/>
          <w:sz w:val="22"/>
          <w:szCs w:val="22"/>
        </w:rPr>
        <w:t>5</w:t>
      </w:r>
    </w:p>
    <w:p w14:paraId="76995D4F" w14:textId="77777777" w:rsidR="008665D6" w:rsidRPr="00BE2522" w:rsidRDefault="008665D6" w:rsidP="00AB5433">
      <w:pPr>
        <w:spacing w:line="240" w:lineRule="auto"/>
        <w:ind w:firstLine="0"/>
        <w:jc w:val="right"/>
        <w:rPr>
          <w:b/>
          <w:i/>
          <w:sz w:val="22"/>
          <w:szCs w:val="22"/>
        </w:rPr>
      </w:pPr>
    </w:p>
    <w:p w14:paraId="749D8C1E" w14:textId="77777777" w:rsidR="008665D6" w:rsidRPr="00BE2522" w:rsidRDefault="008665D6" w:rsidP="008665D6">
      <w:pPr>
        <w:spacing w:line="240" w:lineRule="auto"/>
        <w:ind w:firstLine="0"/>
        <w:jc w:val="center"/>
        <w:rPr>
          <w:b/>
          <w:spacing w:val="-10"/>
          <w:sz w:val="22"/>
          <w:szCs w:val="22"/>
        </w:rPr>
      </w:pPr>
      <w:r w:rsidRPr="00BE2522">
        <w:rPr>
          <w:b/>
          <w:spacing w:val="-10"/>
          <w:sz w:val="22"/>
          <w:szCs w:val="22"/>
        </w:rPr>
        <w:t>Техническое задание</w:t>
      </w:r>
    </w:p>
    <w:p w14:paraId="5B1554CE" w14:textId="77777777" w:rsidR="008665D6" w:rsidRPr="00BE2522" w:rsidRDefault="008665D6" w:rsidP="008665D6">
      <w:pPr>
        <w:spacing w:line="240" w:lineRule="auto"/>
        <w:ind w:firstLine="0"/>
        <w:jc w:val="center"/>
        <w:rPr>
          <w:b/>
          <w:i/>
          <w:sz w:val="22"/>
          <w:szCs w:val="22"/>
        </w:rPr>
      </w:pPr>
    </w:p>
    <w:p w14:paraId="25322A19" w14:textId="77777777" w:rsidR="00AB5433" w:rsidRPr="00BE2522" w:rsidRDefault="00AB5433" w:rsidP="00AB5433">
      <w:pPr>
        <w:spacing w:line="240" w:lineRule="auto"/>
        <w:ind w:left="5103" w:firstLine="0"/>
        <w:jc w:val="left"/>
        <w:rPr>
          <w:sz w:val="22"/>
          <w:szCs w:val="22"/>
        </w:rPr>
      </w:pPr>
    </w:p>
    <w:tbl>
      <w:tblPr>
        <w:tblW w:w="0" w:type="auto"/>
        <w:tblInd w:w="108" w:type="dxa"/>
        <w:tblLook w:val="00A0" w:firstRow="1" w:lastRow="0" w:firstColumn="1" w:lastColumn="0" w:noHBand="0" w:noVBand="0"/>
      </w:tblPr>
      <w:tblGrid>
        <w:gridCol w:w="4608"/>
        <w:gridCol w:w="4638"/>
      </w:tblGrid>
      <w:tr w:rsidR="00AB5433" w:rsidRPr="00BE2522" w14:paraId="30D55EF5" w14:textId="77777777" w:rsidTr="008665D6">
        <w:trPr>
          <w:trHeight w:val="1148"/>
        </w:trPr>
        <w:tc>
          <w:tcPr>
            <w:tcW w:w="4608" w:type="dxa"/>
          </w:tcPr>
          <w:p w14:paraId="1085B952" w14:textId="77777777" w:rsidR="00B24F44" w:rsidRPr="00BE2522" w:rsidRDefault="00B24F44" w:rsidP="00AB5433">
            <w:pPr>
              <w:autoSpaceDE w:val="0"/>
              <w:autoSpaceDN w:val="0"/>
              <w:adjustRightInd w:val="0"/>
              <w:spacing w:line="240" w:lineRule="auto"/>
              <w:ind w:firstLine="0"/>
              <w:rPr>
                <w:b/>
                <w:sz w:val="22"/>
                <w:szCs w:val="22"/>
              </w:rPr>
            </w:pPr>
          </w:p>
          <w:p w14:paraId="75232B68" w14:textId="77777777" w:rsidR="00AB5433" w:rsidRPr="00BE2522" w:rsidRDefault="00AB5433" w:rsidP="00AB5433">
            <w:pPr>
              <w:autoSpaceDE w:val="0"/>
              <w:autoSpaceDN w:val="0"/>
              <w:adjustRightInd w:val="0"/>
              <w:spacing w:line="240" w:lineRule="auto"/>
              <w:ind w:firstLine="0"/>
              <w:rPr>
                <w:b/>
                <w:sz w:val="22"/>
                <w:szCs w:val="22"/>
              </w:rPr>
            </w:pPr>
            <w:r w:rsidRPr="00BE2522">
              <w:rPr>
                <w:b/>
                <w:sz w:val="22"/>
                <w:szCs w:val="22"/>
              </w:rPr>
              <w:t>ЗАКАЗЧИК</w:t>
            </w:r>
          </w:p>
          <w:p w14:paraId="61452835" w14:textId="77777777" w:rsidR="00AB5433" w:rsidRPr="00BE2522" w:rsidRDefault="00AB5433" w:rsidP="0092603C">
            <w:pPr>
              <w:autoSpaceDE w:val="0"/>
              <w:autoSpaceDN w:val="0"/>
              <w:adjustRightInd w:val="0"/>
              <w:spacing w:line="240" w:lineRule="auto"/>
              <w:ind w:firstLine="0"/>
              <w:rPr>
                <w:sz w:val="22"/>
                <w:szCs w:val="22"/>
              </w:rPr>
            </w:pPr>
            <w:r w:rsidRPr="00BE2522">
              <w:rPr>
                <w:sz w:val="22"/>
                <w:szCs w:val="22"/>
              </w:rPr>
              <w:t xml:space="preserve">______________ </w:t>
            </w:r>
            <w:r w:rsidR="0092603C" w:rsidRPr="00BE2522">
              <w:rPr>
                <w:sz w:val="22"/>
                <w:szCs w:val="22"/>
              </w:rPr>
              <w:t xml:space="preserve"> </w:t>
            </w:r>
          </w:p>
        </w:tc>
        <w:tc>
          <w:tcPr>
            <w:tcW w:w="4638" w:type="dxa"/>
          </w:tcPr>
          <w:p w14:paraId="35245F62" w14:textId="77777777" w:rsidR="00B24F44" w:rsidRPr="00BE2522" w:rsidRDefault="00AB5433" w:rsidP="00AB5433">
            <w:pPr>
              <w:autoSpaceDE w:val="0"/>
              <w:autoSpaceDN w:val="0"/>
              <w:adjustRightInd w:val="0"/>
              <w:spacing w:line="240" w:lineRule="auto"/>
              <w:ind w:firstLine="0"/>
              <w:jc w:val="center"/>
              <w:rPr>
                <w:b/>
                <w:sz w:val="22"/>
                <w:szCs w:val="22"/>
              </w:rPr>
            </w:pPr>
            <w:r w:rsidRPr="00BE2522">
              <w:rPr>
                <w:b/>
                <w:sz w:val="22"/>
                <w:szCs w:val="22"/>
              </w:rPr>
              <w:t xml:space="preserve">        </w:t>
            </w:r>
          </w:p>
          <w:p w14:paraId="4F6BFC2E" w14:textId="77777777" w:rsidR="00AB5433" w:rsidRPr="00BE2522" w:rsidRDefault="00AB5433" w:rsidP="00AB5433">
            <w:pPr>
              <w:autoSpaceDE w:val="0"/>
              <w:autoSpaceDN w:val="0"/>
              <w:adjustRightInd w:val="0"/>
              <w:spacing w:line="240" w:lineRule="auto"/>
              <w:ind w:firstLine="0"/>
              <w:jc w:val="center"/>
              <w:rPr>
                <w:b/>
                <w:sz w:val="22"/>
                <w:szCs w:val="22"/>
              </w:rPr>
            </w:pPr>
            <w:r w:rsidRPr="00BE2522">
              <w:rPr>
                <w:b/>
                <w:sz w:val="22"/>
                <w:szCs w:val="22"/>
              </w:rPr>
              <w:t>ПОДРЯДЧИК</w:t>
            </w:r>
          </w:p>
          <w:p w14:paraId="7CB658C8" w14:textId="77777777" w:rsidR="00AB5433" w:rsidRPr="00BE2522" w:rsidRDefault="00AB5433" w:rsidP="00AB5433">
            <w:pPr>
              <w:autoSpaceDE w:val="0"/>
              <w:autoSpaceDN w:val="0"/>
              <w:adjustRightInd w:val="0"/>
              <w:spacing w:line="240" w:lineRule="auto"/>
              <w:ind w:firstLine="0"/>
              <w:jc w:val="center"/>
              <w:rPr>
                <w:sz w:val="22"/>
                <w:szCs w:val="22"/>
              </w:rPr>
            </w:pPr>
            <w:r w:rsidRPr="00BE2522">
              <w:rPr>
                <w:sz w:val="22"/>
                <w:szCs w:val="22"/>
              </w:rPr>
              <w:t xml:space="preserve">                      ____________________ </w:t>
            </w:r>
          </w:p>
          <w:p w14:paraId="7A78FC52" w14:textId="77777777" w:rsidR="0092603C" w:rsidRPr="00BE2522" w:rsidRDefault="00AB5433" w:rsidP="0092603C">
            <w:pPr>
              <w:autoSpaceDE w:val="0"/>
              <w:autoSpaceDN w:val="0"/>
              <w:adjustRightInd w:val="0"/>
              <w:spacing w:line="240" w:lineRule="auto"/>
              <w:ind w:firstLine="0"/>
              <w:jc w:val="center"/>
              <w:rPr>
                <w:sz w:val="22"/>
                <w:szCs w:val="22"/>
              </w:rPr>
            </w:pPr>
            <w:r w:rsidRPr="00BE2522">
              <w:rPr>
                <w:sz w:val="22"/>
                <w:szCs w:val="22"/>
              </w:rPr>
              <w:t xml:space="preserve">               </w:t>
            </w:r>
          </w:p>
          <w:p w14:paraId="0E74C5CF" w14:textId="77777777" w:rsidR="00AB5433" w:rsidRPr="00BE2522" w:rsidRDefault="00AB5433" w:rsidP="00AB5433">
            <w:pPr>
              <w:autoSpaceDE w:val="0"/>
              <w:autoSpaceDN w:val="0"/>
              <w:adjustRightInd w:val="0"/>
              <w:spacing w:line="240" w:lineRule="auto"/>
              <w:ind w:firstLine="0"/>
              <w:jc w:val="center"/>
              <w:rPr>
                <w:sz w:val="22"/>
                <w:szCs w:val="22"/>
              </w:rPr>
            </w:pPr>
          </w:p>
        </w:tc>
      </w:tr>
    </w:tbl>
    <w:p w14:paraId="04A89ECB" w14:textId="77777777" w:rsidR="00AB5433" w:rsidRPr="00BE2522" w:rsidRDefault="00AB5433" w:rsidP="00AB5433">
      <w:pPr>
        <w:spacing w:line="240" w:lineRule="auto"/>
        <w:ind w:firstLine="0"/>
        <w:jc w:val="left"/>
        <w:rPr>
          <w:sz w:val="22"/>
          <w:szCs w:val="22"/>
        </w:rPr>
      </w:pPr>
    </w:p>
    <w:p w14:paraId="53E097A7" w14:textId="77777777" w:rsidR="00AB5433" w:rsidRPr="00BE2522" w:rsidRDefault="00AB5433" w:rsidP="00AB5433">
      <w:pPr>
        <w:spacing w:line="240" w:lineRule="auto"/>
        <w:ind w:firstLine="0"/>
        <w:jc w:val="left"/>
        <w:rPr>
          <w:sz w:val="22"/>
          <w:szCs w:val="22"/>
        </w:rPr>
      </w:pPr>
    </w:p>
    <w:p w14:paraId="6A26CD90" w14:textId="77777777" w:rsidR="00B24F44" w:rsidRPr="00BE2522" w:rsidRDefault="00B24F44" w:rsidP="00AB5433">
      <w:pPr>
        <w:spacing w:line="240" w:lineRule="auto"/>
        <w:ind w:firstLine="0"/>
        <w:jc w:val="right"/>
        <w:rPr>
          <w:b/>
          <w:i/>
          <w:sz w:val="22"/>
          <w:szCs w:val="22"/>
        </w:rPr>
      </w:pPr>
    </w:p>
    <w:p w14:paraId="6DA8FCBA" w14:textId="77777777" w:rsidR="00AB5433" w:rsidRPr="00BE2522" w:rsidRDefault="00AB5433" w:rsidP="00AB5433">
      <w:pPr>
        <w:spacing w:line="240" w:lineRule="auto"/>
        <w:ind w:firstLine="0"/>
        <w:jc w:val="right"/>
        <w:rPr>
          <w:b/>
          <w:i/>
          <w:sz w:val="22"/>
          <w:szCs w:val="22"/>
        </w:rPr>
      </w:pPr>
      <w:r w:rsidRPr="00BE2522">
        <w:rPr>
          <w:b/>
          <w:i/>
          <w:sz w:val="22"/>
          <w:szCs w:val="22"/>
        </w:rPr>
        <w:t xml:space="preserve">                                       Приложение № 2</w:t>
      </w:r>
    </w:p>
    <w:p w14:paraId="06F46F99" w14:textId="77777777" w:rsidR="00AB5433" w:rsidRPr="00BE2522" w:rsidRDefault="00AB5433" w:rsidP="00AB5433">
      <w:pPr>
        <w:tabs>
          <w:tab w:val="left" w:pos="5460"/>
        </w:tabs>
        <w:autoSpaceDE w:val="0"/>
        <w:autoSpaceDN w:val="0"/>
        <w:adjustRightInd w:val="0"/>
        <w:spacing w:line="240" w:lineRule="auto"/>
        <w:ind w:firstLine="0"/>
        <w:jc w:val="right"/>
        <w:rPr>
          <w:b/>
          <w:i/>
          <w:sz w:val="22"/>
          <w:szCs w:val="22"/>
        </w:rPr>
      </w:pPr>
      <w:r w:rsidRPr="00BE2522">
        <w:rPr>
          <w:b/>
          <w:i/>
          <w:sz w:val="22"/>
          <w:szCs w:val="22"/>
        </w:rPr>
        <w:t xml:space="preserve"> к Контракту №    ____________________</w:t>
      </w:r>
    </w:p>
    <w:p w14:paraId="6A69F627" w14:textId="44190967" w:rsidR="00AB5433" w:rsidRPr="00BE2522" w:rsidRDefault="00AB5433" w:rsidP="00AB5433">
      <w:pPr>
        <w:spacing w:line="240" w:lineRule="auto"/>
        <w:ind w:firstLine="0"/>
        <w:jc w:val="right"/>
        <w:rPr>
          <w:b/>
          <w:i/>
          <w:sz w:val="22"/>
          <w:szCs w:val="22"/>
        </w:rPr>
      </w:pPr>
      <w:r w:rsidRPr="00BE2522">
        <w:rPr>
          <w:b/>
          <w:i/>
          <w:sz w:val="22"/>
          <w:szCs w:val="22"/>
        </w:rPr>
        <w:t xml:space="preserve">                                                                                 от «___» _______ 202</w:t>
      </w:r>
      <w:r w:rsidR="00295F01" w:rsidRPr="00BE2522">
        <w:rPr>
          <w:b/>
          <w:i/>
          <w:sz w:val="22"/>
          <w:szCs w:val="22"/>
        </w:rPr>
        <w:t>5</w:t>
      </w:r>
      <w:r w:rsidRPr="00BE2522">
        <w:rPr>
          <w:b/>
          <w:i/>
          <w:sz w:val="22"/>
          <w:szCs w:val="22"/>
        </w:rPr>
        <w:t xml:space="preserve"> </w:t>
      </w:r>
    </w:p>
    <w:p w14:paraId="7E15317F" w14:textId="77777777" w:rsidR="00AB5433" w:rsidRPr="00BE2522" w:rsidRDefault="00AB5433" w:rsidP="00AB5433">
      <w:pPr>
        <w:spacing w:line="240" w:lineRule="auto"/>
        <w:ind w:left="5103" w:firstLine="0"/>
        <w:jc w:val="left"/>
        <w:rPr>
          <w:sz w:val="22"/>
          <w:szCs w:val="22"/>
        </w:rPr>
      </w:pPr>
    </w:p>
    <w:p w14:paraId="0E18D498" w14:textId="77777777" w:rsidR="00E63C0F" w:rsidRPr="00BE2522"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rPr>
      </w:pPr>
      <w:r w:rsidRPr="00BE2522">
        <w:rPr>
          <w:b/>
          <w:bCs/>
          <w:sz w:val="22"/>
          <w:szCs w:val="22"/>
        </w:rPr>
        <w:t>Локальный сметный расчет</w:t>
      </w:r>
    </w:p>
    <w:p w14:paraId="69A07DA5" w14:textId="77777777" w:rsidR="00AB5433" w:rsidRPr="00BE2522"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rPr>
      </w:pPr>
      <w:r w:rsidRPr="00BE2522">
        <w:rPr>
          <w:b/>
          <w:bCs/>
          <w:sz w:val="22"/>
          <w:szCs w:val="22"/>
        </w:rPr>
        <w:t xml:space="preserve"> </w:t>
      </w:r>
    </w:p>
    <w:p w14:paraId="3B55A62A" w14:textId="77777777"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rPr>
      </w:pPr>
    </w:p>
    <w:tbl>
      <w:tblPr>
        <w:tblW w:w="9764" w:type="dxa"/>
        <w:tblInd w:w="108" w:type="dxa"/>
        <w:tblLook w:val="04A0" w:firstRow="1" w:lastRow="0" w:firstColumn="1" w:lastColumn="0" w:noHBand="0" w:noVBand="1"/>
      </w:tblPr>
      <w:tblGrid>
        <w:gridCol w:w="5262"/>
        <w:gridCol w:w="4502"/>
      </w:tblGrid>
      <w:tr w:rsidR="0092603C" w:rsidRPr="008665D6" w14:paraId="2FD6B2EF" w14:textId="77777777" w:rsidTr="0092603C">
        <w:tc>
          <w:tcPr>
            <w:tcW w:w="5262" w:type="dxa"/>
            <w:hideMark/>
          </w:tcPr>
          <w:p w14:paraId="5FD4623D"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ЗАКАЗЧИК</w:t>
            </w:r>
          </w:p>
          <w:p w14:paraId="71C994D9"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 </w:t>
            </w:r>
          </w:p>
          <w:p w14:paraId="5D604F1A" w14:textId="77777777" w:rsidR="0092603C" w:rsidRPr="008665D6" w:rsidRDefault="0092603C" w:rsidP="00AB5433">
            <w:pPr>
              <w:autoSpaceDE w:val="0"/>
              <w:autoSpaceDN w:val="0"/>
              <w:adjustRightInd w:val="0"/>
              <w:spacing w:line="240" w:lineRule="auto"/>
              <w:ind w:right="-1" w:firstLine="0"/>
              <w:jc w:val="left"/>
              <w:rPr>
                <w:iCs/>
                <w:sz w:val="22"/>
                <w:szCs w:val="22"/>
                <w:lang w:eastAsia="en-US"/>
              </w:rPr>
            </w:pPr>
          </w:p>
        </w:tc>
        <w:tc>
          <w:tcPr>
            <w:tcW w:w="4502" w:type="dxa"/>
            <w:hideMark/>
          </w:tcPr>
          <w:p w14:paraId="52C7857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ПОДРЯДЧИК</w:t>
            </w:r>
          </w:p>
          <w:p w14:paraId="4B580B15"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____________________ </w:t>
            </w:r>
          </w:p>
          <w:p w14:paraId="0BAE1134" w14:textId="77777777" w:rsidR="0092603C" w:rsidRPr="008665D6" w:rsidRDefault="0092603C" w:rsidP="00AB5433">
            <w:pPr>
              <w:autoSpaceDE w:val="0"/>
              <w:autoSpaceDN w:val="0"/>
              <w:adjustRightInd w:val="0"/>
              <w:spacing w:line="240" w:lineRule="auto"/>
              <w:ind w:right="-1" w:firstLine="0"/>
              <w:jc w:val="left"/>
              <w:rPr>
                <w:iCs/>
                <w:sz w:val="22"/>
                <w:szCs w:val="22"/>
                <w:lang w:eastAsia="en-US"/>
              </w:rPr>
            </w:pPr>
          </w:p>
        </w:tc>
      </w:tr>
    </w:tbl>
    <w:p w14:paraId="5A9B59C2" w14:textId="77777777" w:rsidR="00AB5433" w:rsidRPr="00AB5433" w:rsidRDefault="00AB5433" w:rsidP="00882350">
      <w:pPr>
        <w:spacing w:line="240" w:lineRule="auto"/>
        <w:ind w:firstLine="0"/>
        <w:jc w:val="left"/>
        <w:rPr>
          <w:sz w:val="24"/>
          <w:szCs w:val="24"/>
        </w:rPr>
      </w:pPr>
    </w:p>
    <w:sectPr w:rsidR="00AB5433" w:rsidRPr="00AB5433"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4708" w14:textId="77777777" w:rsidR="00214376" w:rsidRDefault="00214376">
      <w:r>
        <w:separator/>
      </w:r>
    </w:p>
  </w:endnote>
  <w:endnote w:type="continuationSeparator" w:id="0">
    <w:p w14:paraId="6DB3086F"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4E8C" w14:textId="77777777" w:rsidR="00214376" w:rsidRDefault="00214376" w:rsidP="00463901">
      <w:pPr>
        <w:ind w:firstLine="0"/>
      </w:pPr>
      <w:r>
        <w:separator/>
      </w:r>
    </w:p>
  </w:footnote>
  <w:footnote w:type="continuationSeparator" w:id="0">
    <w:p w14:paraId="5DF5FC6D"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33180"/>
    </w:sdtPr>
    <w:sdtEndPr>
      <w:rPr>
        <w:sz w:val="20"/>
        <w:szCs w:val="20"/>
      </w:rPr>
    </w:sdtEndPr>
    <w:sdtContent>
      <w:p w14:paraId="214D7016" w14:textId="77777777" w:rsidR="00F861D8" w:rsidRPr="00A1700C" w:rsidRDefault="00CB774A">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6221EC">
          <w:rPr>
            <w:noProof/>
            <w:sz w:val="20"/>
            <w:szCs w:val="20"/>
          </w:rPr>
          <w:t>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3DBE18DA"/>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2"/>
        <w:szCs w:val="22"/>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F8EAF32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D7BCF696"/>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2"/>
        <w:szCs w:val="22"/>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8B42ED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46CC903A"/>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2"/>
        <w:szCs w:val="22"/>
      </w:rPr>
    </w:lvl>
    <w:lvl w:ilvl="2">
      <w:start w:val="1"/>
      <w:numFmt w:val="decimal"/>
      <w:lvlText w:val="%1.%2.%3."/>
      <w:lvlJc w:val="left"/>
      <w:pPr>
        <w:ind w:left="1430" w:hanging="720"/>
      </w:pPr>
      <w:rPr>
        <w:rFonts w:hint="default"/>
        <w:i w:val="0"/>
        <w:color w:val="000000" w:themeColor="text1"/>
        <w:sz w:val="22"/>
        <w:szCs w:val="22"/>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2BD3"/>
    <w:rsid w:val="00073155"/>
    <w:rsid w:val="00073443"/>
    <w:rsid w:val="0007376F"/>
    <w:rsid w:val="000743A9"/>
    <w:rsid w:val="00074A76"/>
    <w:rsid w:val="00075319"/>
    <w:rsid w:val="00075519"/>
    <w:rsid w:val="00082764"/>
    <w:rsid w:val="00085997"/>
    <w:rsid w:val="00085E62"/>
    <w:rsid w:val="00086952"/>
    <w:rsid w:val="00086D62"/>
    <w:rsid w:val="00090603"/>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820"/>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5C94"/>
    <w:rsid w:val="00295F01"/>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1DB1"/>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3D29"/>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1AF7"/>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39FA"/>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1EC"/>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534A"/>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CF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74E"/>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0B"/>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995"/>
    <w:rsid w:val="007E6D05"/>
    <w:rsid w:val="007E7039"/>
    <w:rsid w:val="007E7670"/>
    <w:rsid w:val="007F0495"/>
    <w:rsid w:val="007F078E"/>
    <w:rsid w:val="007F1A60"/>
    <w:rsid w:val="007F20F8"/>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34D"/>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421E"/>
    <w:rsid w:val="008665D6"/>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35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73A"/>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5E2"/>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2DB9"/>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4F08"/>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651"/>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252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36B3C"/>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638"/>
    <w:rsid w:val="00C7181C"/>
    <w:rsid w:val="00C7202B"/>
    <w:rsid w:val="00C722B5"/>
    <w:rsid w:val="00C73C61"/>
    <w:rsid w:val="00C74296"/>
    <w:rsid w:val="00C74440"/>
    <w:rsid w:val="00C74ABF"/>
    <w:rsid w:val="00C74C46"/>
    <w:rsid w:val="00C74CBC"/>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556"/>
    <w:rsid w:val="00CB59F2"/>
    <w:rsid w:val="00CB6E74"/>
    <w:rsid w:val="00CB6FFC"/>
    <w:rsid w:val="00CB70C4"/>
    <w:rsid w:val="00CB774A"/>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108"/>
    <w:rsid w:val="00CF7C29"/>
    <w:rsid w:val="00D000FD"/>
    <w:rsid w:val="00D008B3"/>
    <w:rsid w:val="00D02BE5"/>
    <w:rsid w:val="00D02DA9"/>
    <w:rsid w:val="00D0593A"/>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C725C"/>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3C0F"/>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2DE3"/>
    <w:rsid w:val="00EE3262"/>
    <w:rsid w:val="00EE43EB"/>
    <w:rsid w:val="00EE4958"/>
    <w:rsid w:val="00EE611B"/>
    <w:rsid w:val="00EE79C9"/>
    <w:rsid w:val="00EF020B"/>
    <w:rsid w:val="00EF028B"/>
    <w:rsid w:val="00EF05F4"/>
    <w:rsid w:val="00EF0A3A"/>
    <w:rsid w:val="00EF2203"/>
    <w:rsid w:val="00EF28D3"/>
    <w:rsid w:val="00EF3CA4"/>
    <w:rsid w:val="00EF4422"/>
    <w:rsid w:val="00EF4878"/>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674"/>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4C3"/>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186924B"/>
  <w15:docId w15:val="{A0E45B68-23F6-4BEE-82F6-2C80F8BB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29BF-B4CD-4030-987D-B4194835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12</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44468</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Подкопаева Елена Геннадьевна</cp:lastModifiedBy>
  <cp:revision>72</cp:revision>
  <cp:lastPrinted>2022-07-06T08:15:00Z</cp:lastPrinted>
  <dcterms:created xsi:type="dcterms:W3CDTF">2022-07-04T09:51:00Z</dcterms:created>
  <dcterms:modified xsi:type="dcterms:W3CDTF">2025-02-26T03:35:00Z</dcterms:modified>
</cp:coreProperties>
</file>