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2628900</wp:posOffset>
            </wp:positionH>
            <wp:positionV relativeFrom="paragraph">
              <wp:posOffset>-222250</wp:posOffset>
            </wp:positionV>
            <wp:extent cx="714375" cy="866775"/>
            <wp:effectExtent l="0" t="0" r="0" b="0"/>
            <wp:wrapNone/>
            <wp:docPr id="1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АЛТАЙСКОГО КРАЯ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</w:rPr>
        <w:t>Р Е Ш Е Н И 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28 ноября  2024 г.  № 383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>г.Рубцовск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tblW w:w="42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</w:tblGrid>
      <w:tr>
        <w:trPr>
          <w:trHeight w:val="1001" w:hRule="atLeast"/>
        </w:trPr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Рубцовского городского    Совета депутатов Алтайского   края от 22.04.2021 № 610 «Об образовании Административной  комиссии при Администрации города Рубцовска»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 соответствии с законом Алтайского края от 10.03.2009 № 12-ЗС                «О наделении органов местного самоуправления государственными полномочиями в области создания и функционирования административных  комиссий при местных администрациях», в связи с кадровыми изменениями Рубцовский городской Совет депутатов Алтайского края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решение Рубцовского городского Совета депутатов Алтайского края  от 22.04.2021 № 610 «Об образовании Административной  комиссии при  Администрации города Рубцовска» (с изменениями от 23.09.2021 № 689, от 17.11.2022 № 53, от 21.09.2023 № 201, от 20.06.2024 № 342) следующие изменения: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1.1. подпункт 1.2 пункта  1 решения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«1.2. Зорина Светлана Юрьевна  –  заместитель председателя комиссии, заместитель начальника правового отдела Администрации города Рубцовска Алтайского края;»;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1.2. подпункт 1.4 пункта  1 решения изложить в следующей редакции: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«1.4. Бабкина Юлия Вячеславовна –  член комиссии, начальник  отдела муниципального заказа Администрации города Алтайского края;»;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1.3. подпункт 1.5 пункта 1 решения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«1.5. Мушникова</w:t>
      </w:r>
      <w:r>
        <w:rPr>
          <w:rFonts w:ascii="Times New Roman" w:hAnsi="Times New Roman"/>
          <w:sz w:val="26"/>
          <w:szCs w:val="28"/>
        </w:rPr>
        <w:t xml:space="preserve"> Инна Владимировна – член комиссии, ведущий специалист – ведущий юрисконсульт правового отдела Администрации города Рубцовска Алтайского края;».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ab/>
        <w:t>2. Настоящее решение вступает в силу с момента принятия.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ab/>
        <w:t>3.</w:t>
      </w:r>
      <w:bookmarkStart w:id="0" w:name="_GoBack"/>
      <w:bookmarkEnd w:id="0"/>
      <w:r>
        <w:rPr>
          <w:rFonts w:ascii="Times New Roman" w:hAnsi="Times New Roman"/>
          <w:sz w:val="26"/>
          <w:szCs w:val="28"/>
        </w:rPr>
        <w:t>Контроль за исполнением данного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(Ю.В. Верещагин).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Председатель Рубцовского городского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Совета депутатов Алтайского края</w:t>
        <w:tab/>
        <w:tab/>
        <w:tab/>
        <w:tab/>
        <w:tab/>
        <w:t xml:space="preserve">    С.П. Черноиванов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0" w:gutter="0" w:header="708" w:top="1135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06b9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3">
    <w:name w:val="heading 3"/>
    <w:basedOn w:val="Normal"/>
    <w:next w:val="Normal"/>
    <w:link w:val="3"/>
    <w:unhideWhenUsed/>
    <w:qFormat/>
    <w:rsid w:val="008d220a"/>
    <w:pPr>
      <w:keepNext w:val="true"/>
      <w:spacing w:lineRule="auto" w:line="240" w:before="240" w:after="60"/>
      <w:outlineLvl w:val="2"/>
    </w:pPr>
    <w:rPr>
      <w:rFonts w:ascii="Arial" w:hAnsi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qFormat/>
    <w:rsid w:val="008d220a"/>
    <w:rPr>
      <w:rFonts w:ascii="Arial" w:hAnsi="Arial" w:eastAsia="Times New Roman" w:cs="Times New Roman"/>
      <w:b/>
      <w:bCs/>
      <w:sz w:val="26"/>
      <w:szCs w:val="26"/>
    </w:rPr>
  </w:style>
  <w:style w:type="character" w:styleId="FontStyle44" w:customStyle="1">
    <w:name w:val="Font Style44"/>
    <w:uiPriority w:val="99"/>
    <w:qFormat/>
    <w:rsid w:val="006006cb"/>
    <w:rPr>
      <w:rFonts w:ascii="Times New Roman" w:hAnsi="Times New Roman" w:cs="Times New Roman"/>
      <w:sz w:val="24"/>
      <w:szCs w:val="24"/>
    </w:rPr>
  </w:style>
  <w:style w:type="character" w:styleId="FontStyle34" w:customStyle="1">
    <w:name w:val="Font Style34"/>
    <w:uiPriority w:val="99"/>
    <w:qFormat/>
    <w:rsid w:val="006006cb"/>
    <w:rPr>
      <w:rFonts w:ascii="Times New Roman" w:hAnsi="Times New Roman" w:cs="Times New Roman"/>
      <w:sz w:val="26"/>
      <w:szCs w:val="26"/>
    </w:rPr>
  </w:style>
  <w:style w:type="character" w:styleId="Style13" w:customStyle="1">
    <w:name w:val="Верхний колонтитул Знак"/>
    <w:uiPriority w:val="99"/>
    <w:qFormat/>
    <w:rsid w:val="0050596d"/>
    <w:rPr>
      <w:sz w:val="22"/>
      <w:szCs w:val="22"/>
    </w:rPr>
  </w:style>
  <w:style w:type="character" w:styleId="Style14" w:customStyle="1">
    <w:name w:val="Нижний колонтитул Знак"/>
    <w:uiPriority w:val="99"/>
    <w:qFormat/>
    <w:rsid w:val="0050596d"/>
    <w:rPr>
      <w:sz w:val="22"/>
      <w:szCs w:val="22"/>
    </w:rPr>
  </w:style>
  <w:style w:type="character" w:styleId="Style15" w:customStyle="1">
    <w:name w:val="Текст выноски Знак"/>
    <w:link w:val="BalloonText"/>
    <w:uiPriority w:val="99"/>
    <w:semiHidden/>
    <w:qFormat/>
    <w:rsid w:val="00614723"/>
    <w:rPr>
      <w:rFonts w:ascii="Segoe UI" w:hAnsi="Segoe UI" w:cs="Segoe UI"/>
      <w:sz w:val="18"/>
      <w:szCs w:val="18"/>
    </w:rPr>
  </w:style>
  <w:style w:type="character" w:styleId="FontStyle26" w:customStyle="1">
    <w:name w:val="Font Style26"/>
    <w:uiPriority w:val="99"/>
    <w:qFormat/>
    <w:rsid w:val="00507b59"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Текст1"/>
    <w:basedOn w:val="Normal"/>
    <w:qFormat/>
    <w:rsid w:val="008d220a"/>
    <w:pPr>
      <w:spacing w:lineRule="auto" w:line="240" w:before="0" w:after="0"/>
    </w:pPr>
    <w:rPr>
      <w:rFonts w:ascii="Courier New" w:hAnsi="Courier New"/>
      <w:sz w:val="20"/>
      <w:szCs w:val="20"/>
      <w:lang w:eastAsia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5059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5059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6147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2ba3"/>
    <w:pPr>
      <w:spacing w:before="0" w:after="200"/>
      <w:ind w:left="720"/>
      <w:contextualSpacing/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647186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26D3-093C-4289-B8E9-657A6874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LibreOffice/24.8.4.2$Windows_X86_64 LibreOffice_project/bb3cfa12c7b1bf994ecc5649a80400d06cd71002</Application>
  <AppVersion>15.0000</AppVersion>
  <Pages>3</Pages>
  <Words>247</Words>
  <Characters>1648</Characters>
  <CharactersWithSpaces>1997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2025-01-31T08:43:00Z</dcterms:created>
  <dc:creator>Четвертных</dc:creator>
  <dc:description/>
  <dc:language>ru-RU</dc:language>
  <cp:lastModifiedBy/>
  <cp:lastPrinted>2024-11-28T07:46:00Z</cp:lastPrinted>
  <dcterms:modified xsi:type="dcterms:W3CDTF">2025-02-03T13:26:08Z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