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2FA3" w14:textId="77777777" w:rsidR="006E45ED" w:rsidRPr="008B1913" w:rsidRDefault="006E45ED" w:rsidP="006E45ED">
      <w:pPr>
        <w:jc w:val="center"/>
      </w:pPr>
      <w:r w:rsidRPr="008B1913">
        <w:t>СВОДНЫЙ ОТЧЕТ</w:t>
      </w:r>
    </w:p>
    <w:p w14:paraId="227E56C2" w14:textId="77777777" w:rsidR="006E45ED" w:rsidRPr="008B1913" w:rsidRDefault="006E45ED" w:rsidP="006E45ED">
      <w:pPr>
        <w:jc w:val="center"/>
      </w:pPr>
      <w:r w:rsidRPr="008B1913">
        <w:t>о проведении оценки регулирующего воздействия</w:t>
      </w:r>
    </w:p>
    <w:p w14:paraId="63D32272" w14:textId="77777777" w:rsidR="006E45ED" w:rsidRPr="008B1913" w:rsidRDefault="006E45ED" w:rsidP="006E45ED">
      <w:pPr>
        <w:jc w:val="center"/>
      </w:pPr>
      <w:r w:rsidRPr="008B1913">
        <w:t xml:space="preserve">проекта муниципального нормативного правового акта </w:t>
      </w:r>
    </w:p>
    <w:p w14:paraId="35DD64AE" w14:textId="2864E913" w:rsidR="006E45ED" w:rsidRPr="008B1913" w:rsidRDefault="006E45ED" w:rsidP="006E45ED">
      <w:pPr>
        <w:tabs>
          <w:tab w:val="left" w:pos="4253"/>
        </w:tabs>
        <w:ind w:right="-2"/>
        <w:jc w:val="center"/>
      </w:pPr>
      <w:r>
        <w:t xml:space="preserve">«О внесении изменений в постановление Администрации города Рубцовска Алтайского края от 02.11.2024 № 3135 </w:t>
      </w:r>
      <w:r w:rsidRPr="008B1913">
        <w:t>«Об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p>
    <w:p w14:paraId="096C24F5" w14:textId="77777777" w:rsidR="006E45ED" w:rsidRPr="008B1913" w:rsidRDefault="006E45ED" w:rsidP="006E45ED">
      <w:pPr>
        <w:jc w:val="both"/>
      </w:pPr>
    </w:p>
    <w:p w14:paraId="14D271E5" w14:textId="77777777" w:rsidR="006E45ED" w:rsidRPr="008B1913" w:rsidRDefault="006E45ED" w:rsidP="006E45ED">
      <w:pPr>
        <w:ind w:firstLine="720"/>
        <w:jc w:val="both"/>
      </w:pPr>
      <w:r w:rsidRPr="008B1913">
        <w:t xml:space="preserve">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 </w:t>
      </w:r>
      <w:hyperlink r:id="rId4" w:history="1">
        <w:r w:rsidRPr="008B1913">
          <w:rPr>
            <w:rStyle w:val="a3"/>
            <w:color w:val="auto"/>
            <w:u w:val="none"/>
            <w:lang w:val="en-US"/>
          </w:rPr>
          <w:t>stativko</w:t>
        </w:r>
        <w:r w:rsidRPr="008B1913">
          <w:rPr>
            <w:rStyle w:val="a3"/>
            <w:color w:val="auto"/>
            <w:u w:val="none"/>
          </w:rPr>
          <w:t>@rubtsovsk.org</w:t>
        </w:r>
      </w:hyperlink>
      <w:r w:rsidRPr="008B1913">
        <w:t xml:space="preserve">  (далее по тексту – разработчик в соответствующем падеже). </w:t>
      </w:r>
    </w:p>
    <w:p w14:paraId="68681C14" w14:textId="56715753" w:rsidR="006E45ED" w:rsidRPr="008B1913" w:rsidRDefault="006E45ED" w:rsidP="006E45ED">
      <w:pPr>
        <w:ind w:firstLine="720"/>
        <w:jc w:val="both"/>
      </w:pPr>
      <w:r w:rsidRPr="008B1913">
        <w:t>Решение о разработке проекта муниципального нормативного правового акта принято в целях регулирования правоотношений, связанных с возмещением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w:t>
      </w:r>
      <w:r>
        <w:t xml:space="preserve"> городской </w:t>
      </w:r>
      <w:proofErr w:type="spellStart"/>
      <w:r>
        <w:t>округ</w:t>
      </w:r>
      <w:r w:rsidRPr="008B1913">
        <w:t>город</w:t>
      </w:r>
      <w:proofErr w:type="spellEnd"/>
      <w:r w:rsidRPr="008B1913">
        <w:t xml:space="preserve"> Рубцовск Алтайского края во исполнение Указа Президента Российской Федерации от 23.01.2024 № 63 «О мерах социальной поддержки многодетных семей», законов Алтайского края от 29.03.2024 № 16-ЗС «О мерах социальной поддержки многодетных семей в Алтайском крае», от 30.08.2024 № 44-ЗС «О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r w:rsidRPr="008B1913">
        <w:rPr>
          <w:rFonts w:eastAsia="Calibri"/>
        </w:rPr>
        <w:t>.</w:t>
      </w:r>
    </w:p>
    <w:p w14:paraId="7D0A2CD0" w14:textId="47196141" w:rsidR="006E45ED" w:rsidRPr="008B1913" w:rsidRDefault="006E45ED" w:rsidP="006E45ED">
      <w:pPr>
        <w:tabs>
          <w:tab w:val="left" w:pos="4253"/>
        </w:tabs>
        <w:ind w:right="-2" w:firstLine="709"/>
        <w:jc w:val="both"/>
      </w:pPr>
      <w:r w:rsidRPr="008B1913">
        <w:t xml:space="preserve">Предметом правового регулирования проекта муниципального нормативного правового акта является порядок предоставления субсидии из бюджета муниципального образования </w:t>
      </w:r>
      <w:r>
        <w:t xml:space="preserve">городской округ </w:t>
      </w:r>
      <w:r w:rsidRPr="008B1913">
        <w:t xml:space="preserve">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w:t>
      </w:r>
      <w:r>
        <w:t xml:space="preserve">городской округ </w:t>
      </w:r>
      <w:r w:rsidRPr="008B1913">
        <w:t>город Рубцовск Алтайского края</w:t>
      </w:r>
      <w:r w:rsidRPr="008B1913">
        <w:rPr>
          <w:rFonts w:eastAsia="Calibri"/>
        </w:rPr>
        <w:t>.</w:t>
      </w:r>
    </w:p>
    <w:p w14:paraId="0A6629F1" w14:textId="77777777" w:rsidR="006E45ED" w:rsidRPr="008B1913" w:rsidRDefault="006E45ED" w:rsidP="006E45ED">
      <w:pPr>
        <w:ind w:firstLine="720"/>
        <w:jc w:val="both"/>
      </w:pPr>
      <w:r w:rsidRPr="008B1913">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0C63B821" w14:textId="77777777" w:rsidR="006E45ED" w:rsidRPr="008B1913" w:rsidRDefault="006E45ED" w:rsidP="006E45ED">
      <w:pPr>
        <w:ind w:firstLine="720"/>
        <w:jc w:val="both"/>
      </w:pPr>
      <w:r w:rsidRPr="008B1913">
        <w:lastRenderedPageBreak/>
        <w:t>Действие муниципального нормативного правового акта будет распространено 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14:paraId="689B7897" w14:textId="77777777" w:rsidR="006E45ED" w:rsidRPr="008B1913" w:rsidRDefault="006E45ED" w:rsidP="006E45ED">
      <w:pPr>
        <w:ind w:firstLine="720"/>
        <w:jc w:val="both"/>
      </w:pPr>
      <w:r w:rsidRPr="008B1913">
        <w:t xml:space="preserve">Принятие проекта муниципального нормативного правового акта не повлечет изменения полномочий органов местного самоуправления города Рубцовска. </w:t>
      </w:r>
    </w:p>
    <w:p w14:paraId="2F6E384F" w14:textId="77777777" w:rsidR="006E45ED" w:rsidRPr="008B1913" w:rsidRDefault="006E45ED" w:rsidP="006E45ED">
      <w:pPr>
        <w:ind w:firstLine="720"/>
        <w:jc w:val="both"/>
      </w:pPr>
      <w:r w:rsidRPr="008B1913">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3273076A" w14:textId="77777777" w:rsidR="006E45ED" w:rsidRPr="008B1913" w:rsidRDefault="006E45ED" w:rsidP="006E45ED">
      <w:pPr>
        <w:ind w:firstLine="720"/>
        <w:jc w:val="both"/>
      </w:pPr>
      <w:r w:rsidRPr="008B1913">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01F049C0" w14:textId="77777777" w:rsidR="006E45ED" w:rsidRPr="008B1913" w:rsidRDefault="006E45ED" w:rsidP="006E45ED">
      <w:pPr>
        <w:ind w:firstLine="720"/>
        <w:jc w:val="both"/>
      </w:pPr>
      <w:r w:rsidRPr="008B1913">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p>
    <w:p w14:paraId="7A49EEDD" w14:textId="77777777" w:rsidR="006E45ED" w:rsidRPr="008B1913" w:rsidRDefault="006E45ED" w:rsidP="006E45ED">
      <w:pPr>
        <w:ind w:firstLine="720"/>
        <w:jc w:val="both"/>
      </w:pPr>
      <w:r w:rsidRPr="008B1913">
        <w:t xml:space="preserve">Предполагаемая дата вступления в силу муниципального нормативного правового акта после официального опубликования. </w:t>
      </w:r>
    </w:p>
    <w:p w14:paraId="015D8343" w14:textId="77777777" w:rsidR="006E45ED" w:rsidRPr="008B1913" w:rsidRDefault="006E45ED" w:rsidP="006E45ED">
      <w:pPr>
        <w:ind w:firstLine="720"/>
        <w:jc w:val="both"/>
      </w:pPr>
      <w:r w:rsidRPr="008B1913">
        <w:t xml:space="preserve">Необходимость установления переходного периода отсутствует. </w:t>
      </w:r>
    </w:p>
    <w:p w14:paraId="7B8145D4" w14:textId="77777777" w:rsidR="006E45ED" w:rsidRPr="008B1913" w:rsidRDefault="006E45ED" w:rsidP="006E45ED">
      <w:pPr>
        <w:ind w:firstLine="720"/>
        <w:jc w:val="both"/>
      </w:pPr>
      <w:r w:rsidRPr="008B1913">
        <w:t xml:space="preserve">Необходимость установления отсрочки вступления в силу муниципального нормативного правового акта отсутствует. </w:t>
      </w:r>
    </w:p>
    <w:p w14:paraId="2960C177" w14:textId="4BE54057" w:rsidR="006E45ED" w:rsidRPr="008B1913" w:rsidRDefault="006E45ED" w:rsidP="006E45ED">
      <w:pPr>
        <w:ind w:firstLine="720"/>
        <w:jc w:val="both"/>
      </w:pPr>
      <w:r w:rsidRPr="008B1913">
        <w:t>Имеется необходимость распространения предлагаемого регулирования на отношения, возникшие с 01.0</w:t>
      </w:r>
      <w:r>
        <w:t>1</w:t>
      </w:r>
      <w:r w:rsidRPr="008B1913">
        <w:t>.202</w:t>
      </w:r>
      <w:r>
        <w:t>5</w:t>
      </w:r>
      <w:r w:rsidRPr="008B1913">
        <w:t>.</w:t>
      </w:r>
    </w:p>
    <w:p w14:paraId="7FEAC360" w14:textId="77777777" w:rsidR="006E45ED" w:rsidRPr="008B1913" w:rsidRDefault="006E45ED" w:rsidP="006E45ED">
      <w:pPr>
        <w:ind w:firstLine="720"/>
        <w:jc w:val="both"/>
      </w:pPr>
      <w:r w:rsidRPr="008B1913">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w:t>
      </w:r>
    </w:p>
    <w:p w14:paraId="6C562F36" w14:textId="77777777" w:rsidR="006E45ED" w:rsidRPr="008B1913" w:rsidRDefault="006E45ED" w:rsidP="006E45ED">
      <w:pPr>
        <w:ind w:firstLine="720"/>
        <w:jc w:val="both"/>
      </w:pPr>
      <w:r w:rsidRPr="008B1913">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было опубликовано в информационной сети Интернет на официальном сайте Администрации города Рубцовска Алтайского края.</w:t>
      </w:r>
    </w:p>
    <w:p w14:paraId="415E15D7" w14:textId="0EF16357" w:rsidR="006E45ED" w:rsidRPr="008B1913" w:rsidRDefault="006E45ED" w:rsidP="006E45ED">
      <w:pPr>
        <w:ind w:firstLine="720"/>
        <w:jc w:val="both"/>
      </w:pPr>
      <w:r w:rsidRPr="008B1913">
        <w:t xml:space="preserve">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w:t>
      </w:r>
      <w:r>
        <w:t>19</w:t>
      </w:r>
      <w:r w:rsidRPr="008B1913">
        <w:t>.0</w:t>
      </w:r>
      <w:r>
        <w:t>2</w:t>
      </w:r>
      <w:r w:rsidRPr="008B1913">
        <w:t>.202</w:t>
      </w:r>
      <w:r>
        <w:t>5</w:t>
      </w:r>
      <w:r w:rsidRPr="008B1913">
        <w:rPr>
          <w:b/>
        </w:rPr>
        <w:t xml:space="preserve"> </w:t>
      </w:r>
      <w:r w:rsidRPr="008B1913">
        <w:t>по 1</w:t>
      </w:r>
      <w:r>
        <w:t>1</w:t>
      </w:r>
      <w:r w:rsidRPr="008B1913">
        <w:t>.0</w:t>
      </w:r>
      <w:r>
        <w:t>3</w:t>
      </w:r>
      <w:r w:rsidRPr="008B1913">
        <w:t>.202</w:t>
      </w:r>
      <w:r>
        <w:t>5</w:t>
      </w:r>
      <w:r w:rsidRPr="008B1913">
        <w:t>.</w:t>
      </w:r>
    </w:p>
    <w:p w14:paraId="5178B03F" w14:textId="77777777" w:rsidR="006E45ED" w:rsidRPr="008B1913" w:rsidRDefault="006E45ED" w:rsidP="006E45ED">
      <w:pPr>
        <w:jc w:val="both"/>
      </w:pPr>
    </w:p>
    <w:p w14:paraId="1E0E443E" w14:textId="77777777" w:rsidR="006E45ED" w:rsidRPr="008B1913" w:rsidRDefault="006E45ED" w:rsidP="006E45ED">
      <w:pPr>
        <w:jc w:val="both"/>
      </w:pPr>
    </w:p>
    <w:p w14:paraId="245CD2D2" w14:textId="0528349A" w:rsidR="006E45ED" w:rsidRPr="008B1913" w:rsidRDefault="006E45ED" w:rsidP="006E45ED">
      <w:pPr>
        <w:jc w:val="both"/>
      </w:pPr>
      <w:r>
        <w:t>Председатель</w:t>
      </w:r>
      <w:r w:rsidRPr="008B1913">
        <w:t xml:space="preserve"> комитета Администрации</w:t>
      </w:r>
    </w:p>
    <w:p w14:paraId="18108308" w14:textId="77777777" w:rsidR="006E45ED" w:rsidRPr="008B1913" w:rsidRDefault="006E45ED" w:rsidP="006E45ED">
      <w:pPr>
        <w:jc w:val="both"/>
      </w:pPr>
      <w:r w:rsidRPr="008B1913">
        <w:t>города Рубцовска Алтайского края</w:t>
      </w:r>
    </w:p>
    <w:p w14:paraId="4C7F7AFC" w14:textId="77777777" w:rsidR="006E45ED" w:rsidRPr="008B1913" w:rsidRDefault="006E45ED" w:rsidP="006E45ED">
      <w:pPr>
        <w:jc w:val="both"/>
      </w:pPr>
      <w:r w:rsidRPr="008B1913">
        <w:t xml:space="preserve">по промышленности, энергетике, </w:t>
      </w:r>
    </w:p>
    <w:p w14:paraId="519DEE69" w14:textId="4381B2B0" w:rsidR="006E45ED" w:rsidRPr="008B1913" w:rsidRDefault="006E45ED" w:rsidP="006E45ED">
      <w:pPr>
        <w:jc w:val="both"/>
      </w:pPr>
      <w:r w:rsidRPr="008B1913">
        <w:t xml:space="preserve">транспорту и дорожному хозяйству                                                          </w:t>
      </w:r>
      <w:r>
        <w:t xml:space="preserve">           </w:t>
      </w:r>
      <w:r w:rsidR="00307959">
        <w:t xml:space="preserve">      </w:t>
      </w:r>
      <w:r>
        <w:t xml:space="preserve"> </w:t>
      </w:r>
      <w:r w:rsidR="00307959">
        <w:t>Е</w:t>
      </w:r>
      <w:r>
        <w:t>.</w:t>
      </w:r>
      <w:r w:rsidR="00307959">
        <w:t>И</w:t>
      </w:r>
      <w:r>
        <w:t xml:space="preserve">. </w:t>
      </w:r>
      <w:r w:rsidR="00307959">
        <w:t>Д</w:t>
      </w:r>
      <w:r>
        <w:t>о</w:t>
      </w:r>
      <w:r w:rsidR="00307959">
        <w:t>лгих</w:t>
      </w:r>
    </w:p>
    <w:p w14:paraId="32D01C52" w14:textId="77777777" w:rsidR="006E45ED" w:rsidRDefault="006E45ED" w:rsidP="006E45ED">
      <w:pPr>
        <w:jc w:val="both"/>
        <w:rPr>
          <w:sz w:val="26"/>
          <w:szCs w:val="26"/>
        </w:rPr>
      </w:pPr>
    </w:p>
    <w:p w14:paraId="74DB3806" w14:textId="77777777" w:rsidR="006E45ED" w:rsidRDefault="006E45ED" w:rsidP="006E45ED">
      <w:pPr>
        <w:jc w:val="center"/>
        <w:rPr>
          <w:sz w:val="26"/>
          <w:szCs w:val="26"/>
        </w:rPr>
      </w:pPr>
    </w:p>
    <w:p w14:paraId="19012DE7" w14:textId="77777777" w:rsidR="006E45ED" w:rsidRDefault="006E45ED" w:rsidP="006E45ED"/>
    <w:p w14:paraId="5D4AA3CC" w14:textId="77777777" w:rsidR="006E45ED" w:rsidRDefault="006E45ED" w:rsidP="006E45ED"/>
    <w:p w14:paraId="137AC1BF" w14:textId="77777777" w:rsidR="006E45ED" w:rsidRDefault="006E45ED" w:rsidP="006E45ED"/>
    <w:p w14:paraId="676780CB" w14:textId="77777777" w:rsidR="006E45ED" w:rsidRDefault="006E45ED" w:rsidP="006E45ED"/>
    <w:p w14:paraId="08C4E5BC" w14:textId="77777777" w:rsidR="006E45ED" w:rsidRDefault="006E45ED" w:rsidP="006E45ED"/>
    <w:p w14:paraId="04AE05B0" w14:textId="77777777" w:rsidR="006E45ED" w:rsidRDefault="006E45ED" w:rsidP="006E45ED"/>
    <w:p w14:paraId="1DC1E176" w14:textId="77777777" w:rsidR="006E45ED" w:rsidRDefault="006E45ED" w:rsidP="006E45ED">
      <w:bookmarkStart w:id="0" w:name="_GoBack"/>
      <w:bookmarkEnd w:id="0"/>
    </w:p>
    <w:p w14:paraId="3F494E5E" w14:textId="77777777" w:rsidR="00843FDC" w:rsidRDefault="00843FDC"/>
    <w:sectPr w:rsidR="00843FDC" w:rsidSect="009E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8A"/>
    <w:rsid w:val="00307959"/>
    <w:rsid w:val="004F738A"/>
    <w:rsid w:val="006E45ED"/>
    <w:rsid w:val="0084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86DE"/>
  <w15:chartTrackingRefBased/>
  <w15:docId w15:val="{98A31FE9-C0B2-4D55-B544-88770C0B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5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E4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3</cp:revision>
  <dcterms:created xsi:type="dcterms:W3CDTF">2025-02-18T07:53:00Z</dcterms:created>
  <dcterms:modified xsi:type="dcterms:W3CDTF">2025-02-18T08:22:00Z</dcterms:modified>
</cp:coreProperties>
</file>