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58" w:rsidRPr="0077636E" w:rsidRDefault="00165C58" w:rsidP="00582C6E">
      <w:pPr>
        <w:jc w:val="right"/>
      </w:pPr>
    </w:p>
    <w:p w:rsidR="00FA3481" w:rsidRPr="003F0EF4" w:rsidRDefault="00FA3481" w:rsidP="00FA3481">
      <w:pPr>
        <w:jc w:val="center"/>
        <w:rPr>
          <w:sz w:val="26"/>
          <w:szCs w:val="26"/>
        </w:rPr>
      </w:pPr>
      <w:r w:rsidRPr="003F0EF4">
        <w:rPr>
          <w:sz w:val="26"/>
          <w:szCs w:val="26"/>
        </w:rPr>
        <w:t xml:space="preserve">Отчет </w:t>
      </w:r>
    </w:p>
    <w:p w:rsidR="00FA3481" w:rsidRPr="003F0EF4" w:rsidRDefault="00FA3481" w:rsidP="00FA3481">
      <w:pPr>
        <w:jc w:val="center"/>
        <w:rPr>
          <w:sz w:val="26"/>
          <w:szCs w:val="26"/>
        </w:rPr>
      </w:pPr>
      <w:r w:rsidRPr="003F0EF4">
        <w:rPr>
          <w:sz w:val="26"/>
          <w:szCs w:val="26"/>
        </w:rPr>
        <w:t xml:space="preserve">о ходе реализации муниципальной программы </w:t>
      </w:r>
    </w:p>
    <w:p w:rsidR="00FA3481" w:rsidRPr="003F0EF4" w:rsidRDefault="00FA3481" w:rsidP="00B07D4F">
      <w:pPr>
        <w:jc w:val="center"/>
        <w:rPr>
          <w:bCs/>
          <w:sz w:val="26"/>
          <w:szCs w:val="26"/>
          <w:u w:val="single"/>
        </w:rPr>
      </w:pPr>
      <w:r w:rsidRPr="003F0EF4">
        <w:rPr>
          <w:bCs/>
          <w:sz w:val="26"/>
          <w:szCs w:val="26"/>
          <w:u w:val="single"/>
        </w:rPr>
        <w:t>«Комплексные меры противодействия злоупотреблению наркотиками и их незаконному обороту в  городе Рубцовске», утвержденная постановлением Администрации города Рубцовска Алтайского края от 24.08.2020 № 2057</w:t>
      </w:r>
      <w:r w:rsidR="00D43131" w:rsidRPr="003F0EF4">
        <w:rPr>
          <w:bCs/>
          <w:sz w:val="26"/>
          <w:szCs w:val="26"/>
          <w:u w:val="single"/>
        </w:rPr>
        <w:t xml:space="preserve"> </w:t>
      </w:r>
      <w:r w:rsidR="00B07D4F" w:rsidRPr="003F0EF4">
        <w:rPr>
          <w:sz w:val="26"/>
          <w:szCs w:val="26"/>
          <w:u w:val="single"/>
        </w:rPr>
        <w:t xml:space="preserve">(с изменениями от 04.02.2021 № 250, </w:t>
      </w:r>
      <w:r w:rsidR="00D43131" w:rsidRPr="003F0EF4">
        <w:rPr>
          <w:sz w:val="26"/>
          <w:szCs w:val="26"/>
          <w:u w:val="single"/>
        </w:rPr>
        <w:t xml:space="preserve">               </w:t>
      </w:r>
      <w:r w:rsidR="00B07D4F" w:rsidRPr="003F0EF4">
        <w:rPr>
          <w:sz w:val="26"/>
          <w:szCs w:val="26"/>
          <w:u w:val="single"/>
        </w:rPr>
        <w:t>от 25.11.2021 № 3174, от 01.02.2022 № 236,  от 21.02.2023 № 550, от 24.05.2023 № 1596</w:t>
      </w:r>
      <w:r w:rsidR="00B07D4F" w:rsidRPr="003F0EF4">
        <w:rPr>
          <w:spacing w:val="20"/>
          <w:w w:val="150"/>
          <w:sz w:val="26"/>
          <w:szCs w:val="26"/>
        </w:rPr>
        <w:t>)</w:t>
      </w:r>
    </w:p>
    <w:p w:rsidR="00FA3481" w:rsidRPr="003F0EF4" w:rsidRDefault="00FA3481" w:rsidP="00FA3481">
      <w:pPr>
        <w:jc w:val="center"/>
        <w:rPr>
          <w:sz w:val="26"/>
          <w:szCs w:val="26"/>
          <w:u w:val="single"/>
        </w:rPr>
      </w:pPr>
      <w:r w:rsidRPr="003F0EF4">
        <w:rPr>
          <w:sz w:val="26"/>
          <w:szCs w:val="26"/>
          <w:u w:val="single"/>
        </w:rPr>
        <w:t>МКУ «Управление культуры, спорта и молодежной политики» г. Рубцовска</w:t>
      </w:r>
    </w:p>
    <w:p w:rsidR="00582C6E" w:rsidRPr="003F0EF4" w:rsidRDefault="00582C6E" w:rsidP="00582C6E">
      <w:pPr>
        <w:jc w:val="center"/>
        <w:rPr>
          <w:sz w:val="26"/>
          <w:szCs w:val="26"/>
        </w:rPr>
      </w:pPr>
    </w:p>
    <w:p w:rsidR="00582C6E" w:rsidRPr="003F0EF4" w:rsidRDefault="00CD40BF" w:rsidP="00582C6E">
      <w:pPr>
        <w:jc w:val="center"/>
        <w:rPr>
          <w:sz w:val="26"/>
          <w:szCs w:val="26"/>
          <w:u w:val="single"/>
        </w:rPr>
      </w:pPr>
      <w:r w:rsidRPr="003F0EF4">
        <w:rPr>
          <w:sz w:val="26"/>
          <w:szCs w:val="26"/>
          <w:u w:val="single"/>
        </w:rPr>
        <w:t>за 202</w:t>
      </w:r>
      <w:r w:rsidR="007F3177" w:rsidRPr="003F0EF4">
        <w:rPr>
          <w:sz w:val="26"/>
          <w:szCs w:val="26"/>
          <w:u w:val="single"/>
        </w:rPr>
        <w:t>4</w:t>
      </w:r>
      <w:r w:rsidR="00047331" w:rsidRPr="003F0EF4">
        <w:rPr>
          <w:sz w:val="26"/>
          <w:szCs w:val="26"/>
          <w:u w:val="single"/>
        </w:rPr>
        <w:t xml:space="preserve"> </w:t>
      </w:r>
      <w:r w:rsidR="00582C6E" w:rsidRPr="003F0EF4">
        <w:rPr>
          <w:sz w:val="26"/>
          <w:szCs w:val="26"/>
          <w:u w:val="single"/>
        </w:rPr>
        <w:t>год</w:t>
      </w:r>
    </w:p>
    <w:p w:rsidR="00582C6E" w:rsidRPr="003F0EF4" w:rsidRDefault="00582C6E" w:rsidP="00582C6E">
      <w:pPr>
        <w:jc w:val="right"/>
        <w:rPr>
          <w:sz w:val="26"/>
          <w:szCs w:val="26"/>
        </w:rPr>
      </w:pPr>
    </w:p>
    <w:p w:rsidR="00582C6E" w:rsidRPr="003F0EF4" w:rsidRDefault="00320678" w:rsidP="00582C6E">
      <w:pPr>
        <w:rPr>
          <w:b/>
          <w:sz w:val="26"/>
          <w:szCs w:val="26"/>
        </w:rPr>
      </w:pPr>
      <w:r w:rsidRPr="003F0EF4">
        <w:rPr>
          <w:b/>
          <w:sz w:val="26"/>
          <w:szCs w:val="26"/>
        </w:rPr>
        <w:t>Ф</w:t>
      </w:r>
      <w:r w:rsidR="00582C6E" w:rsidRPr="003F0EF4">
        <w:rPr>
          <w:b/>
          <w:sz w:val="26"/>
          <w:szCs w:val="26"/>
        </w:rPr>
        <w:t>орма № 1.</w:t>
      </w:r>
      <w:r w:rsidR="00872746" w:rsidRPr="003F0EF4">
        <w:rPr>
          <w:b/>
          <w:sz w:val="26"/>
          <w:szCs w:val="26"/>
        </w:rPr>
        <w:t>Ресурное обеспечение</w:t>
      </w:r>
      <w:r w:rsidR="001C7A57" w:rsidRPr="003F0EF4">
        <w:rPr>
          <w:b/>
          <w:sz w:val="26"/>
          <w:szCs w:val="26"/>
        </w:rPr>
        <w:t xml:space="preserve"> МП</w:t>
      </w:r>
    </w:p>
    <w:p w:rsidR="00707001" w:rsidRPr="003F0EF4" w:rsidRDefault="00707001" w:rsidP="00582C6E">
      <w:pPr>
        <w:rPr>
          <w:b/>
          <w:sz w:val="26"/>
          <w:szCs w:val="26"/>
        </w:rPr>
      </w:pPr>
    </w:p>
    <w:tbl>
      <w:tblPr>
        <w:tblStyle w:val="a8"/>
        <w:tblW w:w="15309" w:type="dxa"/>
        <w:tblInd w:w="250" w:type="dxa"/>
        <w:tblLayout w:type="fixed"/>
        <w:tblLook w:val="04A0"/>
      </w:tblPr>
      <w:tblGrid>
        <w:gridCol w:w="567"/>
        <w:gridCol w:w="3119"/>
        <w:gridCol w:w="2248"/>
        <w:gridCol w:w="2496"/>
        <w:gridCol w:w="2351"/>
        <w:gridCol w:w="1760"/>
        <w:gridCol w:w="1351"/>
        <w:gridCol w:w="1417"/>
      </w:tblGrid>
      <w:tr w:rsidR="00864BA6" w:rsidRPr="003F0EF4" w:rsidTr="0030698F">
        <w:trPr>
          <w:trHeight w:val="252"/>
        </w:trPr>
        <w:tc>
          <w:tcPr>
            <w:tcW w:w="567" w:type="dxa"/>
            <w:vMerge w:val="restart"/>
          </w:tcPr>
          <w:p w:rsidR="00D20E50" w:rsidRPr="003F0EF4" w:rsidRDefault="00D20E50" w:rsidP="00872746">
            <w:pPr>
              <w:jc w:val="center"/>
              <w:rPr>
                <w:sz w:val="26"/>
                <w:szCs w:val="26"/>
              </w:rPr>
            </w:pPr>
            <w:r w:rsidRPr="003F0EF4">
              <w:rPr>
                <w:sz w:val="26"/>
                <w:szCs w:val="26"/>
              </w:rPr>
              <w:t>№ п/п</w:t>
            </w:r>
          </w:p>
        </w:tc>
        <w:tc>
          <w:tcPr>
            <w:tcW w:w="3119" w:type="dxa"/>
            <w:vMerge w:val="restart"/>
          </w:tcPr>
          <w:p w:rsidR="00D20E50" w:rsidRPr="003F0EF4" w:rsidRDefault="00DA2369" w:rsidP="00872746">
            <w:pPr>
              <w:jc w:val="center"/>
              <w:rPr>
                <w:sz w:val="26"/>
                <w:szCs w:val="26"/>
              </w:rPr>
            </w:pPr>
            <w:r w:rsidRPr="003F0EF4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248" w:type="dxa"/>
            <w:vMerge w:val="restart"/>
          </w:tcPr>
          <w:p w:rsidR="007573E1" w:rsidRPr="003F0EF4" w:rsidRDefault="00864BA6" w:rsidP="007573E1">
            <w:pPr>
              <w:jc w:val="center"/>
              <w:rPr>
                <w:sz w:val="26"/>
                <w:szCs w:val="26"/>
              </w:rPr>
            </w:pPr>
            <w:r w:rsidRPr="003F0EF4">
              <w:rPr>
                <w:sz w:val="26"/>
                <w:szCs w:val="26"/>
              </w:rPr>
              <w:t>Функциональная классификация расходов -</w:t>
            </w:r>
          </w:p>
          <w:p w:rsidR="00D20E50" w:rsidRPr="003F0EF4" w:rsidRDefault="00864BA6" w:rsidP="007573E1">
            <w:pPr>
              <w:jc w:val="center"/>
              <w:rPr>
                <w:sz w:val="26"/>
                <w:szCs w:val="26"/>
              </w:rPr>
            </w:pPr>
            <w:r w:rsidRPr="003F0EF4">
              <w:rPr>
                <w:i/>
                <w:sz w:val="26"/>
                <w:szCs w:val="26"/>
              </w:rPr>
              <w:t>к</w:t>
            </w:r>
            <w:r w:rsidR="00D20E50" w:rsidRPr="003F0EF4">
              <w:rPr>
                <w:i/>
                <w:sz w:val="26"/>
                <w:szCs w:val="26"/>
              </w:rPr>
              <w:t>од бюджетной классификации</w:t>
            </w:r>
            <w:r w:rsidRPr="003F0EF4">
              <w:rPr>
                <w:i/>
                <w:sz w:val="26"/>
                <w:szCs w:val="26"/>
              </w:rPr>
              <w:t xml:space="preserve"> согласно ОКЕИ</w:t>
            </w:r>
          </w:p>
        </w:tc>
        <w:tc>
          <w:tcPr>
            <w:tcW w:w="4847" w:type="dxa"/>
            <w:gridSpan w:val="2"/>
          </w:tcPr>
          <w:p w:rsidR="00D20E50" w:rsidRPr="003F0EF4" w:rsidRDefault="00D20E50" w:rsidP="00872746">
            <w:pPr>
              <w:jc w:val="center"/>
              <w:rPr>
                <w:sz w:val="26"/>
                <w:szCs w:val="26"/>
              </w:rPr>
            </w:pPr>
            <w:r w:rsidRPr="003F0EF4">
              <w:rPr>
                <w:sz w:val="26"/>
                <w:szCs w:val="26"/>
              </w:rPr>
              <w:t>План(тыс. руб.)</w:t>
            </w:r>
          </w:p>
        </w:tc>
        <w:tc>
          <w:tcPr>
            <w:tcW w:w="1760" w:type="dxa"/>
            <w:vMerge w:val="restart"/>
          </w:tcPr>
          <w:p w:rsidR="007573E1" w:rsidRPr="003F0EF4" w:rsidRDefault="00D20E50" w:rsidP="00CC7B08">
            <w:pPr>
              <w:jc w:val="center"/>
              <w:rPr>
                <w:sz w:val="26"/>
                <w:szCs w:val="26"/>
              </w:rPr>
            </w:pPr>
            <w:r w:rsidRPr="003F0EF4">
              <w:rPr>
                <w:sz w:val="26"/>
                <w:szCs w:val="26"/>
              </w:rPr>
              <w:t xml:space="preserve">Фактическое </w:t>
            </w:r>
          </w:p>
          <w:p w:rsidR="007573E1" w:rsidRPr="003F0EF4" w:rsidRDefault="007573E1" w:rsidP="00CC7B08">
            <w:pPr>
              <w:jc w:val="center"/>
              <w:rPr>
                <w:sz w:val="26"/>
                <w:szCs w:val="26"/>
              </w:rPr>
            </w:pPr>
          </w:p>
          <w:p w:rsidR="00D20E50" w:rsidRPr="003F0EF4" w:rsidRDefault="00D20E50" w:rsidP="00CC7B08">
            <w:pPr>
              <w:jc w:val="center"/>
              <w:rPr>
                <w:sz w:val="26"/>
                <w:szCs w:val="26"/>
              </w:rPr>
            </w:pPr>
            <w:r w:rsidRPr="003F0EF4">
              <w:rPr>
                <w:i/>
                <w:sz w:val="26"/>
                <w:szCs w:val="26"/>
              </w:rPr>
              <w:t>кассовое исполнение</w:t>
            </w:r>
          </w:p>
          <w:p w:rsidR="007573E1" w:rsidRPr="003F0EF4" w:rsidRDefault="007573E1" w:rsidP="00CC7B08">
            <w:pPr>
              <w:jc w:val="center"/>
              <w:rPr>
                <w:sz w:val="26"/>
                <w:szCs w:val="26"/>
              </w:rPr>
            </w:pPr>
          </w:p>
          <w:p w:rsidR="007573E1" w:rsidRPr="003F0EF4" w:rsidRDefault="007573E1" w:rsidP="00CC7B08">
            <w:pPr>
              <w:jc w:val="center"/>
              <w:rPr>
                <w:sz w:val="26"/>
                <w:szCs w:val="26"/>
              </w:rPr>
            </w:pPr>
          </w:p>
          <w:p w:rsidR="00D20E50" w:rsidRPr="003F0EF4" w:rsidRDefault="00D20E50" w:rsidP="00CC7B08">
            <w:pPr>
              <w:jc w:val="center"/>
              <w:rPr>
                <w:sz w:val="26"/>
                <w:szCs w:val="26"/>
              </w:rPr>
            </w:pPr>
            <w:r w:rsidRPr="003F0EF4">
              <w:rPr>
                <w:sz w:val="26"/>
                <w:szCs w:val="26"/>
              </w:rPr>
              <w:t>(тыс. руб.)</w:t>
            </w:r>
          </w:p>
        </w:tc>
        <w:tc>
          <w:tcPr>
            <w:tcW w:w="2768" w:type="dxa"/>
            <w:gridSpan w:val="2"/>
            <w:vMerge w:val="restart"/>
          </w:tcPr>
          <w:p w:rsidR="00772FB6" w:rsidRPr="003F0EF4" w:rsidRDefault="00D20E50" w:rsidP="00872746">
            <w:pPr>
              <w:jc w:val="center"/>
              <w:rPr>
                <w:sz w:val="26"/>
                <w:szCs w:val="26"/>
              </w:rPr>
            </w:pPr>
            <w:r w:rsidRPr="003F0EF4">
              <w:rPr>
                <w:sz w:val="26"/>
                <w:szCs w:val="26"/>
              </w:rPr>
              <w:t>% выполнения</w:t>
            </w:r>
          </w:p>
          <w:p w:rsidR="00772FB6" w:rsidRPr="003F0EF4" w:rsidRDefault="00772FB6" w:rsidP="00772FB6">
            <w:pPr>
              <w:jc w:val="center"/>
              <w:rPr>
                <w:i/>
                <w:sz w:val="26"/>
                <w:szCs w:val="26"/>
              </w:rPr>
            </w:pPr>
            <w:r w:rsidRPr="003F0EF4">
              <w:rPr>
                <w:i/>
                <w:sz w:val="26"/>
                <w:szCs w:val="26"/>
              </w:rPr>
              <w:t>(факт/план</w:t>
            </w:r>
          </w:p>
          <w:p w:rsidR="00D20E50" w:rsidRPr="003F0EF4" w:rsidRDefault="007573E1" w:rsidP="00772FB6">
            <w:pPr>
              <w:jc w:val="center"/>
              <w:rPr>
                <w:sz w:val="26"/>
                <w:szCs w:val="26"/>
              </w:rPr>
            </w:pPr>
            <w:r w:rsidRPr="003F0EF4">
              <w:rPr>
                <w:i/>
                <w:sz w:val="26"/>
                <w:szCs w:val="26"/>
              </w:rPr>
              <w:t>×</w:t>
            </w:r>
            <w:r w:rsidR="00772FB6" w:rsidRPr="003F0EF4">
              <w:rPr>
                <w:i/>
                <w:sz w:val="26"/>
                <w:szCs w:val="26"/>
              </w:rPr>
              <w:t>100%)</w:t>
            </w:r>
          </w:p>
        </w:tc>
      </w:tr>
      <w:tr w:rsidR="00864BA6" w:rsidRPr="003F0EF4" w:rsidTr="0030698F">
        <w:trPr>
          <w:trHeight w:val="408"/>
        </w:trPr>
        <w:tc>
          <w:tcPr>
            <w:tcW w:w="567" w:type="dxa"/>
            <w:vMerge/>
          </w:tcPr>
          <w:p w:rsidR="00D20E50" w:rsidRPr="003F0EF4" w:rsidRDefault="00D20E50" w:rsidP="008727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D20E50" w:rsidRPr="003F0EF4" w:rsidRDefault="00D20E50" w:rsidP="008727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8" w:type="dxa"/>
            <w:vMerge/>
          </w:tcPr>
          <w:p w:rsidR="00D20E50" w:rsidRPr="003F0EF4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6" w:type="dxa"/>
            <w:vMerge w:val="restart"/>
          </w:tcPr>
          <w:p w:rsidR="00D20E50" w:rsidRPr="003F0EF4" w:rsidRDefault="00864BA6" w:rsidP="007573E1">
            <w:pPr>
              <w:jc w:val="center"/>
              <w:rPr>
                <w:sz w:val="26"/>
                <w:szCs w:val="26"/>
              </w:rPr>
            </w:pPr>
            <w:r w:rsidRPr="003F0EF4">
              <w:rPr>
                <w:sz w:val="26"/>
                <w:szCs w:val="26"/>
              </w:rPr>
              <w:t>Предусмотрено решением о бюджете города -</w:t>
            </w:r>
            <w:r w:rsidR="00CB3E27" w:rsidRPr="003F0EF4">
              <w:rPr>
                <w:i/>
                <w:sz w:val="26"/>
                <w:szCs w:val="26"/>
              </w:rPr>
              <w:t>согласно бюджетному ассигнованию</w:t>
            </w:r>
            <w:r w:rsidR="00CB3E27" w:rsidRPr="003F0EF4">
              <w:rPr>
                <w:sz w:val="26"/>
                <w:szCs w:val="26"/>
              </w:rPr>
              <w:t xml:space="preserve"> (1)</w:t>
            </w:r>
          </w:p>
        </w:tc>
        <w:tc>
          <w:tcPr>
            <w:tcW w:w="2351" w:type="dxa"/>
            <w:vMerge w:val="restart"/>
          </w:tcPr>
          <w:p w:rsidR="00D20E50" w:rsidRPr="003F0EF4" w:rsidRDefault="00864BA6" w:rsidP="00CB3E27">
            <w:pPr>
              <w:jc w:val="center"/>
              <w:rPr>
                <w:sz w:val="26"/>
                <w:szCs w:val="26"/>
              </w:rPr>
            </w:pPr>
            <w:r w:rsidRPr="003F0EF4">
              <w:rPr>
                <w:sz w:val="26"/>
                <w:szCs w:val="26"/>
              </w:rPr>
              <w:t xml:space="preserve">Предусмотрено документом (постановлением) - </w:t>
            </w:r>
            <w:r w:rsidR="00CB3E27" w:rsidRPr="003F0EF4">
              <w:rPr>
                <w:i/>
                <w:sz w:val="26"/>
                <w:szCs w:val="26"/>
              </w:rPr>
              <w:t>по последнему утвержденному документу</w:t>
            </w:r>
            <w:r w:rsidR="00CB3E27" w:rsidRPr="003F0EF4">
              <w:rPr>
                <w:sz w:val="26"/>
                <w:szCs w:val="26"/>
              </w:rPr>
              <w:t xml:space="preserve">  (2)</w:t>
            </w:r>
          </w:p>
        </w:tc>
        <w:tc>
          <w:tcPr>
            <w:tcW w:w="1760" w:type="dxa"/>
            <w:vMerge/>
          </w:tcPr>
          <w:p w:rsidR="00D20E50" w:rsidRPr="003F0EF4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8" w:type="dxa"/>
            <w:gridSpan w:val="2"/>
            <w:vMerge/>
          </w:tcPr>
          <w:p w:rsidR="00D20E50" w:rsidRPr="003F0EF4" w:rsidRDefault="00D20E50" w:rsidP="00872746">
            <w:pPr>
              <w:jc w:val="center"/>
              <w:rPr>
                <w:sz w:val="26"/>
                <w:szCs w:val="26"/>
              </w:rPr>
            </w:pPr>
          </w:p>
        </w:tc>
      </w:tr>
      <w:tr w:rsidR="00864BA6" w:rsidRPr="003F0EF4" w:rsidTr="00FA3481">
        <w:trPr>
          <w:trHeight w:val="624"/>
        </w:trPr>
        <w:tc>
          <w:tcPr>
            <w:tcW w:w="567" w:type="dxa"/>
            <w:vMerge/>
          </w:tcPr>
          <w:p w:rsidR="00D20E50" w:rsidRPr="003F0EF4" w:rsidRDefault="00D20E50" w:rsidP="008727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D20E50" w:rsidRPr="003F0EF4" w:rsidRDefault="00D20E50" w:rsidP="008727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8" w:type="dxa"/>
            <w:vMerge/>
          </w:tcPr>
          <w:p w:rsidR="00D20E50" w:rsidRPr="003F0EF4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6" w:type="dxa"/>
            <w:vMerge/>
          </w:tcPr>
          <w:p w:rsidR="00D20E50" w:rsidRPr="003F0EF4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51" w:type="dxa"/>
            <w:vMerge/>
          </w:tcPr>
          <w:p w:rsidR="00D20E50" w:rsidRPr="003F0EF4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0" w:type="dxa"/>
            <w:vMerge/>
          </w:tcPr>
          <w:p w:rsidR="00D20E50" w:rsidRPr="003F0EF4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1" w:type="dxa"/>
          </w:tcPr>
          <w:p w:rsidR="00D20E50" w:rsidRPr="003F0EF4" w:rsidRDefault="00D20E50" w:rsidP="00872746">
            <w:pPr>
              <w:jc w:val="center"/>
              <w:rPr>
                <w:sz w:val="26"/>
                <w:szCs w:val="26"/>
              </w:rPr>
            </w:pPr>
            <w:r w:rsidRPr="003F0EF4">
              <w:rPr>
                <w:sz w:val="26"/>
                <w:szCs w:val="26"/>
              </w:rPr>
              <w:t>(1)</w:t>
            </w:r>
          </w:p>
        </w:tc>
        <w:tc>
          <w:tcPr>
            <w:tcW w:w="1417" w:type="dxa"/>
          </w:tcPr>
          <w:p w:rsidR="00D20E50" w:rsidRPr="003F0EF4" w:rsidRDefault="00D20E50" w:rsidP="00872746">
            <w:pPr>
              <w:jc w:val="center"/>
              <w:rPr>
                <w:sz w:val="26"/>
                <w:szCs w:val="26"/>
              </w:rPr>
            </w:pPr>
            <w:r w:rsidRPr="003F0EF4">
              <w:rPr>
                <w:sz w:val="26"/>
                <w:szCs w:val="26"/>
              </w:rPr>
              <w:t>(2)</w:t>
            </w:r>
          </w:p>
        </w:tc>
      </w:tr>
      <w:tr w:rsidR="0030698F" w:rsidRPr="003F0EF4" w:rsidTr="00FA3481">
        <w:tc>
          <w:tcPr>
            <w:tcW w:w="567" w:type="dxa"/>
          </w:tcPr>
          <w:p w:rsidR="0030698F" w:rsidRPr="003F0EF4" w:rsidRDefault="0030698F" w:rsidP="0030698F">
            <w:pPr>
              <w:jc w:val="center"/>
              <w:rPr>
                <w:sz w:val="26"/>
                <w:szCs w:val="26"/>
              </w:rPr>
            </w:pPr>
            <w:r w:rsidRPr="003F0EF4">
              <w:rPr>
                <w:sz w:val="26"/>
                <w:szCs w:val="26"/>
              </w:rPr>
              <w:t>1.</w:t>
            </w:r>
          </w:p>
        </w:tc>
        <w:tc>
          <w:tcPr>
            <w:tcW w:w="3119" w:type="dxa"/>
          </w:tcPr>
          <w:p w:rsidR="0030698F" w:rsidRPr="003F0EF4" w:rsidRDefault="0030698F" w:rsidP="0030698F">
            <w:pPr>
              <w:jc w:val="center"/>
              <w:rPr>
                <w:iCs/>
                <w:sz w:val="26"/>
                <w:szCs w:val="26"/>
              </w:rPr>
            </w:pPr>
            <w:r w:rsidRPr="003F0EF4">
              <w:rPr>
                <w:iCs/>
                <w:sz w:val="26"/>
                <w:szCs w:val="26"/>
              </w:rPr>
              <w:t>2.</w:t>
            </w:r>
          </w:p>
        </w:tc>
        <w:tc>
          <w:tcPr>
            <w:tcW w:w="2248" w:type="dxa"/>
          </w:tcPr>
          <w:p w:rsidR="0030698F" w:rsidRPr="003F0EF4" w:rsidRDefault="0030698F" w:rsidP="0030698F">
            <w:pPr>
              <w:jc w:val="center"/>
              <w:rPr>
                <w:sz w:val="26"/>
                <w:szCs w:val="26"/>
              </w:rPr>
            </w:pPr>
            <w:r w:rsidRPr="003F0EF4">
              <w:rPr>
                <w:sz w:val="26"/>
                <w:szCs w:val="26"/>
              </w:rPr>
              <w:t>3.</w:t>
            </w:r>
          </w:p>
        </w:tc>
        <w:tc>
          <w:tcPr>
            <w:tcW w:w="2496" w:type="dxa"/>
          </w:tcPr>
          <w:p w:rsidR="0030698F" w:rsidRPr="003F0EF4" w:rsidRDefault="0030698F" w:rsidP="0030698F">
            <w:pPr>
              <w:jc w:val="center"/>
              <w:rPr>
                <w:sz w:val="26"/>
                <w:szCs w:val="26"/>
              </w:rPr>
            </w:pPr>
            <w:r w:rsidRPr="003F0EF4">
              <w:rPr>
                <w:sz w:val="26"/>
                <w:szCs w:val="26"/>
              </w:rPr>
              <w:t>4.</w:t>
            </w:r>
          </w:p>
        </w:tc>
        <w:tc>
          <w:tcPr>
            <w:tcW w:w="2351" w:type="dxa"/>
          </w:tcPr>
          <w:p w:rsidR="0030698F" w:rsidRPr="003F0EF4" w:rsidRDefault="0030698F" w:rsidP="0030698F">
            <w:pPr>
              <w:jc w:val="center"/>
              <w:rPr>
                <w:sz w:val="26"/>
                <w:szCs w:val="26"/>
              </w:rPr>
            </w:pPr>
            <w:r w:rsidRPr="003F0EF4">
              <w:rPr>
                <w:sz w:val="26"/>
                <w:szCs w:val="26"/>
              </w:rPr>
              <w:t>5.</w:t>
            </w:r>
          </w:p>
        </w:tc>
        <w:tc>
          <w:tcPr>
            <w:tcW w:w="1760" w:type="dxa"/>
          </w:tcPr>
          <w:p w:rsidR="0030698F" w:rsidRPr="003F0EF4" w:rsidRDefault="0030698F" w:rsidP="0030698F">
            <w:pPr>
              <w:jc w:val="center"/>
              <w:rPr>
                <w:sz w:val="26"/>
                <w:szCs w:val="26"/>
              </w:rPr>
            </w:pPr>
            <w:r w:rsidRPr="003F0EF4">
              <w:rPr>
                <w:sz w:val="26"/>
                <w:szCs w:val="26"/>
              </w:rPr>
              <w:t>6.</w:t>
            </w:r>
          </w:p>
        </w:tc>
        <w:tc>
          <w:tcPr>
            <w:tcW w:w="1351" w:type="dxa"/>
          </w:tcPr>
          <w:p w:rsidR="0030698F" w:rsidRPr="003F0EF4" w:rsidRDefault="0030698F" w:rsidP="0030698F">
            <w:pPr>
              <w:jc w:val="center"/>
              <w:rPr>
                <w:sz w:val="26"/>
                <w:szCs w:val="26"/>
              </w:rPr>
            </w:pPr>
            <w:r w:rsidRPr="003F0EF4">
              <w:rPr>
                <w:sz w:val="26"/>
                <w:szCs w:val="26"/>
              </w:rPr>
              <w:t>7.</w:t>
            </w:r>
          </w:p>
        </w:tc>
        <w:tc>
          <w:tcPr>
            <w:tcW w:w="1417" w:type="dxa"/>
          </w:tcPr>
          <w:p w:rsidR="0030698F" w:rsidRPr="003F0EF4" w:rsidRDefault="0030698F" w:rsidP="0030698F">
            <w:pPr>
              <w:jc w:val="center"/>
              <w:rPr>
                <w:sz w:val="26"/>
                <w:szCs w:val="26"/>
              </w:rPr>
            </w:pPr>
            <w:r w:rsidRPr="003F0EF4">
              <w:rPr>
                <w:sz w:val="26"/>
                <w:szCs w:val="26"/>
              </w:rPr>
              <w:t>8.</w:t>
            </w:r>
          </w:p>
        </w:tc>
      </w:tr>
      <w:tr w:rsidR="00530998" w:rsidRPr="003F0EF4" w:rsidTr="00FA3481">
        <w:tc>
          <w:tcPr>
            <w:tcW w:w="567" w:type="dxa"/>
          </w:tcPr>
          <w:p w:rsidR="00530998" w:rsidRPr="003F0EF4" w:rsidRDefault="00530998" w:rsidP="00582C6E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530998" w:rsidRPr="003F0EF4" w:rsidRDefault="00530998" w:rsidP="00530998">
            <w:pPr>
              <w:rPr>
                <w:b/>
                <w:iCs/>
                <w:sz w:val="26"/>
                <w:szCs w:val="26"/>
              </w:rPr>
            </w:pPr>
            <w:r w:rsidRPr="003F0EF4">
              <w:rPr>
                <w:b/>
                <w:iCs/>
                <w:sz w:val="26"/>
                <w:szCs w:val="26"/>
              </w:rPr>
              <w:t>ВСЕГО</w:t>
            </w:r>
            <w:r w:rsidR="00DA2369" w:rsidRPr="003F0EF4">
              <w:rPr>
                <w:b/>
                <w:iCs/>
                <w:sz w:val="26"/>
                <w:szCs w:val="26"/>
              </w:rPr>
              <w:t>*</w:t>
            </w:r>
          </w:p>
        </w:tc>
        <w:tc>
          <w:tcPr>
            <w:tcW w:w="2248" w:type="dxa"/>
          </w:tcPr>
          <w:p w:rsidR="00530998" w:rsidRPr="003F0EF4" w:rsidRDefault="00FA3481" w:rsidP="00530998">
            <w:pPr>
              <w:jc w:val="center"/>
              <w:rPr>
                <w:sz w:val="26"/>
                <w:szCs w:val="26"/>
              </w:rPr>
            </w:pPr>
            <w:r w:rsidRPr="003F0EF4">
              <w:rPr>
                <w:sz w:val="26"/>
                <w:szCs w:val="26"/>
              </w:rPr>
              <w:t>0804</w:t>
            </w:r>
          </w:p>
        </w:tc>
        <w:tc>
          <w:tcPr>
            <w:tcW w:w="2496" w:type="dxa"/>
          </w:tcPr>
          <w:p w:rsidR="00530998" w:rsidRPr="003F0EF4" w:rsidRDefault="00FA3481" w:rsidP="00BA6E37">
            <w:pPr>
              <w:jc w:val="center"/>
              <w:rPr>
                <w:sz w:val="26"/>
                <w:szCs w:val="26"/>
              </w:rPr>
            </w:pPr>
            <w:r w:rsidRPr="003F0EF4">
              <w:rPr>
                <w:sz w:val="26"/>
                <w:szCs w:val="26"/>
              </w:rPr>
              <w:t>159,0</w:t>
            </w:r>
          </w:p>
        </w:tc>
        <w:tc>
          <w:tcPr>
            <w:tcW w:w="2351" w:type="dxa"/>
          </w:tcPr>
          <w:p w:rsidR="00530998" w:rsidRPr="003F0EF4" w:rsidRDefault="00FA3481" w:rsidP="00BA6E37">
            <w:pPr>
              <w:jc w:val="center"/>
              <w:rPr>
                <w:sz w:val="26"/>
                <w:szCs w:val="26"/>
              </w:rPr>
            </w:pPr>
            <w:r w:rsidRPr="003F0EF4">
              <w:rPr>
                <w:sz w:val="26"/>
                <w:szCs w:val="26"/>
              </w:rPr>
              <w:t>159,0</w:t>
            </w:r>
          </w:p>
        </w:tc>
        <w:tc>
          <w:tcPr>
            <w:tcW w:w="1760" w:type="dxa"/>
          </w:tcPr>
          <w:p w:rsidR="00530998" w:rsidRPr="003F0EF4" w:rsidRDefault="00FA3481" w:rsidP="00912A58">
            <w:pPr>
              <w:jc w:val="center"/>
              <w:rPr>
                <w:sz w:val="26"/>
                <w:szCs w:val="26"/>
              </w:rPr>
            </w:pPr>
            <w:r w:rsidRPr="003F0EF4">
              <w:rPr>
                <w:sz w:val="26"/>
                <w:szCs w:val="26"/>
              </w:rPr>
              <w:t>1</w:t>
            </w:r>
            <w:r w:rsidR="00EF5972" w:rsidRPr="003F0EF4">
              <w:rPr>
                <w:sz w:val="26"/>
                <w:szCs w:val="26"/>
              </w:rPr>
              <w:t>55,4</w:t>
            </w:r>
          </w:p>
        </w:tc>
        <w:tc>
          <w:tcPr>
            <w:tcW w:w="1351" w:type="dxa"/>
          </w:tcPr>
          <w:p w:rsidR="00530998" w:rsidRPr="003F0EF4" w:rsidRDefault="00FA3481" w:rsidP="00BA6E37">
            <w:pPr>
              <w:jc w:val="center"/>
              <w:rPr>
                <w:sz w:val="26"/>
                <w:szCs w:val="26"/>
              </w:rPr>
            </w:pPr>
            <w:r w:rsidRPr="003F0EF4">
              <w:rPr>
                <w:sz w:val="26"/>
                <w:szCs w:val="26"/>
              </w:rPr>
              <w:t>100 %</w:t>
            </w:r>
          </w:p>
        </w:tc>
        <w:tc>
          <w:tcPr>
            <w:tcW w:w="1417" w:type="dxa"/>
          </w:tcPr>
          <w:p w:rsidR="00530998" w:rsidRPr="003F0EF4" w:rsidRDefault="00EF5972" w:rsidP="00BA6E37">
            <w:pPr>
              <w:jc w:val="center"/>
              <w:rPr>
                <w:sz w:val="26"/>
                <w:szCs w:val="26"/>
              </w:rPr>
            </w:pPr>
            <w:r w:rsidRPr="003F0EF4">
              <w:rPr>
                <w:sz w:val="26"/>
                <w:szCs w:val="26"/>
              </w:rPr>
              <w:t>97,7</w:t>
            </w:r>
            <w:r w:rsidR="00FA3481" w:rsidRPr="003F0EF4">
              <w:rPr>
                <w:sz w:val="26"/>
                <w:szCs w:val="26"/>
              </w:rPr>
              <w:t xml:space="preserve"> %</w:t>
            </w:r>
          </w:p>
        </w:tc>
      </w:tr>
      <w:tr w:rsidR="00530998" w:rsidRPr="003F0EF4" w:rsidTr="00FA3481">
        <w:tc>
          <w:tcPr>
            <w:tcW w:w="567" w:type="dxa"/>
          </w:tcPr>
          <w:p w:rsidR="00530998" w:rsidRPr="003F0EF4" w:rsidRDefault="00530998" w:rsidP="00582C6E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530998" w:rsidRPr="003F0EF4" w:rsidRDefault="00530998" w:rsidP="00530998">
            <w:pPr>
              <w:rPr>
                <w:i/>
                <w:iCs/>
                <w:sz w:val="26"/>
                <w:szCs w:val="26"/>
              </w:rPr>
            </w:pPr>
            <w:r w:rsidRPr="003F0EF4">
              <w:rPr>
                <w:i/>
                <w:iCs/>
                <w:sz w:val="26"/>
                <w:szCs w:val="26"/>
              </w:rPr>
              <w:t>в том числе:</w:t>
            </w:r>
          </w:p>
        </w:tc>
        <w:tc>
          <w:tcPr>
            <w:tcW w:w="2248" w:type="dxa"/>
          </w:tcPr>
          <w:p w:rsidR="00530998" w:rsidRPr="003F0EF4" w:rsidRDefault="00530998" w:rsidP="00582C6E">
            <w:pPr>
              <w:rPr>
                <w:sz w:val="26"/>
                <w:szCs w:val="26"/>
              </w:rPr>
            </w:pPr>
          </w:p>
        </w:tc>
        <w:tc>
          <w:tcPr>
            <w:tcW w:w="2496" w:type="dxa"/>
          </w:tcPr>
          <w:p w:rsidR="00530998" w:rsidRPr="003F0EF4" w:rsidRDefault="00530998" w:rsidP="00BA6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51" w:type="dxa"/>
          </w:tcPr>
          <w:p w:rsidR="00530998" w:rsidRPr="003F0EF4" w:rsidRDefault="00530998" w:rsidP="00BA6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530998" w:rsidRPr="003F0EF4" w:rsidRDefault="00530998" w:rsidP="00BA6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1" w:type="dxa"/>
          </w:tcPr>
          <w:p w:rsidR="00530998" w:rsidRPr="003F0EF4" w:rsidRDefault="00530998" w:rsidP="00BA6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530998" w:rsidRPr="003F0EF4" w:rsidRDefault="00530998" w:rsidP="00BA6E37">
            <w:pPr>
              <w:jc w:val="center"/>
              <w:rPr>
                <w:sz w:val="26"/>
                <w:szCs w:val="26"/>
              </w:rPr>
            </w:pPr>
          </w:p>
        </w:tc>
      </w:tr>
      <w:tr w:rsidR="00FA3481" w:rsidRPr="00FA3481" w:rsidTr="00FA3481">
        <w:tc>
          <w:tcPr>
            <w:tcW w:w="567" w:type="dxa"/>
          </w:tcPr>
          <w:p w:rsidR="00FA3481" w:rsidRPr="003F0EF4" w:rsidRDefault="00FA3481" w:rsidP="00582C6E">
            <w:pPr>
              <w:rPr>
                <w:sz w:val="26"/>
                <w:szCs w:val="26"/>
              </w:rPr>
            </w:pPr>
            <w:r w:rsidRPr="003F0EF4">
              <w:rPr>
                <w:sz w:val="26"/>
                <w:szCs w:val="26"/>
              </w:rPr>
              <w:t>1.</w:t>
            </w:r>
          </w:p>
        </w:tc>
        <w:tc>
          <w:tcPr>
            <w:tcW w:w="3119" w:type="dxa"/>
          </w:tcPr>
          <w:p w:rsidR="00FA3481" w:rsidRPr="003F0EF4" w:rsidRDefault="00FA3481" w:rsidP="00C34A02">
            <w:pPr>
              <w:rPr>
                <w:sz w:val="26"/>
                <w:szCs w:val="26"/>
              </w:rPr>
            </w:pPr>
            <w:r w:rsidRPr="003F0EF4">
              <w:rPr>
                <w:i/>
                <w:iCs/>
                <w:sz w:val="26"/>
                <w:szCs w:val="26"/>
              </w:rPr>
              <w:t xml:space="preserve">Бюджетмуниципальногообразованияс учетом полученных межбюджетных трансфертов (МБТ) краевого и федерального бюджетов- </w:t>
            </w:r>
            <w:r w:rsidRPr="003F0EF4">
              <w:rPr>
                <w:b/>
                <w:i/>
                <w:iCs/>
                <w:sz w:val="26"/>
                <w:szCs w:val="26"/>
              </w:rPr>
              <w:t>б</w:t>
            </w:r>
            <w:r w:rsidRPr="003F0EF4">
              <w:rPr>
                <w:b/>
                <w:i/>
                <w:sz w:val="26"/>
                <w:szCs w:val="26"/>
              </w:rPr>
              <w:t>юджет города</w:t>
            </w:r>
            <w:r w:rsidRPr="003F0EF4">
              <w:rPr>
                <w:i/>
                <w:sz w:val="26"/>
                <w:szCs w:val="26"/>
              </w:rPr>
              <w:t>**</w:t>
            </w:r>
          </w:p>
        </w:tc>
        <w:tc>
          <w:tcPr>
            <w:tcW w:w="2248" w:type="dxa"/>
          </w:tcPr>
          <w:p w:rsidR="00FA3481" w:rsidRPr="003F0EF4" w:rsidRDefault="00FA3481" w:rsidP="001902B4">
            <w:pPr>
              <w:jc w:val="center"/>
              <w:rPr>
                <w:sz w:val="26"/>
                <w:szCs w:val="26"/>
              </w:rPr>
            </w:pPr>
            <w:r w:rsidRPr="003F0EF4">
              <w:rPr>
                <w:sz w:val="26"/>
                <w:szCs w:val="26"/>
              </w:rPr>
              <w:t>0804</w:t>
            </w:r>
          </w:p>
        </w:tc>
        <w:tc>
          <w:tcPr>
            <w:tcW w:w="2496" w:type="dxa"/>
          </w:tcPr>
          <w:p w:rsidR="00FA3481" w:rsidRPr="003F0EF4" w:rsidRDefault="00FA3481" w:rsidP="001902B4">
            <w:pPr>
              <w:jc w:val="center"/>
              <w:rPr>
                <w:sz w:val="26"/>
                <w:szCs w:val="26"/>
              </w:rPr>
            </w:pPr>
            <w:r w:rsidRPr="003F0EF4">
              <w:rPr>
                <w:sz w:val="26"/>
                <w:szCs w:val="26"/>
              </w:rPr>
              <w:t>159,0</w:t>
            </w:r>
          </w:p>
        </w:tc>
        <w:tc>
          <w:tcPr>
            <w:tcW w:w="2351" w:type="dxa"/>
          </w:tcPr>
          <w:p w:rsidR="00FA3481" w:rsidRPr="003F0EF4" w:rsidRDefault="00FA3481" w:rsidP="001902B4">
            <w:pPr>
              <w:jc w:val="center"/>
              <w:rPr>
                <w:sz w:val="26"/>
                <w:szCs w:val="26"/>
              </w:rPr>
            </w:pPr>
            <w:r w:rsidRPr="003F0EF4">
              <w:rPr>
                <w:sz w:val="26"/>
                <w:szCs w:val="26"/>
              </w:rPr>
              <w:t>159,0</w:t>
            </w:r>
          </w:p>
        </w:tc>
        <w:tc>
          <w:tcPr>
            <w:tcW w:w="1760" w:type="dxa"/>
          </w:tcPr>
          <w:p w:rsidR="00FA3481" w:rsidRPr="003F0EF4" w:rsidRDefault="00FA3481" w:rsidP="001902B4">
            <w:pPr>
              <w:jc w:val="center"/>
              <w:rPr>
                <w:sz w:val="26"/>
                <w:szCs w:val="26"/>
              </w:rPr>
            </w:pPr>
            <w:r w:rsidRPr="003F0EF4">
              <w:rPr>
                <w:sz w:val="26"/>
                <w:szCs w:val="26"/>
              </w:rPr>
              <w:t>1</w:t>
            </w:r>
            <w:r w:rsidR="00EF5972" w:rsidRPr="003F0EF4">
              <w:rPr>
                <w:sz w:val="26"/>
                <w:szCs w:val="26"/>
              </w:rPr>
              <w:t>55,4</w:t>
            </w:r>
          </w:p>
        </w:tc>
        <w:tc>
          <w:tcPr>
            <w:tcW w:w="1351" w:type="dxa"/>
          </w:tcPr>
          <w:p w:rsidR="00FA3481" w:rsidRPr="003F0EF4" w:rsidRDefault="00FA3481" w:rsidP="001902B4">
            <w:pPr>
              <w:jc w:val="center"/>
              <w:rPr>
                <w:sz w:val="26"/>
                <w:szCs w:val="26"/>
              </w:rPr>
            </w:pPr>
            <w:r w:rsidRPr="003F0EF4">
              <w:rPr>
                <w:sz w:val="26"/>
                <w:szCs w:val="26"/>
              </w:rPr>
              <w:t>100 %</w:t>
            </w:r>
          </w:p>
        </w:tc>
        <w:tc>
          <w:tcPr>
            <w:tcW w:w="1417" w:type="dxa"/>
          </w:tcPr>
          <w:p w:rsidR="00FA3481" w:rsidRPr="003F0EF4" w:rsidRDefault="00EF5972" w:rsidP="001902B4">
            <w:pPr>
              <w:jc w:val="center"/>
              <w:rPr>
                <w:sz w:val="26"/>
                <w:szCs w:val="26"/>
              </w:rPr>
            </w:pPr>
            <w:r w:rsidRPr="003F0EF4">
              <w:rPr>
                <w:sz w:val="26"/>
                <w:szCs w:val="26"/>
              </w:rPr>
              <w:t>97,7</w:t>
            </w:r>
            <w:r w:rsidR="00FA3481" w:rsidRPr="003F0EF4">
              <w:rPr>
                <w:sz w:val="26"/>
                <w:szCs w:val="26"/>
              </w:rPr>
              <w:t xml:space="preserve"> %</w:t>
            </w:r>
          </w:p>
        </w:tc>
      </w:tr>
      <w:tr w:rsidR="00FA3481" w:rsidRPr="00FA3481" w:rsidTr="00FA3481">
        <w:tc>
          <w:tcPr>
            <w:tcW w:w="567" w:type="dxa"/>
          </w:tcPr>
          <w:p w:rsidR="00FA3481" w:rsidRPr="00FA3481" w:rsidRDefault="00FA3481" w:rsidP="00582C6E">
            <w:pPr>
              <w:rPr>
                <w:sz w:val="26"/>
                <w:szCs w:val="26"/>
              </w:rPr>
            </w:pPr>
            <w:r w:rsidRPr="00FA3481">
              <w:rPr>
                <w:sz w:val="26"/>
                <w:szCs w:val="26"/>
              </w:rPr>
              <w:t>2.</w:t>
            </w:r>
          </w:p>
        </w:tc>
        <w:tc>
          <w:tcPr>
            <w:tcW w:w="3119" w:type="dxa"/>
          </w:tcPr>
          <w:p w:rsidR="00FA3481" w:rsidRPr="00FA3481" w:rsidRDefault="00FA3481" w:rsidP="00CB3E27">
            <w:pPr>
              <w:rPr>
                <w:b/>
                <w:i/>
                <w:sz w:val="26"/>
                <w:szCs w:val="26"/>
              </w:rPr>
            </w:pPr>
            <w:r w:rsidRPr="00FA3481">
              <w:rPr>
                <w:b/>
                <w:i/>
                <w:sz w:val="26"/>
                <w:szCs w:val="26"/>
              </w:rPr>
              <w:t>Внебюджетные источники</w:t>
            </w:r>
          </w:p>
        </w:tc>
        <w:tc>
          <w:tcPr>
            <w:tcW w:w="2248" w:type="dxa"/>
          </w:tcPr>
          <w:p w:rsidR="00FA3481" w:rsidRPr="00FA3481" w:rsidRDefault="00FA3481" w:rsidP="00912A58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</w:t>
            </w:r>
          </w:p>
        </w:tc>
        <w:tc>
          <w:tcPr>
            <w:tcW w:w="2496" w:type="dxa"/>
          </w:tcPr>
          <w:p w:rsidR="00FA3481" w:rsidRPr="00FA3481" w:rsidRDefault="00FA3481" w:rsidP="00912A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51" w:type="dxa"/>
          </w:tcPr>
          <w:p w:rsidR="00FA3481" w:rsidRPr="00FA3481" w:rsidRDefault="00FA3481" w:rsidP="00912A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60" w:type="dxa"/>
          </w:tcPr>
          <w:p w:rsidR="00FA3481" w:rsidRPr="00FA3481" w:rsidRDefault="00FA3481" w:rsidP="00912A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51" w:type="dxa"/>
          </w:tcPr>
          <w:p w:rsidR="00FA3481" w:rsidRPr="00FA3481" w:rsidRDefault="00FA3481" w:rsidP="00912A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FA3481" w:rsidRPr="00FA3481" w:rsidRDefault="00FA3481" w:rsidP="00912A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0D1F42" w:rsidRDefault="000D1F42" w:rsidP="001C7A57">
      <w:pPr>
        <w:rPr>
          <w:b/>
          <w:sz w:val="28"/>
          <w:szCs w:val="28"/>
        </w:rPr>
      </w:pPr>
    </w:p>
    <w:p w:rsidR="00D82519" w:rsidRDefault="00D82519" w:rsidP="001C7A57">
      <w:pPr>
        <w:rPr>
          <w:b/>
          <w:sz w:val="28"/>
          <w:szCs w:val="28"/>
        </w:rPr>
      </w:pPr>
    </w:p>
    <w:p w:rsidR="00582C6E" w:rsidRPr="00FA3481" w:rsidRDefault="00582C6E" w:rsidP="00C34A02">
      <w:pPr>
        <w:rPr>
          <w:b/>
          <w:sz w:val="26"/>
          <w:szCs w:val="26"/>
        </w:rPr>
      </w:pPr>
      <w:r w:rsidRPr="00FA3481">
        <w:rPr>
          <w:b/>
          <w:sz w:val="26"/>
          <w:szCs w:val="26"/>
        </w:rPr>
        <w:lastRenderedPageBreak/>
        <w:t>Форма № 2.</w:t>
      </w:r>
      <w:r w:rsidR="001C7A57" w:rsidRPr="00FA3481">
        <w:rPr>
          <w:b/>
          <w:sz w:val="26"/>
          <w:szCs w:val="26"/>
        </w:rPr>
        <w:t>Показатели (индикаторы</w:t>
      </w:r>
      <w:r w:rsidR="00165C58" w:rsidRPr="00FA3481">
        <w:rPr>
          <w:b/>
          <w:sz w:val="26"/>
          <w:szCs w:val="26"/>
        </w:rPr>
        <w:t>)</w:t>
      </w:r>
      <w:r w:rsidR="001C7A57" w:rsidRPr="00FA3481">
        <w:rPr>
          <w:b/>
          <w:sz w:val="26"/>
          <w:szCs w:val="26"/>
        </w:rPr>
        <w:t xml:space="preserve"> МП</w:t>
      </w:r>
    </w:p>
    <w:p w:rsidR="008F7F9D" w:rsidRPr="001C7A57" w:rsidRDefault="008F7F9D" w:rsidP="001C7A57">
      <w:pPr>
        <w:rPr>
          <w:b/>
          <w:sz w:val="28"/>
          <w:szCs w:val="28"/>
        </w:rPr>
      </w:pPr>
    </w:p>
    <w:tbl>
      <w:tblPr>
        <w:tblStyle w:val="a8"/>
        <w:tblW w:w="15877" w:type="dxa"/>
        <w:tblInd w:w="-318" w:type="dxa"/>
        <w:tblLayout w:type="fixed"/>
        <w:tblLook w:val="01E0"/>
      </w:tblPr>
      <w:tblGrid>
        <w:gridCol w:w="568"/>
        <w:gridCol w:w="3686"/>
        <w:gridCol w:w="1559"/>
        <w:gridCol w:w="992"/>
        <w:gridCol w:w="1276"/>
        <w:gridCol w:w="1559"/>
        <w:gridCol w:w="4111"/>
        <w:gridCol w:w="2126"/>
      </w:tblGrid>
      <w:tr w:rsidR="00773222" w:rsidTr="00FA3481">
        <w:tc>
          <w:tcPr>
            <w:tcW w:w="568" w:type="dxa"/>
          </w:tcPr>
          <w:p w:rsidR="00773222" w:rsidRPr="003F4619" w:rsidRDefault="00773222" w:rsidP="000B791C">
            <w:pPr>
              <w:jc w:val="center"/>
            </w:pPr>
            <w:r w:rsidRPr="003F4619">
              <w:t>№п/п</w:t>
            </w:r>
          </w:p>
        </w:tc>
        <w:tc>
          <w:tcPr>
            <w:tcW w:w="3686" w:type="dxa"/>
          </w:tcPr>
          <w:p w:rsidR="00773222" w:rsidRPr="003F4619" w:rsidRDefault="00773222" w:rsidP="000B791C">
            <w:pPr>
              <w:jc w:val="center"/>
            </w:pPr>
            <w:r w:rsidRPr="003F4619">
              <w:t>Наименование показателя, индикатора МП</w:t>
            </w:r>
          </w:p>
          <w:p w:rsidR="00773222" w:rsidRPr="003F4619" w:rsidRDefault="00773222" w:rsidP="001C7A57">
            <w:pPr>
              <w:jc w:val="center"/>
            </w:pPr>
            <w:r w:rsidRPr="003F4619">
              <w:t xml:space="preserve"> (согласно паспорту)</w:t>
            </w:r>
          </w:p>
        </w:tc>
        <w:tc>
          <w:tcPr>
            <w:tcW w:w="1559" w:type="dxa"/>
          </w:tcPr>
          <w:p w:rsidR="00773222" w:rsidRPr="003F4619" w:rsidRDefault="00773222" w:rsidP="000B791C">
            <w:pPr>
              <w:jc w:val="center"/>
            </w:pPr>
            <w:r w:rsidRPr="003F4619">
              <w:t>Единица</w:t>
            </w:r>
          </w:p>
          <w:p w:rsidR="00773222" w:rsidRPr="003F4619" w:rsidRDefault="00773222" w:rsidP="000B791C">
            <w:pPr>
              <w:jc w:val="center"/>
            </w:pPr>
            <w:r w:rsidRPr="003F4619">
              <w:t>измерения</w:t>
            </w:r>
          </w:p>
        </w:tc>
        <w:tc>
          <w:tcPr>
            <w:tcW w:w="992" w:type="dxa"/>
          </w:tcPr>
          <w:p w:rsidR="00773222" w:rsidRPr="003F4619" w:rsidRDefault="00773222" w:rsidP="000B791C">
            <w:pPr>
              <w:jc w:val="center"/>
            </w:pPr>
            <w:r w:rsidRPr="003F4619">
              <w:t>План</w:t>
            </w:r>
          </w:p>
          <w:p w:rsidR="00773222" w:rsidRPr="003F4619" w:rsidRDefault="00773222" w:rsidP="000B791C">
            <w:pPr>
              <w:jc w:val="center"/>
            </w:pPr>
            <w:r w:rsidRPr="003F4619">
              <w:t>на отчет</w:t>
            </w:r>
            <w:r w:rsidR="00FA3481">
              <w:t>-</w:t>
            </w:r>
            <w:r w:rsidRPr="003F4619">
              <w:t>ный год</w:t>
            </w:r>
          </w:p>
        </w:tc>
        <w:tc>
          <w:tcPr>
            <w:tcW w:w="1276" w:type="dxa"/>
          </w:tcPr>
          <w:p w:rsidR="00773222" w:rsidRPr="003F4619" w:rsidRDefault="00773222" w:rsidP="000B791C">
            <w:pPr>
              <w:jc w:val="center"/>
            </w:pPr>
            <w:r w:rsidRPr="003F4619">
              <w:t>Факт</w:t>
            </w:r>
          </w:p>
          <w:p w:rsidR="00773222" w:rsidRPr="003F4619" w:rsidRDefault="00773222" w:rsidP="007573E1">
            <w:pPr>
              <w:jc w:val="center"/>
            </w:pPr>
            <w:r w:rsidRPr="003F4619">
              <w:t>за отчетный год</w:t>
            </w:r>
          </w:p>
        </w:tc>
        <w:tc>
          <w:tcPr>
            <w:tcW w:w="1559" w:type="dxa"/>
          </w:tcPr>
          <w:p w:rsidR="001009C5" w:rsidRPr="003F4619" w:rsidRDefault="00773222" w:rsidP="000B791C">
            <w:pPr>
              <w:jc w:val="center"/>
            </w:pPr>
            <w:r w:rsidRPr="003F4619">
              <w:t>Факт</w:t>
            </w:r>
          </w:p>
          <w:p w:rsidR="00773222" w:rsidRPr="003F4619" w:rsidRDefault="00773222" w:rsidP="000B791C">
            <w:pPr>
              <w:jc w:val="center"/>
            </w:pPr>
            <w:r w:rsidRPr="003F4619">
              <w:t>к плану</w:t>
            </w:r>
          </w:p>
          <w:p w:rsidR="00773222" w:rsidRPr="003F4619" w:rsidRDefault="00773222" w:rsidP="000B791C">
            <w:pPr>
              <w:jc w:val="center"/>
            </w:pPr>
            <w:r w:rsidRPr="003F4619">
              <w:t xml:space="preserve">в % </w:t>
            </w:r>
          </w:p>
          <w:p w:rsidR="00773222" w:rsidRPr="003F4619" w:rsidRDefault="00773222" w:rsidP="000B791C">
            <w:pPr>
              <w:jc w:val="center"/>
            </w:pPr>
            <w:r w:rsidRPr="003F4619">
              <w:t>или отклонение</w:t>
            </w:r>
          </w:p>
          <w:p w:rsidR="00773222" w:rsidRPr="003F4619" w:rsidRDefault="00773222" w:rsidP="000B791C">
            <w:pPr>
              <w:jc w:val="center"/>
            </w:pPr>
            <w:r w:rsidRPr="003F4619">
              <w:t xml:space="preserve"> (+) (</w:t>
            </w:r>
            <w:r w:rsidRPr="003F4619">
              <w:rPr>
                <w:b/>
              </w:rPr>
              <w:t>-</w:t>
            </w:r>
            <w:r w:rsidRPr="003F4619">
              <w:t>)</w:t>
            </w:r>
          </w:p>
        </w:tc>
        <w:tc>
          <w:tcPr>
            <w:tcW w:w="4111" w:type="dxa"/>
          </w:tcPr>
          <w:p w:rsidR="00773222" w:rsidRPr="003F4619" w:rsidRDefault="00773222" w:rsidP="000B791C">
            <w:pPr>
              <w:jc w:val="center"/>
            </w:pPr>
            <w:r w:rsidRPr="003F4619">
              <w:t xml:space="preserve">Комментарии по отклонениям </w:t>
            </w:r>
          </w:p>
        </w:tc>
        <w:tc>
          <w:tcPr>
            <w:tcW w:w="2126" w:type="dxa"/>
          </w:tcPr>
          <w:p w:rsidR="00773222" w:rsidRPr="003F4619" w:rsidRDefault="00773222" w:rsidP="00387FAC">
            <w:pPr>
              <w:spacing w:after="160" w:line="259" w:lineRule="auto"/>
              <w:jc w:val="center"/>
            </w:pPr>
            <w:r w:rsidRPr="003F4619">
              <w:t>Реализовавшиеся угрозы/риски</w:t>
            </w:r>
          </w:p>
          <w:p w:rsidR="00773222" w:rsidRPr="003F4619" w:rsidRDefault="00773222" w:rsidP="00773222">
            <w:pPr>
              <w:jc w:val="center"/>
            </w:pPr>
          </w:p>
        </w:tc>
      </w:tr>
      <w:tr w:rsidR="003F0EF4" w:rsidTr="00FA3481">
        <w:tc>
          <w:tcPr>
            <w:tcW w:w="568" w:type="dxa"/>
          </w:tcPr>
          <w:p w:rsidR="003F0EF4" w:rsidRPr="003F4619" w:rsidRDefault="003F0EF4" w:rsidP="00CD40BF">
            <w:pPr>
              <w:jc w:val="right"/>
            </w:pPr>
            <w:r w:rsidRPr="003F4619">
              <w:t>1.</w:t>
            </w:r>
          </w:p>
        </w:tc>
        <w:tc>
          <w:tcPr>
            <w:tcW w:w="3686" w:type="dxa"/>
          </w:tcPr>
          <w:p w:rsidR="003F0EF4" w:rsidRPr="001E013F" w:rsidRDefault="003F0EF4" w:rsidP="001902B4">
            <w:pPr>
              <w:autoSpaceDE w:val="0"/>
              <w:autoSpaceDN w:val="0"/>
              <w:adjustRightInd w:val="0"/>
              <w:ind w:right="-108"/>
              <w:rPr>
                <w:rStyle w:val="FontStyle16"/>
              </w:rPr>
            </w:pPr>
            <w:r w:rsidRPr="001E013F">
              <w:rPr>
                <w:rStyle w:val="FontStyle16"/>
              </w:rPr>
              <w:t xml:space="preserve">Доля  молодых  граждан в возрасте от 14 до 35 лет, </w:t>
            </w:r>
          </w:p>
          <w:p w:rsidR="003F0EF4" w:rsidRPr="001E013F" w:rsidRDefault="003F0EF4" w:rsidP="001902B4">
            <w:pPr>
              <w:rPr>
                <w:color w:val="000000"/>
              </w:rPr>
            </w:pPr>
            <w:r w:rsidRPr="001E013F">
              <w:rPr>
                <w:rStyle w:val="FontStyle16"/>
              </w:rPr>
              <w:t>во</w:t>
            </w:r>
            <w:r w:rsidRPr="001E013F">
              <w:rPr>
                <w:rStyle w:val="FontStyle16"/>
              </w:rPr>
              <w:softHyphen/>
              <w:t>влеченных в профилактиче</w:t>
            </w:r>
            <w:r w:rsidRPr="001E013F">
              <w:rPr>
                <w:rStyle w:val="FontStyle16"/>
              </w:rPr>
              <w:softHyphen/>
              <w:t>ские антинаркотические мероприятия, по отно</w:t>
            </w:r>
            <w:r w:rsidRPr="001E013F">
              <w:rPr>
                <w:rStyle w:val="FontStyle16"/>
              </w:rPr>
              <w:softHyphen/>
              <w:t>шению к общей численности молодежи, проживающей на территории города</w:t>
            </w:r>
          </w:p>
        </w:tc>
        <w:tc>
          <w:tcPr>
            <w:tcW w:w="1559" w:type="dxa"/>
            <w:vAlign w:val="center"/>
          </w:tcPr>
          <w:p w:rsidR="003F0EF4" w:rsidRPr="003F0EF4" w:rsidRDefault="003F0EF4" w:rsidP="001902B4">
            <w:pPr>
              <w:jc w:val="center"/>
              <w:rPr>
                <w:color w:val="000000"/>
              </w:rPr>
            </w:pPr>
            <w:r w:rsidRPr="003F0EF4">
              <w:rPr>
                <w:color w:val="000000"/>
              </w:rPr>
              <w:t>%</w:t>
            </w:r>
          </w:p>
        </w:tc>
        <w:tc>
          <w:tcPr>
            <w:tcW w:w="992" w:type="dxa"/>
            <w:vAlign w:val="center"/>
          </w:tcPr>
          <w:p w:rsidR="003F0EF4" w:rsidRPr="003F0EF4" w:rsidRDefault="003F0EF4" w:rsidP="0044025A">
            <w:pPr>
              <w:jc w:val="center"/>
            </w:pPr>
            <w:r w:rsidRPr="003F0EF4">
              <w:t>64,0</w:t>
            </w:r>
          </w:p>
        </w:tc>
        <w:tc>
          <w:tcPr>
            <w:tcW w:w="1276" w:type="dxa"/>
            <w:vAlign w:val="center"/>
          </w:tcPr>
          <w:p w:rsidR="003F0EF4" w:rsidRPr="003F0EF4" w:rsidRDefault="003F0EF4" w:rsidP="0044025A">
            <w:pPr>
              <w:jc w:val="center"/>
            </w:pPr>
            <w:r w:rsidRPr="003F0EF4">
              <w:t>64,1</w:t>
            </w:r>
          </w:p>
        </w:tc>
        <w:tc>
          <w:tcPr>
            <w:tcW w:w="1559" w:type="dxa"/>
            <w:vAlign w:val="center"/>
          </w:tcPr>
          <w:p w:rsidR="003F0EF4" w:rsidRPr="003F0EF4" w:rsidRDefault="003F0EF4" w:rsidP="0044025A">
            <w:pPr>
              <w:jc w:val="center"/>
            </w:pPr>
            <w:r w:rsidRPr="003F0EF4">
              <w:t xml:space="preserve"> + 0,1</w:t>
            </w:r>
          </w:p>
        </w:tc>
        <w:tc>
          <w:tcPr>
            <w:tcW w:w="4111" w:type="dxa"/>
          </w:tcPr>
          <w:p w:rsidR="003F0EF4" w:rsidRPr="003F0EF4" w:rsidRDefault="003F0EF4" w:rsidP="001902B4">
            <w:pPr>
              <w:rPr>
                <w:strike/>
              </w:rPr>
            </w:pPr>
            <w:r w:rsidRPr="003F0EF4">
              <w:t xml:space="preserve">результат достигнут благодаря  увеличению охвата профилактическими мероприятиями значительной части студентов ССУЗов и ВУЗов, расположенных на территории  города  </w:t>
            </w:r>
          </w:p>
        </w:tc>
        <w:tc>
          <w:tcPr>
            <w:tcW w:w="2126" w:type="dxa"/>
          </w:tcPr>
          <w:p w:rsidR="003F0EF4" w:rsidRPr="003F0EF4" w:rsidRDefault="003F0EF4" w:rsidP="00FA3481">
            <w:pPr>
              <w:jc w:val="center"/>
            </w:pPr>
            <w:r w:rsidRPr="003F0EF4">
              <w:t>-</w:t>
            </w:r>
          </w:p>
        </w:tc>
      </w:tr>
      <w:tr w:rsidR="003F0EF4" w:rsidTr="00FA3481">
        <w:tc>
          <w:tcPr>
            <w:tcW w:w="568" w:type="dxa"/>
          </w:tcPr>
          <w:p w:rsidR="003F0EF4" w:rsidRPr="003F4619" w:rsidRDefault="003F0EF4" w:rsidP="00CD40BF">
            <w:pPr>
              <w:jc w:val="right"/>
            </w:pPr>
            <w:r w:rsidRPr="003F4619">
              <w:t>2.</w:t>
            </w:r>
          </w:p>
        </w:tc>
        <w:tc>
          <w:tcPr>
            <w:tcW w:w="3686" w:type="dxa"/>
          </w:tcPr>
          <w:p w:rsidR="003F0EF4" w:rsidRPr="001E013F" w:rsidRDefault="003F0EF4" w:rsidP="001902B4">
            <w:pPr>
              <w:rPr>
                <w:color w:val="000000"/>
              </w:rPr>
            </w:pPr>
            <w:r w:rsidRPr="001E013F">
              <w:t>Повышение  уровня раскрываемости преступлений, связанных с незаконным оборотом наркотических средств, психотропных веществ и их прекурсоров или аналогов, сильнодействующих веществ</w:t>
            </w:r>
          </w:p>
        </w:tc>
        <w:tc>
          <w:tcPr>
            <w:tcW w:w="1559" w:type="dxa"/>
            <w:vAlign w:val="center"/>
          </w:tcPr>
          <w:p w:rsidR="003F0EF4" w:rsidRPr="003F0EF4" w:rsidRDefault="003F0EF4" w:rsidP="001902B4">
            <w:pPr>
              <w:ind w:firstLine="72"/>
              <w:jc w:val="center"/>
              <w:rPr>
                <w:color w:val="000000"/>
              </w:rPr>
            </w:pPr>
            <w:r w:rsidRPr="003F0EF4">
              <w:rPr>
                <w:color w:val="000000"/>
              </w:rPr>
              <w:t>%</w:t>
            </w:r>
          </w:p>
        </w:tc>
        <w:tc>
          <w:tcPr>
            <w:tcW w:w="992" w:type="dxa"/>
            <w:vAlign w:val="center"/>
          </w:tcPr>
          <w:p w:rsidR="003F0EF4" w:rsidRPr="003F0EF4" w:rsidRDefault="003F0EF4" w:rsidP="0044025A">
            <w:pPr>
              <w:jc w:val="center"/>
            </w:pPr>
            <w:r w:rsidRPr="003F0EF4">
              <w:t>74,2</w:t>
            </w:r>
          </w:p>
        </w:tc>
        <w:tc>
          <w:tcPr>
            <w:tcW w:w="1276" w:type="dxa"/>
            <w:vAlign w:val="center"/>
          </w:tcPr>
          <w:p w:rsidR="003F0EF4" w:rsidRPr="003F0EF4" w:rsidRDefault="003F0EF4" w:rsidP="0044025A">
            <w:pPr>
              <w:jc w:val="center"/>
            </w:pPr>
            <w:r w:rsidRPr="003F0EF4">
              <w:t>71,8</w:t>
            </w:r>
          </w:p>
        </w:tc>
        <w:tc>
          <w:tcPr>
            <w:tcW w:w="1559" w:type="dxa"/>
            <w:vAlign w:val="center"/>
          </w:tcPr>
          <w:p w:rsidR="003F0EF4" w:rsidRPr="003F0EF4" w:rsidRDefault="003F0EF4" w:rsidP="0044025A">
            <w:pPr>
              <w:jc w:val="center"/>
              <w:rPr>
                <w:strike/>
              </w:rPr>
            </w:pPr>
            <w:r w:rsidRPr="003F0EF4">
              <w:t>- 2,4</w:t>
            </w:r>
          </w:p>
        </w:tc>
        <w:tc>
          <w:tcPr>
            <w:tcW w:w="4111" w:type="dxa"/>
          </w:tcPr>
          <w:p w:rsidR="003F0EF4" w:rsidRPr="003F0EF4" w:rsidRDefault="003F0EF4" w:rsidP="001902B4">
            <w:pPr>
              <w:jc w:val="both"/>
              <w:rPr>
                <w:strike/>
              </w:rPr>
            </w:pPr>
            <w:r w:rsidRPr="003F0EF4">
              <w:t xml:space="preserve">снижение допущено в связи с увеличением количества уголовных дел по факту незаконного оборота наркотических средств, приостановленных за неустановлением лица (подозреваемого) </w:t>
            </w:r>
          </w:p>
        </w:tc>
        <w:tc>
          <w:tcPr>
            <w:tcW w:w="2126" w:type="dxa"/>
          </w:tcPr>
          <w:p w:rsidR="003F0EF4" w:rsidRPr="003F0EF4" w:rsidRDefault="003F0EF4" w:rsidP="003F4619">
            <w:r w:rsidRPr="003F0EF4">
              <w:t>появление в незаконном обороте новых наркотических средств и обладающих наркогенным потенциалом психоактивных веществ</w:t>
            </w:r>
          </w:p>
        </w:tc>
      </w:tr>
      <w:tr w:rsidR="003F0EF4" w:rsidTr="00FA3481">
        <w:tc>
          <w:tcPr>
            <w:tcW w:w="568" w:type="dxa"/>
          </w:tcPr>
          <w:p w:rsidR="003F0EF4" w:rsidRPr="003F4619" w:rsidRDefault="003F0EF4" w:rsidP="00CD40BF">
            <w:pPr>
              <w:jc w:val="right"/>
            </w:pPr>
            <w:r w:rsidRPr="003F4619">
              <w:t>3</w:t>
            </w:r>
          </w:p>
        </w:tc>
        <w:tc>
          <w:tcPr>
            <w:tcW w:w="3686" w:type="dxa"/>
          </w:tcPr>
          <w:p w:rsidR="003F0EF4" w:rsidRPr="001E013F" w:rsidRDefault="003F0EF4" w:rsidP="001902B4">
            <w:r w:rsidRPr="001E013F">
              <w:rPr>
                <w:color w:val="000000"/>
              </w:rPr>
              <w:t xml:space="preserve">Число </w:t>
            </w:r>
            <w:r w:rsidRPr="001E013F">
              <w:t>больных наркоманией, находящихся в ремиссии более 2 лет (на 100 больных наркоманией  среднегодового контингента)</w:t>
            </w:r>
          </w:p>
        </w:tc>
        <w:tc>
          <w:tcPr>
            <w:tcW w:w="1559" w:type="dxa"/>
            <w:vAlign w:val="center"/>
          </w:tcPr>
          <w:p w:rsidR="003F0EF4" w:rsidRPr="003F0EF4" w:rsidRDefault="003F0EF4" w:rsidP="001902B4">
            <w:pPr>
              <w:ind w:firstLine="72"/>
              <w:jc w:val="center"/>
            </w:pPr>
          </w:p>
          <w:p w:rsidR="003F0EF4" w:rsidRPr="003F0EF4" w:rsidRDefault="003F0EF4" w:rsidP="001902B4">
            <w:pPr>
              <w:ind w:firstLine="72"/>
              <w:jc w:val="center"/>
            </w:pPr>
            <w:r w:rsidRPr="003F0EF4">
              <w:t>чел.</w:t>
            </w:r>
          </w:p>
        </w:tc>
        <w:tc>
          <w:tcPr>
            <w:tcW w:w="992" w:type="dxa"/>
            <w:vAlign w:val="center"/>
          </w:tcPr>
          <w:p w:rsidR="003F0EF4" w:rsidRPr="003F0EF4" w:rsidRDefault="003F0EF4" w:rsidP="0044025A">
            <w:pPr>
              <w:jc w:val="center"/>
            </w:pPr>
            <w:r w:rsidRPr="003F0EF4">
              <w:t>11,2</w:t>
            </w:r>
          </w:p>
        </w:tc>
        <w:tc>
          <w:tcPr>
            <w:tcW w:w="1276" w:type="dxa"/>
            <w:vAlign w:val="center"/>
          </w:tcPr>
          <w:p w:rsidR="003F0EF4" w:rsidRPr="003F0EF4" w:rsidRDefault="003F0EF4" w:rsidP="0044025A">
            <w:pPr>
              <w:jc w:val="center"/>
            </w:pPr>
            <w:r w:rsidRPr="003F0EF4">
              <w:t>12,0</w:t>
            </w:r>
          </w:p>
        </w:tc>
        <w:tc>
          <w:tcPr>
            <w:tcW w:w="1559" w:type="dxa"/>
            <w:vAlign w:val="center"/>
          </w:tcPr>
          <w:p w:rsidR="003F0EF4" w:rsidRPr="003F0EF4" w:rsidRDefault="003F0EF4" w:rsidP="0044025A">
            <w:pPr>
              <w:jc w:val="center"/>
            </w:pPr>
            <w:r w:rsidRPr="003F0EF4">
              <w:t>107,1 %</w:t>
            </w:r>
          </w:p>
        </w:tc>
        <w:tc>
          <w:tcPr>
            <w:tcW w:w="4111" w:type="dxa"/>
          </w:tcPr>
          <w:p w:rsidR="003F0EF4" w:rsidRPr="003F0EF4" w:rsidRDefault="003F0EF4" w:rsidP="001902B4">
            <w:pPr>
              <w:jc w:val="both"/>
              <w:rPr>
                <w:strike/>
              </w:rPr>
            </w:pPr>
            <w:r w:rsidRPr="003F0EF4">
              <w:t xml:space="preserve">увеличение показателя произошло в связи увеличением числа лиц, находящихся в ремиссии более 2 лет </w:t>
            </w:r>
          </w:p>
          <w:p w:rsidR="003F0EF4" w:rsidRPr="003F0EF4" w:rsidRDefault="003F0EF4" w:rsidP="001902B4">
            <w:pPr>
              <w:jc w:val="right"/>
            </w:pPr>
          </w:p>
        </w:tc>
        <w:tc>
          <w:tcPr>
            <w:tcW w:w="2126" w:type="dxa"/>
          </w:tcPr>
          <w:p w:rsidR="003F0EF4" w:rsidRPr="003F0EF4" w:rsidRDefault="003F0EF4" w:rsidP="00FA3481">
            <w:pPr>
              <w:jc w:val="center"/>
            </w:pPr>
            <w:r w:rsidRPr="003F0EF4">
              <w:t>-</w:t>
            </w:r>
          </w:p>
        </w:tc>
      </w:tr>
    </w:tbl>
    <w:p w:rsidR="00582C6E" w:rsidRDefault="00582C6E" w:rsidP="00582C6E">
      <w:pPr>
        <w:jc w:val="right"/>
        <w:rPr>
          <w:sz w:val="28"/>
          <w:szCs w:val="28"/>
        </w:rPr>
      </w:pPr>
    </w:p>
    <w:p w:rsidR="00320678" w:rsidRDefault="00320678" w:rsidP="00582C6E">
      <w:pPr>
        <w:jc w:val="right"/>
        <w:rPr>
          <w:sz w:val="28"/>
          <w:szCs w:val="28"/>
        </w:rPr>
      </w:pPr>
    </w:p>
    <w:p w:rsidR="00FA3481" w:rsidRPr="003F0EF4" w:rsidRDefault="00FA3481" w:rsidP="00FA3481">
      <w:pPr>
        <w:jc w:val="both"/>
        <w:rPr>
          <w:sz w:val="26"/>
          <w:szCs w:val="26"/>
        </w:rPr>
      </w:pPr>
      <w:r w:rsidRPr="0027288D">
        <w:rPr>
          <w:sz w:val="26"/>
          <w:szCs w:val="26"/>
        </w:rPr>
        <w:t xml:space="preserve">Начальник  _________________________________________   </w:t>
      </w:r>
      <w:r w:rsidRPr="003F0EF4">
        <w:rPr>
          <w:sz w:val="26"/>
          <w:szCs w:val="26"/>
        </w:rPr>
        <w:t>М.А. Зорина</w:t>
      </w:r>
    </w:p>
    <w:p w:rsidR="00FA3481" w:rsidRPr="003F0EF4" w:rsidRDefault="00FA3481" w:rsidP="00FA3481">
      <w:pPr>
        <w:jc w:val="both"/>
        <w:rPr>
          <w:sz w:val="20"/>
          <w:szCs w:val="20"/>
        </w:rPr>
      </w:pPr>
      <w:r w:rsidRPr="0027288D">
        <w:rPr>
          <w:sz w:val="26"/>
          <w:szCs w:val="26"/>
        </w:rPr>
        <w:t xml:space="preserve">                                                </w:t>
      </w:r>
      <w:r w:rsidRPr="003F0EF4">
        <w:rPr>
          <w:sz w:val="20"/>
          <w:szCs w:val="20"/>
        </w:rPr>
        <w:t xml:space="preserve">(подпись)                 </w:t>
      </w:r>
      <w:r w:rsidR="003F0EF4" w:rsidRPr="003F0EF4">
        <w:rPr>
          <w:sz w:val="20"/>
          <w:szCs w:val="20"/>
        </w:rPr>
        <w:t xml:space="preserve">                  </w:t>
      </w:r>
      <w:r w:rsidRPr="003F0EF4">
        <w:rPr>
          <w:sz w:val="20"/>
          <w:szCs w:val="20"/>
        </w:rPr>
        <w:t>(Фамилия Имя Отчество)</w:t>
      </w:r>
    </w:p>
    <w:p w:rsidR="003F0EF4" w:rsidRDefault="003F0EF4" w:rsidP="00FA3481">
      <w:pPr>
        <w:jc w:val="both"/>
        <w:rPr>
          <w:sz w:val="18"/>
          <w:szCs w:val="18"/>
        </w:rPr>
      </w:pPr>
    </w:p>
    <w:p w:rsidR="00320678" w:rsidRDefault="00320678" w:rsidP="00773222">
      <w:pPr>
        <w:jc w:val="both"/>
        <w:rPr>
          <w:sz w:val="28"/>
          <w:szCs w:val="28"/>
        </w:rPr>
      </w:pPr>
    </w:p>
    <w:p w:rsidR="0051543B" w:rsidRDefault="0051543B" w:rsidP="0030698F">
      <w:pPr>
        <w:shd w:val="clear" w:color="auto" w:fill="FFFFFF"/>
        <w:jc w:val="both"/>
        <w:rPr>
          <w:sz w:val="20"/>
          <w:szCs w:val="20"/>
        </w:rPr>
      </w:pPr>
    </w:p>
    <w:p w:rsidR="003F0EF4" w:rsidRDefault="003F0EF4" w:rsidP="0030698F">
      <w:pPr>
        <w:shd w:val="clear" w:color="auto" w:fill="FFFFFF"/>
        <w:jc w:val="both"/>
        <w:rPr>
          <w:sz w:val="20"/>
          <w:szCs w:val="20"/>
        </w:rPr>
      </w:pPr>
    </w:p>
    <w:p w:rsidR="003F0EF4" w:rsidRDefault="003F0EF4" w:rsidP="0030698F">
      <w:pPr>
        <w:shd w:val="clear" w:color="auto" w:fill="FFFFFF"/>
        <w:jc w:val="both"/>
        <w:rPr>
          <w:sz w:val="20"/>
          <w:szCs w:val="20"/>
        </w:rPr>
      </w:pPr>
    </w:p>
    <w:p w:rsidR="00DA2369" w:rsidRPr="00047331" w:rsidRDefault="00DA2369" w:rsidP="0030698F">
      <w:pPr>
        <w:shd w:val="clear" w:color="auto" w:fill="FFFFFF"/>
        <w:jc w:val="both"/>
        <w:rPr>
          <w:sz w:val="20"/>
          <w:szCs w:val="20"/>
        </w:rPr>
      </w:pPr>
      <w:r w:rsidRPr="00047331">
        <w:rPr>
          <w:sz w:val="20"/>
          <w:szCs w:val="20"/>
        </w:rPr>
        <w:lastRenderedPageBreak/>
        <w:t>Примечание:</w:t>
      </w:r>
    </w:p>
    <w:p w:rsidR="0076418A" w:rsidRPr="00047331" w:rsidRDefault="0030698F" w:rsidP="0030698F">
      <w:pPr>
        <w:jc w:val="both"/>
        <w:rPr>
          <w:sz w:val="20"/>
          <w:szCs w:val="20"/>
        </w:rPr>
      </w:pPr>
      <w:r w:rsidRPr="00047331">
        <w:rPr>
          <w:sz w:val="20"/>
          <w:szCs w:val="20"/>
        </w:rPr>
        <w:t xml:space="preserve">1. </w:t>
      </w:r>
      <w:r w:rsidR="00DA2369" w:rsidRPr="00047331">
        <w:rPr>
          <w:sz w:val="20"/>
          <w:szCs w:val="20"/>
        </w:rPr>
        <w:t xml:space="preserve">Данные отчета </w:t>
      </w:r>
      <w:r w:rsidR="000B791C" w:rsidRPr="00047331">
        <w:rPr>
          <w:sz w:val="20"/>
          <w:szCs w:val="20"/>
        </w:rPr>
        <w:t>Ф</w:t>
      </w:r>
      <w:r w:rsidR="00DA2369" w:rsidRPr="00047331">
        <w:rPr>
          <w:sz w:val="20"/>
          <w:szCs w:val="20"/>
        </w:rPr>
        <w:t>.№1</w:t>
      </w:r>
      <w:r w:rsidR="0076418A" w:rsidRPr="00047331">
        <w:rPr>
          <w:sz w:val="20"/>
          <w:szCs w:val="20"/>
        </w:rPr>
        <w:t>:</w:t>
      </w:r>
    </w:p>
    <w:p w:rsidR="00DA2369" w:rsidRPr="00047331" w:rsidRDefault="00DA2369" w:rsidP="0030698F">
      <w:pPr>
        <w:jc w:val="both"/>
        <w:rPr>
          <w:sz w:val="20"/>
          <w:szCs w:val="20"/>
        </w:rPr>
      </w:pPr>
      <w:r w:rsidRPr="00047331">
        <w:rPr>
          <w:sz w:val="20"/>
          <w:szCs w:val="20"/>
        </w:rPr>
        <w:t>проставляются с одним десятичным знаком, если данные отсутствуют - в ячейках проставляются нули (0,0):</w:t>
      </w:r>
    </w:p>
    <w:p w:rsidR="00DA2369" w:rsidRPr="00047331" w:rsidRDefault="008F31D2" w:rsidP="0030698F">
      <w:pPr>
        <w:shd w:val="clear" w:color="auto" w:fill="FFFFFF"/>
        <w:jc w:val="both"/>
        <w:rPr>
          <w:sz w:val="20"/>
          <w:szCs w:val="20"/>
        </w:rPr>
      </w:pPr>
      <w:r w:rsidRPr="00047331">
        <w:rPr>
          <w:sz w:val="20"/>
          <w:szCs w:val="20"/>
        </w:rPr>
        <w:t xml:space="preserve">* </w:t>
      </w:r>
      <w:r w:rsidR="00530998" w:rsidRPr="00047331">
        <w:rPr>
          <w:sz w:val="20"/>
          <w:szCs w:val="20"/>
        </w:rPr>
        <w:t>по данной строке указывается итоговая сумма</w:t>
      </w:r>
      <w:r w:rsidR="00EE5B23">
        <w:rPr>
          <w:sz w:val="20"/>
          <w:szCs w:val="20"/>
        </w:rPr>
        <w:t xml:space="preserve"> </w:t>
      </w:r>
      <w:r w:rsidR="0030698F" w:rsidRPr="00047331">
        <w:rPr>
          <w:sz w:val="20"/>
          <w:szCs w:val="20"/>
        </w:rPr>
        <w:t>строк</w:t>
      </w:r>
      <w:r w:rsidR="00EE5B23">
        <w:rPr>
          <w:sz w:val="20"/>
          <w:szCs w:val="20"/>
        </w:rPr>
        <w:t xml:space="preserve"> </w:t>
      </w:r>
      <w:r w:rsidR="00DA2369" w:rsidRPr="00047331">
        <w:rPr>
          <w:sz w:val="20"/>
          <w:szCs w:val="20"/>
        </w:rPr>
        <w:t xml:space="preserve">(п.1+п.2. </w:t>
      </w:r>
      <w:r w:rsidR="0030698F" w:rsidRPr="00047331">
        <w:rPr>
          <w:sz w:val="20"/>
          <w:szCs w:val="20"/>
        </w:rPr>
        <w:t>Ф</w:t>
      </w:r>
      <w:r w:rsidR="00DA2369" w:rsidRPr="00047331">
        <w:rPr>
          <w:sz w:val="20"/>
          <w:szCs w:val="20"/>
        </w:rPr>
        <w:t>.№1);</w:t>
      </w:r>
    </w:p>
    <w:p w:rsidR="00530998" w:rsidRPr="00047331" w:rsidRDefault="00DA2369" w:rsidP="0030698F">
      <w:pPr>
        <w:shd w:val="clear" w:color="auto" w:fill="FFFFFF"/>
        <w:jc w:val="both"/>
        <w:rPr>
          <w:sz w:val="20"/>
          <w:szCs w:val="20"/>
        </w:rPr>
      </w:pPr>
      <w:r w:rsidRPr="00047331">
        <w:rPr>
          <w:sz w:val="20"/>
          <w:szCs w:val="20"/>
        </w:rPr>
        <w:t>** по данной строке указывается сумма средств за счет всех источников</w:t>
      </w:r>
      <w:r w:rsidR="0030698F" w:rsidRPr="00047331">
        <w:rPr>
          <w:sz w:val="20"/>
          <w:szCs w:val="20"/>
        </w:rPr>
        <w:t>,</w:t>
      </w:r>
      <w:r w:rsidR="00EE5B23">
        <w:rPr>
          <w:sz w:val="20"/>
          <w:szCs w:val="20"/>
        </w:rPr>
        <w:t xml:space="preserve"> </w:t>
      </w:r>
      <w:r w:rsidR="00530998" w:rsidRPr="00047331">
        <w:rPr>
          <w:sz w:val="20"/>
          <w:szCs w:val="20"/>
        </w:rPr>
        <w:t>кроме внебюджетных средств</w:t>
      </w:r>
      <w:r w:rsidRPr="00047331">
        <w:rPr>
          <w:sz w:val="20"/>
          <w:szCs w:val="20"/>
        </w:rPr>
        <w:t>.</w:t>
      </w:r>
    </w:p>
    <w:p w:rsidR="0076418A" w:rsidRPr="00047331" w:rsidRDefault="0030698F" w:rsidP="00CD40BF">
      <w:pPr>
        <w:tabs>
          <w:tab w:val="center" w:pos="7699"/>
        </w:tabs>
        <w:jc w:val="both"/>
        <w:rPr>
          <w:bCs/>
          <w:sz w:val="20"/>
          <w:szCs w:val="20"/>
        </w:rPr>
      </w:pPr>
      <w:r w:rsidRPr="00047331">
        <w:rPr>
          <w:bCs/>
          <w:sz w:val="20"/>
          <w:szCs w:val="20"/>
        </w:rPr>
        <w:t xml:space="preserve">2. </w:t>
      </w:r>
      <w:r w:rsidR="000B791C" w:rsidRPr="00047331">
        <w:rPr>
          <w:bCs/>
          <w:sz w:val="20"/>
          <w:szCs w:val="20"/>
        </w:rPr>
        <w:t>Данные отчета Ф.№2</w:t>
      </w:r>
      <w:r w:rsidR="0076418A" w:rsidRPr="00047331">
        <w:rPr>
          <w:bCs/>
          <w:sz w:val="20"/>
          <w:szCs w:val="20"/>
        </w:rPr>
        <w:t>:</w:t>
      </w:r>
      <w:r w:rsidR="00CD40BF" w:rsidRPr="00047331">
        <w:rPr>
          <w:bCs/>
          <w:sz w:val="20"/>
          <w:szCs w:val="20"/>
        </w:rPr>
        <w:tab/>
      </w:r>
    </w:p>
    <w:p w:rsidR="000B791C" w:rsidRPr="00047331" w:rsidRDefault="00EE5B23" w:rsidP="0030698F">
      <w:pPr>
        <w:jc w:val="both"/>
        <w:rPr>
          <w:bCs/>
          <w:sz w:val="20"/>
          <w:szCs w:val="20"/>
        </w:rPr>
      </w:pPr>
      <w:r w:rsidRPr="00047331">
        <w:rPr>
          <w:bCs/>
          <w:sz w:val="20"/>
          <w:szCs w:val="20"/>
        </w:rPr>
        <w:t>П</w:t>
      </w:r>
      <w:r w:rsidR="000B791C" w:rsidRPr="00047331">
        <w:rPr>
          <w:bCs/>
          <w:sz w:val="20"/>
          <w:szCs w:val="20"/>
        </w:rPr>
        <w:t>р</w:t>
      </w:r>
      <w:r w:rsidR="0030698F" w:rsidRPr="00047331">
        <w:rPr>
          <w:bCs/>
          <w:sz w:val="20"/>
          <w:szCs w:val="20"/>
        </w:rPr>
        <w:t>оставляются</w:t>
      </w:r>
      <w:r>
        <w:rPr>
          <w:bCs/>
          <w:sz w:val="20"/>
          <w:szCs w:val="20"/>
        </w:rPr>
        <w:t xml:space="preserve"> </w:t>
      </w:r>
      <w:r w:rsidR="0076418A" w:rsidRPr="00047331">
        <w:rPr>
          <w:bCs/>
          <w:sz w:val="20"/>
          <w:szCs w:val="20"/>
        </w:rPr>
        <w:t xml:space="preserve">плановые показатели </w:t>
      </w:r>
      <w:r w:rsidR="000B791C" w:rsidRPr="00047331">
        <w:rPr>
          <w:bCs/>
          <w:sz w:val="20"/>
          <w:szCs w:val="20"/>
        </w:rPr>
        <w:t>согласно паспорту МП.</w:t>
      </w:r>
    </w:p>
    <w:p w:rsidR="00CD40BF" w:rsidRPr="00047331" w:rsidRDefault="007573E1" w:rsidP="003F4619">
      <w:pPr>
        <w:jc w:val="both"/>
        <w:rPr>
          <w:sz w:val="20"/>
          <w:szCs w:val="20"/>
        </w:rPr>
      </w:pPr>
      <w:r w:rsidRPr="00047331">
        <w:rPr>
          <w:bCs/>
          <w:sz w:val="20"/>
          <w:szCs w:val="20"/>
        </w:rPr>
        <w:t>Для показателей</w:t>
      </w:r>
      <w:r w:rsidR="0030698F" w:rsidRPr="00047331">
        <w:rPr>
          <w:bCs/>
          <w:sz w:val="20"/>
          <w:szCs w:val="20"/>
        </w:rPr>
        <w:t>-индикаторов</w:t>
      </w:r>
      <w:r w:rsidRPr="00047331">
        <w:rPr>
          <w:bCs/>
          <w:sz w:val="20"/>
          <w:szCs w:val="20"/>
        </w:rPr>
        <w:t xml:space="preserve">: в </w:t>
      </w:r>
      <w:r w:rsidR="0030698F" w:rsidRPr="00047331">
        <w:rPr>
          <w:bCs/>
          <w:sz w:val="20"/>
          <w:szCs w:val="20"/>
        </w:rPr>
        <w:t xml:space="preserve">случае, </w:t>
      </w:r>
      <w:r w:rsidRPr="00047331">
        <w:rPr>
          <w:bCs/>
          <w:sz w:val="20"/>
          <w:szCs w:val="20"/>
        </w:rPr>
        <w:t>если фактическое значение отличается от планового</w:t>
      </w:r>
      <w:r w:rsidR="00EE5B23">
        <w:rPr>
          <w:bCs/>
          <w:sz w:val="20"/>
          <w:szCs w:val="20"/>
        </w:rPr>
        <w:t xml:space="preserve"> </w:t>
      </w:r>
      <w:r w:rsidR="00530ED8" w:rsidRPr="00047331">
        <w:rPr>
          <w:bCs/>
          <w:sz w:val="20"/>
          <w:szCs w:val="20"/>
        </w:rPr>
        <w:t>значения</w:t>
      </w:r>
      <w:r w:rsidR="00EE5B23">
        <w:rPr>
          <w:bCs/>
          <w:sz w:val="20"/>
          <w:szCs w:val="20"/>
        </w:rPr>
        <w:t xml:space="preserve"> </w:t>
      </w:r>
      <w:r w:rsidRPr="00047331">
        <w:rPr>
          <w:bCs/>
          <w:sz w:val="20"/>
          <w:szCs w:val="20"/>
        </w:rPr>
        <w:t>или</w:t>
      </w:r>
      <w:r w:rsidR="00EE5B23">
        <w:rPr>
          <w:bCs/>
          <w:sz w:val="20"/>
          <w:szCs w:val="20"/>
        </w:rPr>
        <w:t xml:space="preserve"> </w:t>
      </w:r>
      <w:r w:rsidR="00530ED8" w:rsidRPr="00047331">
        <w:rPr>
          <w:bCs/>
          <w:sz w:val="20"/>
          <w:szCs w:val="20"/>
        </w:rPr>
        <w:t>отсутствует</w:t>
      </w:r>
      <w:r w:rsidR="0030698F" w:rsidRPr="00047331">
        <w:rPr>
          <w:bCs/>
          <w:sz w:val="20"/>
          <w:szCs w:val="20"/>
        </w:rPr>
        <w:t xml:space="preserve">, </w:t>
      </w:r>
      <w:r w:rsidR="000B791C" w:rsidRPr="00047331">
        <w:rPr>
          <w:bCs/>
          <w:sz w:val="20"/>
          <w:szCs w:val="20"/>
        </w:rPr>
        <w:t xml:space="preserve">необходимо заполнить </w:t>
      </w:r>
      <w:r w:rsidR="00530ED8" w:rsidRPr="00047331">
        <w:rPr>
          <w:bCs/>
          <w:sz w:val="20"/>
          <w:szCs w:val="20"/>
        </w:rPr>
        <w:t>графу</w:t>
      </w:r>
      <w:r w:rsidR="000B791C" w:rsidRPr="00047331">
        <w:rPr>
          <w:bCs/>
          <w:sz w:val="20"/>
          <w:szCs w:val="20"/>
        </w:rPr>
        <w:t xml:space="preserve"> «</w:t>
      </w:r>
      <w:r w:rsidRPr="00047331">
        <w:rPr>
          <w:bCs/>
          <w:sz w:val="20"/>
          <w:szCs w:val="20"/>
        </w:rPr>
        <w:t>Комментари</w:t>
      </w:r>
      <w:r w:rsidR="000B791C" w:rsidRPr="00047331">
        <w:rPr>
          <w:bCs/>
          <w:sz w:val="20"/>
          <w:szCs w:val="20"/>
        </w:rPr>
        <w:t>и по отклонениям»</w:t>
      </w:r>
      <w:r w:rsidR="0030698F" w:rsidRPr="00047331">
        <w:rPr>
          <w:bCs/>
          <w:sz w:val="20"/>
          <w:szCs w:val="20"/>
        </w:rPr>
        <w:t xml:space="preserve">, если 100%-ное выполнение - </w:t>
      </w:r>
      <w:r w:rsidR="00530ED8" w:rsidRPr="00047331">
        <w:rPr>
          <w:bCs/>
          <w:sz w:val="20"/>
          <w:szCs w:val="20"/>
        </w:rPr>
        <w:t xml:space="preserve">графа </w:t>
      </w:r>
      <w:r w:rsidR="0030698F" w:rsidRPr="00047331">
        <w:rPr>
          <w:bCs/>
          <w:sz w:val="20"/>
          <w:szCs w:val="20"/>
        </w:rPr>
        <w:t>не заполняется</w:t>
      </w:r>
      <w:r w:rsidRPr="00047331">
        <w:rPr>
          <w:bCs/>
          <w:sz w:val="20"/>
          <w:szCs w:val="20"/>
        </w:rPr>
        <w:t>.</w:t>
      </w:r>
    </w:p>
    <w:p w:rsidR="003F0EF4" w:rsidRDefault="003F0EF4" w:rsidP="003F0EF4">
      <w:pPr>
        <w:jc w:val="both"/>
        <w:rPr>
          <w:sz w:val="18"/>
          <w:szCs w:val="18"/>
        </w:rPr>
      </w:pPr>
    </w:p>
    <w:p w:rsidR="003F0EF4" w:rsidRDefault="003F0EF4" w:rsidP="003F0EF4">
      <w:pPr>
        <w:jc w:val="both"/>
        <w:rPr>
          <w:sz w:val="18"/>
          <w:szCs w:val="18"/>
        </w:rPr>
      </w:pPr>
    </w:p>
    <w:p w:rsidR="003F0EF4" w:rsidRDefault="003F0EF4" w:rsidP="003F0EF4">
      <w:pPr>
        <w:jc w:val="both"/>
        <w:rPr>
          <w:sz w:val="18"/>
          <w:szCs w:val="18"/>
        </w:rPr>
      </w:pPr>
    </w:p>
    <w:p w:rsidR="003F0EF4" w:rsidRDefault="003F0EF4" w:rsidP="003F0EF4">
      <w:pPr>
        <w:jc w:val="both"/>
        <w:rPr>
          <w:sz w:val="18"/>
          <w:szCs w:val="18"/>
        </w:rPr>
      </w:pPr>
    </w:p>
    <w:p w:rsidR="003F0EF4" w:rsidRDefault="003F0EF4" w:rsidP="003F0EF4">
      <w:pPr>
        <w:jc w:val="both"/>
        <w:rPr>
          <w:sz w:val="18"/>
          <w:szCs w:val="18"/>
        </w:rPr>
      </w:pPr>
    </w:p>
    <w:p w:rsidR="003F0EF4" w:rsidRDefault="003F0EF4" w:rsidP="003F0EF4">
      <w:pPr>
        <w:jc w:val="both"/>
        <w:rPr>
          <w:sz w:val="18"/>
          <w:szCs w:val="18"/>
        </w:rPr>
      </w:pPr>
    </w:p>
    <w:p w:rsidR="003F0EF4" w:rsidRDefault="003F0EF4" w:rsidP="003F0EF4">
      <w:pPr>
        <w:jc w:val="both"/>
        <w:rPr>
          <w:sz w:val="18"/>
          <w:szCs w:val="18"/>
        </w:rPr>
      </w:pPr>
    </w:p>
    <w:p w:rsidR="003F0EF4" w:rsidRDefault="003F0EF4" w:rsidP="003F0EF4">
      <w:pPr>
        <w:jc w:val="both"/>
        <w:rPr>
          <w:sz w:val="18"/>
          <w:szCs w:val="18"/>
        </w:rPr>
      </w:pPr>
    </w:p>
    <w:p w:rsidR="003F0EF4" w:rsidRDefault="003F0EF4" w:rsidP="003F0EF4">
      <w:pPr>
        <w:jc w:val="both"/>
        <w:rPr>
          <w:sz w:val="18"/>
          <w:szCs w:val="18"/>
        </w:rPr>
      </w:pPr>
    </w:p>
    <w:p w:rsidR="003F0EF4" w:rsidRDefault="003F0EF4" w:rsidP="003F0EF4">
      <w:pPr>
        <w:jc w:val="both"/>
        <w:rPr>
          <w:sz w:val="18"/>
          <w:szCs w:val="18"/>
        </w:rPr>
      </w:pPr>
    </w:p>
    <w:p w:rsidR="003F0EF4" w:rsidRDefault="003F0EF4" w:rsidP="003F0EF4">
      <w:pPr>
        <w:jc w:val="both"/>
        <w:rPr>
          <w:sz w:val="18"/>
          <w:szCs w:val="18"/>
        </w:rPr>
      </w:pPr>
    </w:p>
    <w:p w:rsidR="003F0EF4" w:rsidRDefault="003F0EF4" w:rsidP="003F0EF4">
      <w:pPr>
        <w:jc w:val="both"/>
        <w:rPr>
          <w:sz w:val="18"/>
          <w:szCs w:val="18"/>
        </w:rPr>
      </w:pPr>
    </w:p>
    <w:p w:rsidR="003F0EF4" w:rsidRDefault="003F0EF4" w:rsidP="003F0EF4">
      <w:pPr>
        <w:jc w:val="both"/>
        <w:rPr>
          <w:sz w:val="18"/>
          <w:szCs w:val="18"/>
        </w:rPr>
      </w:pPr>
    </w:p>
    <w:p w:rsidR="003F0EF4" w:rsidRDefault="003F0EF4" w:rsidP="003F0EF4">
      <w:pPr>
        <w:jc w:val="both"/>
        <w:rPr>
          <w:sz w:val="18"/>
          <w:szCs w:val="18"/>
        </w:rPr>
      </w:pPr>
    </w:p>
    <w:p w:rsidR="003F0EF4" w:rsidRDefault="003F0EF4" w:rsidP="003F0EF4">
      <w:pPr>
        <w:jc w:val="both"/>
        <w:rPr>
          <w:sz w:val="18"/>
          <w:szCs w:val="18"/>
        </w:rPr>
      </w:pPr>
    </w:p>
    <w:p w:rsidR="003F0EF4" w:rsidRDefault="003F0EF4" w:rsidP="003F0EF4">
      <w:pPr>
        <w:jc w:val="both"/>
        <w:rPr>
          <w:sz w:val="18"/>
          <w:szCs w:val="18"/>
        </w:rPr>
      </w:pPr>
    </w:p>
    <w:p w:rsidR="003F0EF4" w:rsidRDefault="003F0EF4" w:rsidP="003F0EF4">
      <w:pPr>
        <w:jc w:val="both"/>
        <w:rPr>
          <w:sz w:val="18"/>
          <w:szCs w:val="18"/>
        </w:rPr>
      </w:pPr>
    </w:p>
    <w:p w:rsidR="003F0EF4" w:rsidRDefault="003F0EF4" w:rsidP="003F0EF4">
      <w:pPr>
        <w:jc w:val="both"/>
        <w:rPr>
          <w:sz w:val="18"/>
          <w:szCs w:val="18"/>
        </w:rPr>
      </w:pPr>
    </w:p>
    <w:p w:rsidR="003F0EF4" w:rsidRDefault="003F0EF4" w:rsidP="003F0EF4">
      <w:pPr>
        <w:jc w:val="both"/>
        <w:rPr>
          <w:sz w:val="18"/>
          <w:szCs w:val="18"/>
        </w:rPr>
      </w:pPr>
    </w:p>
    <w:p w:rsidR="003F0EF4" w:rsidRDefault="003F0EF4" w:rsidP="003F0EF4">
      <w:pPr>
        <w:jc w:val="both"/>
        <w:rPr>
          <w:sz w:val="18"/>
          <w:szCs w:val="18"/>
        </w:rPr>
      </w:pPr>
    </w:p>
    <w:p w:rsidR="003F0EF4" w:rsidRDefault="003F0EF4" w:rsidP="003F0EF4">
      <w:pPr>
        <w:jc w:val="both"/>
        <w:rPr>
          <w:sz w:val="18"/>
          <w:szCs w:val="18"/>
        </w:rPr>
      </w:pPr>
    </w:p>
    <w:p w:rsidR="003F0EF4" w:rsidRDefault="003F0EF4" w:rsidP="003F0EF4">
      <w:pPr>
        <w:jc w:val="both"/>
        <w:rPr>
          <w:sz w:val="18"/>
          <w:szCs w:val="18"/>
        </w:rPr>
      </w:pPr>
    </w:p>
    <w:p w:rsidR="003F0EF4" w:rsidRDefault="003F0EF4" w:rsidP="003F0EF4">
      <w:pPr>
        <w:jc w:val="both"/>
        <w:rPr>
          <w:sz w:val="18"/>
          <w:szCs w:val="18"/>
        </w:rPr>
      </w:pPr>
    </w:p>
    <w:p w:rsidR="003F0EF4" w:rsidRDefault="003F0EF4" w:rsidP="003F0EF4">
      <w:pPr>
        <w:jc w:val="both"/>
        <w:rPr>
          <w:sz w:val="18"/>
          <w:szCs w:val="18"/>
        </w:rPr>
      </w:pPr>
    </w:p>
    <w:p w:rsidR="003F0EF4" w:rsidRDefault="003F0EF4" w:rsidP="003F0EF4">
      <w:pPr>
        <w:jc w:val="both"/>
        <w:rPr>
          <w:sz w:val="18"/>
          <w:szCs w:val="18"/>
        </w:rPr>
      </w:pPr>
    </w:p>
    <w:p w:rsidR="003F0EF4" w:rsidRDefault="003F0EF4" w:rsidP="003F0EF4">
      <w:pPr>
        <w:jc w:val="both"/>
        <w:rPr>
          <w:sz w:val="18"/>
          <w:szCs w:val="18"/>
        </w:rPr>
      </w:pPr>
    </w:p>
    <w:p w:rsidR="003F0EF4" w:rsidRDefault="003F0EF4" w:rsidP="003F0EF4">
      <w:pPr>
        <w:jc w:val="both"/>
        <w:rPr>
          <w:sz w:val="18"/>
          <w:szCs w:val="18"/>
        </w:rPr>
      </w:pPr>
    </w:p>
    <w:p w:rsidR="003F0EF4" w:rsidRDefault="003F0EF4" w:rsidP="003F0EF4">
      <w:pPr>
        <w:jc w:val="both"/>
        <w:rPr>
          <w:sz w:val="18"/>
          <w:szCs w:val="18"/>
        </w:rPr>
      </w:pPr>
    </w:p>
    <w:p w:rsidR="003F0EF4" w:rsidRDefault="003F0EF4" w:rsidP="003F0EF4">
      <w:pPr>
        <w:jc w:val="both"/>
        <w:rPr>
          <w:sz w:val="18"/>
          <w:szCs w:val="18"/>
        </w:rPr>
      </w:pPr>
    </w:p>
    <w:p w:rsidR="003F0EF4" w:rsidRDefault="003F0EF4" w:rsidP="003F0EF4">
      <w:pPr>
        <w:jc w:val="both"/>
        <w:rPr>
          <w:sz w:val="18"/>
          <w:szCs w:val="18"/>
        </w:rPr>
      </w:pPr>
    </w:p>
    <w:p w:rsidR="003F0EF4" w:rsidRDefault="003F0EF4" w:rsidP="003F0EF4">
      <w:pPr>
        <w:jc w:val="both"/>
        <w:rPr>
          <w:sz w:val="18"/>
          <w:szCs w:val="18"/>
        </w:rPr>
      </w:pPr>
    </w:p>
    <w:p w:rsidR="003F0EF4" w:rsidRDefault="003F0EF4" w:rsidP="003F0EF4">
      <w:pPr>
        <w:jc w:val="both"/>
        <w:rPr>
          <w:sz w:val="18"/>
          <w:szCs w:val="18"/>
        </w:rPr>
      </w:pPr>
    </w:p>
    <w:p w:rsidR="003F0EF4" w:rsidRDefault="003F0EF4" w:rsidP="003F0EF4">
      <w:pPr>
        <w:jc w:val="both"/>
        <w:rPr>
          <w:sz w:val="18"/>
          <w:szCs w:val="18"/>
        </w:rPr>
      </w:pPr>
    </w:p>
    <w:p w:rsidR="003F0EF4" w:rsidRPr="00166C84" w:rsidRDefault="003F0EF4" w:rsidP="003F0EF4">
      <w:pPr>
        <w:jc w:val="both"/>
        <w:rPr>
          <w:sz w:val="18"/>
          <w:szCs w:val="18"/>
        </w:rPr>
      </w:pPr>
      <w:r w:rsidRPr="00166C84">
        <w:rPr>
          <w:sz w:val="18"/>
          <w:szCs w:val="18"/>
        </w:rPr>
        <w:t xml:space="preserve">Исполнитель:  Теслин Константин Владимирович </w:t>
      </w:r>
    </w:p>
    <w:p w:rsidR="003F0EF4" w:rsidRPr="00166C84" w:rsidRDefault="003F0EF4" w:rsidP="003F0EF4">
      <w:pPr>
        <w:jc w:val="both"/>
        <w:rPr>
          <w:sz w:val="18"/>
          <w:szCs w:val="18"/>
        </w:rPr>
      </w:pPr>
      <w:r w:rsidRPr="00166C84">
        <w:rPr>
          <w:sz w:val="18"/>
          <w:szCs w:val="18"/>
        </w:rPr>
        <w:t xml:space="preserve">Эл.адрес: </w:t>
      </w:r>
      <w:hyperlink r:id="rId8" w:history="1"/>
      <w:r w:rsidRPr="00166C84">
        <w:rPr>
          <w:color w:val="0070C0"/>
          <w:sz w:val="18"/>
          <w:szCs w:val="18"/>
          <w:u w:val="single"/>
        </w:rPr>
        <w:t>constantin.teslin@yandex.ru</w:t>
      </w:r>
    </w:p>
    <w:p w:rsidR="003F0EF4" w:rsidRPr="00166C84" w:rsidRDefault="003F0EF4" w:rsidP="003F0EF4">
      <w:pPr>
        <w:pStyle w:val="Style5"/>
        <w:widowControl/>
        <w:spacing w:line="240" w:lineRule="auto"/>
        <w:ind w:right="-3" w:firstLine="0"/>
        <w:rPr>
          <w:sz w:val="18"/>
          <w:szCs w:val="18"/>
        </w:rPr>
      </w:pPr>
      <w:r>
        <w:rPr>
          <w:sz w:val="18"/>
          <w:szCs w:val="18"/>
        </w:rPr>
        <w:t>№ телефона: 8(38557) 78-045 (604</w:t>
      </w:r>
      <w:r w:rsidRPr="00166C84">
        <w:rPr>
          <w:sz w:val="18"/>
          <w:szCs w:val="18"/>
        </w:rPr>
        <w:t>)</w:t>
      </w:r>
    </w:p>
    <w:p w:rsidR="00530998" w:rsidRDefault="00530998" w:rsidP="003F4619">
      <w:pPr>
        <w:rPr>
          <w:sz w:val="20"/>
          <w:szCs w:val="20"/>
        </w:rPr>
      </w:pPr>
    </w:p>
    <w:p w:rsidR="003F0EF4" w:rsidRPr="00047331" w:rsidRDefault="003F0EF4" w:rsidP="003F4619">
      <w:pPr>
        <w:rPr>
          <w:sz w:val="20"/>
          <w:szCs w:val="20"/>
        </w:rPr>
      </w:pPr>
    </w:p>
    <w:sectPr w:rsidR="003F0EF4" w:rsidRPr="00047331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401" w:rsidRDefault="00CA6401" w:rsidP="00B60D79">
      <w:r>
        <w:separator/>
      </w:r>
    </w:p>
  </w:endnote>
  <w:endnote w:type="continuationSeparator" w:id="1">
    <w:p w:rsidR="00CA6401" w:rsidRDefault="00CA6401" w:rsidP="00B60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401" w:rsidRDefault="00CA6401" w:rsidP="00B60D79">
      <w:r>
        <w:separator/>
      </w:r>
    </w:p>
  </w:footnote>
  <w:footnote w:type="continuationSeparator" w:id="1">
    <w:p w:rsidR="00CA6401" w:rsidRDefault="00CA6401" w:rsidP="00B60D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C6E"/>
    <w:rsid w:val="000033B2"/>
    <w:rsid w:val="000111B2"/>
    <w:rsid w:val="00047331"/>
    <w:rsid w:val="00063574"/>
    <w:rsid w:val="00067C7E"/>
    <w:rsid w:val="00081F09"/>
    <w:rsid w:val="00091B52"/>
    <w:rsid w:val="000B0BEA"/>
    <w:rsid w:val="000B791C"/>
    <w:rsid w:val="000D1F42"/>
    <w:rsid w:val="000E160A"/>
    <w:rsid w:val="001009C5"/>
    <w:rsid w:val="001232B6"/>
    <w:rsid w:val="00165C58"/>
    <w:rsid w:val="0019341E"/>
    <w:rsid w:val="001B054D"/>
    <w:rsid w:val="001B390D"/>
    <w:rsid w:val="001C1868"/>
    <w:rsid w:val="001C7A57"/>
    <w:rsid w:val="002144C6"/>
    <w:rsid w:val="00260C6B"/>
    <w:rsid w:val="002B529D"/>
    <w:rsid w:val="002C1F86"/>
    <w:rsid w:val="0030698F"/>
    <w:rsid w:val="003070D6"/>
    <w:rsid w:val="00320678"/>
    <w:rsid w:val="00335FFC"/>
    <w:rsid w:val="00357FAB"/>
    <w:rsid w:val="00366086"/>
    <w:rsid w:val="00366F62"/>
    <w:rsid w:val="00387FAC"/>
    <w:rsid w:val="003F0EF4"/>
    <w:rsid w:val="003F4619"/>
    <w:rsid w:val="00404906"/>
    <w:rsid w:val="00406951"/>
    <w:rsid w:val="004339FE"/>
    <w:rsid w:val="00476644"/>
    <w:rsid w:val="004A29EF"/>
    <w:rsid w:val="004D33B4"/>
    <w:rsid w:val="004E2C96"/>
    <w:rsid w:val="0051543B"/>
    <w:rsid w:val="00530998"/>
    <w:rsid w:val="00530ED8"/>
    <w:rsid w:val="00582C6E"/>
    <w:rsid w:val="005C2B35"/>
    <w:rsid w:val="005C7ACC"/>
    <w:rsid w:val="005E3738"/>
    <w:rsid w:val="00613A77"/>
    <w:rsid w:val="00670CA1"/>
    <w:rsid w:val="0067359C"/>
    <w:rsid w:val="006738AA"/>
    <w:rsid w:val="006A1B78"/>
    <w:rsid w:val="006E5900"/>
    <w:rsid w:val="00707001"/>
    <w:rsid w:val="00753027"/>
    <w:rsid w:val="007573E1"/>
    <w:rsid w:val="0076418A"/>
    <w:rsid w:val="00772FB6"/>
    <w:rsid w:val="00773222"/>
    <w:rsid w:val="007742E0"/>
    <w:rsid w:val="0077636E"/>
    <w:rsid w:val="007A46E4"/>
    <w:rsid w:val="007E071C"/>
    <w:rsid w:val="007F3177"/>
    <w:rsid w:val="00822B0D"/>
    <w:rsid w:val="008507D5"/>
    <w:rsid w:val="00864BA6"/>
    <w:rsid w:val="00872746"/>
    <w:rsid w:val="008E3B44"/>
    <w:rsid w:val="008F31D2"/>
    <w:rsid w:val="008F7F9D"/>
    <w:rsid w:val="00912A58"/>
    <w:rsid w:val="00913781"/>
    <w:rsid w:val="00923256"/>
    <w:rsid w:val="009C1201"/>
    <w:rsid w:val="009E2B79"/>
    <w:rsid w:val="009E3E3E"/>
    <w:rsid w:val="00A22F05"/>
    <w:rsid w:val="00A53205"/>
    <w:rsid w:val="00A55891"/>
    <w:rsid w:val="00A667D7"/>
    <w:rsid w:val="00A834C1"/>
    <w:rsid w:val="00A840DD"/>
    <w:rsid w:val="00A9187C"/>
    <w:rsid w:val="00AA7C1F"/>
    <w:rsid w:val="00AF324E"/>
    <w:rsid w:val="00B07D4F"/>
    <w:rsid w:val="00B24533"/>
    <w:rsid w:val="00B60D79"/>
    <w:rsid w:val="00B763DE"/>
    <w:rsid w:val="00BA6E37"/>
    <w:rsid w:val="00BC1F14"/>
    <w:rsid w:val="00BC236F"/>
    <w:rsid w:val="00BE13B4"/>
    <w:rsid w:val="00C34A02"/>
    <w:rsid w:val="00C57AD5"/>
    <w:rsid w:val="00C66C96"/>
    <w:rsid w:val="00C73CEB"/>
    <w:rsid w:val="00CA6401"/>
    <w:rsid w:val="00CB1BF1"/>
    <w:rsid w:val="00CB3E27"/>
    <w:rsid w:val="00CC7B08"/>
    <w:rsid w:val="00CD40BF"/>
    <w:rsid w:val="00D11A4A"/>
    <w:rsid w:val="00D20E50"/>
    <w:rsid w:val="00D43131"/>
    <w:rsid w:val="00D82519"/>
    <w:rsid w:val="00DA2369"/>
    <w:rsid w:val="00DB4517"/>
    <w:rsid w:val="00E33169"/>
    <w:rsid w:val="00E36898"/>
    <w:rsid w:val="00E4142C"/>
    <w:rsid w:val="00E562C1"/>
    <w:rsid w:val="00E655B1"/>
    <w:rsid w:val="00EE5B23"/>
    <w:rsid w:val="00EF5972"/>
    <w:rsid w:val="00F11D20"/>
    <w:rsid w:val="00F561BE"/>
    <w:rsid w:val="00F63D94"/>
    <w:rsid w:val="00F86725"/>
    <w:rsid w:val="00FA3481"/>
    <w:rsid w:val="00FF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60D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0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60D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0D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FA3481"/>
    <w:rPr>
      <w:rFonts w:ascii="Times New Roman" w:hAnsi="Times New Roman"/>
      <w:sz w:val="22"/>
    </w:rPr>
  </w:style>
  <w:style w:type="paragraph" w:customStyle="1" w:styleId="Style5">
    <w:name w:val="Style5"/>
    <w:basedOn w:val="a"/>
    <w:uiPriority w:val="99"/>
    <w:rsid w:val="00FA3481"/>
    <w:pPr>
      <w:widowControl w:val="0"/>
      <w:autoSpaceDE w:val="0"/>
      <w:autoSpaceDN w:val="0"/>
      <w:adjustRightInd w:val="0"/>
      <w:spacing w:line="298" w:lineRule="exact"/>
      <w:ind w:firstLine="84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sm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2C788-FC1A-4216-8B23-5E49D767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1</cp:lastModifiedBy>
  <cp:revision>16</cp:revision>
  <cp:lastPrinted>2023-02-22T06:30:00Z</cp:lastPrinted>
  <dcterms:created xsi:type="dcterms:W3CDTF">2023-02-22T06:23:00Z</dcterms:created>
  <dcterms:modified xsi:type="dcterms:W3CDTF">2025-01-14T06:47:00Z</dcterms:modified>
</cp:coreProperties>
</file>