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BE85" w14:textId="77777777" w:rsidR="003D4A03" w:rsidRDefault="003D4A03" w:rsidP="003D4A03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 wp14:anchorId="4ADB85D9" wp14:editId="62AABE5B">
            <wp:extent cx="716915" cy="864870"/>
            <wp:effectExtent l="0" t="0" r="0" b="0"/>
            <wp:docPr id="2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AD739" w14:textId="77777777" w:rsidR="003D4A03" w:rsidRDefault="003D4A03" w:rsidP="003D4A0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83F768E" w14:textId="77777777" w:rsidR="003D4A03" w:rsidRDefault="003D4A03" w:rsidP="003D4A0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25B3FF0D" w14:textId="77777777" w:rsidR="003D4A03" w:rsidRDefault="003D4A03" w:rsidP="003D4A03">
      <w:pPr>
        <w:jc w:val="center"/>
        <w:rPr>
          <w:b/>
          <w:szCs w:val="28"/>
        </w:rPr>
      </w:pPr>
    </w:p>
    <w:p w14:paraId="054C6AEC" w14:textId="77777777" w:rsidR="003D4A03" w:rsidRDefault="003D4A03" w:rsidP="003D4A03">
      <w:pPr>
        <w:jc w:val="center"/>
        <w:rPr>
          <w:b/>
          <w:spacing w:val="20"/>
          <w:w w:val="150"/>
          <w:sz w:val="32"/>
          <w:szCs w:val="32"/>
        </w:rPr>
      </w:pPr>
      <w:r>
        <w:rPr>
          <w:b/>
          <w:spacing w:val="20"/>
          <w:w w:val="150"/>
          <w:sz w:val="32"/>
          <w:szCs w:val="32"/>
        </w:rPr>
        <w:t>ПОСТАНОВЛЕНИЕ</w:t>
      </w:r>
    </w:p>
    <w:p w14:paraId="5FAE8100" w14:textId="77777777" w:rsidR="003D4A03" w:rsidRDefault="003D4A03" w:rsidP="003D4A03">
      <w:pPr>
        <w:jc w:val="center"/>
        <w:rPr>
          <w:b/>
          <w:spacing w:val="20"/>
          <w:w w:val="150"/>
          <w:sz w:val="32"/>
          <w:szCs w:val="32"/>
        </w:rPr>
      </w:pPr>
    </w:p>
    <w:p w14:paraId="4497CFB7" w14:textId="77777777" w:rsidR="003D4A03" w:rsidRDefault="003D4A03" w:rsidP="003D4A0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 № ________</w:t>
      </w:r>
    </w:p>
    <w:p w14:paraId="0F087CD8" w14:textId="77777777" w:rsidR="003D4A03" w:rsidRDefault="003D4A03" w:rsidP="003D4A03">
      <w:pPr>
        <w:jc w:val="center"/>
        <w:rPr>
          <w:sz w:val="28"/>
          <w:szCs w:val="28"/>
        </w:rPr>
      </w:pPr>
    </w:p>
    <w:p w14:paraId="53AA2A62" w14:textId="77777777" w:rsidR="003D4A03" w:rsidRDefault="003D4A03" w:rsidP="003D4A03">
      <w:pPr>
        <w:jc w:val="center"/>
        <w:rPr>
          <w:sz w:val="28"/>
          <w:szCs w:val="28"/>
        </w:rPr>
      </w:pPr>
    </w:p>
    <w:p w14:paraId="4228C91E" w14:textId="77777777" w:rsidR="003D4A03" w:rsidRDefault="003D4A03" w:rsidP="003D4A0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02.11.2024 № 3135 «Об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действующим муниципальным маршрутам регулярных перевозок в период с </w:t>
      </w:r>
    </w:p>
    <w:p w14:paraId="31B863BC" w14:textId="77777777" w:rsidR="003D4A03" w:rsidRDefault="003D4A03" w:rsidP="003D4A0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01 сентября по 31 мая включительно на территории муниципального образования город Рубцовск Алтайского края» </w:t>
      </w:r>
    </w:p>
    <w:p w14:paraId="09D6E2FD" w14:textId="77777777" w:rsidR="003D4A03" w:rsidRPr="00AA003B" w:rsidRDefault="003D4A03" w:rsidP="003D4A0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3CEC686" w14:textId="77777777" w:rsidR="003D4A03" w:rsidRPr="00FA45CB" w:rsidRDefault="003D4A03" w:rsidP="003D4A03">
      <w:pPr>
        <w:jc w:val="both"/>
        <w:rPr>
          <w:sz w:val="26"/>
          <w:szCs w:val="26"/>
        </w:rPr>
      </w:pPr>
    </w:p>
    <w:p w14:paraId="7EA2C882" w14:textId="77777777" w:rsidR="003D4A03" w:rsidRDefault="003D4A03" w:rsidP="003D4A03">
      <w:pPr>
        <w:ind w:firstLine="709"/>
        <w:jc w:val="both"/>
        <w:rPr>
          <w:sz w:val="26"/>
          <w:szCs w:val="26"/>
        </w:rPr>
      </w:pPr>
      <w:r w:rsidRPr="00FA45CB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78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законом Алтайского края от 29.03.2024 № 16-ЗС «О мерах социальной поддержки многодетных семей в Алтайском крае», законом Алтайского края от 30.08.2024 № 44-ЗС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края», решением </w:t>
      </w:r>
      <w:proofErr w:type="spellStart"/>
      <w:r>
        <w:rPr>
          <w:sz w:val="26"/>
          <w:szCs w:val="26"/>
        </w:rPr>
        <w:t>Рубцовского</w:t>
      </w:r>
      <w:proofErr w:type="spellEnd"/>
      <w:r>
        <w:rPr>
          <w:sz w:val="26"/>
          <w:szCs w:val="26"/>
        </w:rPr>
        <w:t xml:space="preserve"> городского Совета депутатов Алтайского края от 05.12.2024 № 396 «О внесении изменений и дополнений в Устав муниципального образования город Рубцовск Алтайского края», ПОСТАНОВЛЯЮ:</w:t>
      </w:r>
    </w:p>
    <w:p w14:paraId="45F32E85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Рубцовска Алтайского края от 02.11.2024 № 3135 «Об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лицам, индивидуальным предпринимателям,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(кроме легкового такси) и городским наземным электрическим транспортом в городском сообщении по </w:t>
      </w:r>
      <w:r>
        <w:rPr>
          <w:sz w:val="26"/>
          <w:szCs w:val="26"/>
        </w:rPr>
        <w:lastRenderedPageBreak/>
        <w:t>действующим муниципальным маршрутам регулярных перевозок в период с 01 сентября по 31 мая включительно на территории муниципального образования город Рубцовск Алтайского края» следующие изменения:</w:t>
      </w:r>
    </w:p>
    <w:p w14:paraId="1D4C7192" w14:textId="1C12033F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D6308">
        <w:rPr>
          <w:sz w:val="26"/>
          <w:szCs w:val="26"/>
        </w:rPr>
        <w:t xml:space="preserve">в </w:t>
      </w:r>
      <w:r>
        <w:rPr>
          <w:sz w:val="26"/>
          <w:szCs w:val="26"/>
        </w:rPr>
        <w:t>наименовани</w:t>
      </w:r>
      <w:r w:rsidR="009D6308">
        <w:rPr>
          <w:sz w:val="26"/>
          <w:szCs w:val="26"/>
        </w:rPr>
        <w:t>и</w:t>
      </w:r>
      <w:r>
        <w:rPr>
          <w:sz w:val="26"/>
          <w:szCs w:val="26"/>
        </w:rPr>
        <w:t>, пункт</w:t>
      </w:r>
      <w:r w:rsidR="009D6308">
        <w:rPr>
          <w:sz w:val="26"/>
          <w:szCs w:val="26"/>
        </w:rPr>
        <w:t>е</w:t>
      </w:r>
      <w:r>
        <w:rPr>
          <w:sz w:val="26"/>
          <w:szCs w:val="26"/>
        </w:rPr>
        <w:t xml:space="preserve"> 1 после слов «муниципального образования» дополнить словами «городской округ»;</w:t>
      </w:r>
    </w:p>
    <w:p w14:paraId="18ADABEF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порядке, утвержденном указанным постановлением (далее – Порядок):</w:t>
      </w:r>
    </w:p>
    <w:p w14:paraId="59A9A4A6" w14:textId="0F193EE9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Порядка, пунктах 1.1, 1.2, 1.5 раздела 1 Порядка, приложениях 1</w:t>
      </w:r>
      <w:r w:rsidR="009D6308">
        <w:rPr>
          <w:sz w:val="26"/>
          <w:szCs w:val="26"/>
        </w:rPr>
        <w:t>-</w:t>
      </w:r>
      <w:r>
        <w:rPr>
          <w:sz w:val="26"/>
          <w:szCs w:val="26"/>
        </w:rPr>
        <w:t>3 к Порядку после слов «муниципального образования» дополнить словами «городской округ»;</w:t>
      </w:r>
    </w:p>
    <w:p w14:paraId="5C1E5051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3.4 раздела 3 слова «не </w:t>
      </w:r>
      <w:proofErr w:type="spellStart"/>
      <w:r>
        <w:rPr>
          <w:sz w:val="26"/>
          <w:szCs w:val="26"/>
        </w:rPr>
        <w:t>являтся</w:t>
      </w:r>
      <w:proofErr w:type="spellEnd"/>
      <w:r>
        <w:rPr>
          <w:sz w:val="26"/>
          <w:szCs w:val="26"/>
        </w:rPr>
        <w:t>» заменить словами «не является»;</w:t>
      </w:r>
    </w:p>
    <w:p w14:paraId="11FC0F5E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3.16 раздела 3 Порядка изложить в следующей редакции:</w:t>
      </w:r>
    </w:p>
    <w:p w14:paraId="0DE637C2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«3.16. </w:t>
      </w:r>
      <w:r w:rsidRPr="0046407F">
        <w:rPr>
          <w:sz w:val="26"/>
          <w:szCs w:val="26"/>
        </w:rPr>
        <w:t>Уполномоченный орган на основании отчета о пассажирах в тече</w:t>
      </w:r>
      <w:r w:rsidRPr="003A7B13">
        <w:rPr>
          <w:sz w:val="26"/>
          <w:szCs w:val="26"/>
        </w:rPr>
        <w:t xml:space="preserve">ние </w:t>
      </w:r>
      <w:r>
        <w:rPr>
          <w:sz w:val="26"/>
          <w:szCs w:val="26"/>
        </w:rPr>
        <w:t xml:space="preserve">пяти </w:t>
      </w:r>
      <w:r w:rsidRPr="003A7B13">
        <w:rPr>
          <w:sz w:val="26"/>
          <w:szCs w:val="26"/>
        </w:rPr>
        <w:t xml:space="preserve">рабочих дней </w:t>
      </w:r>
      <w:r>
        <w:rPr>
          <w:sz w:val="26"/>
          <w:szCs w:val="26"/>
        </w:rPr>
        <w:t xml:space="preserve">с момента его получения проводит расчет сумм субсидии перевозчикам за перевозку </w:t>
      </w:r>
      <w:r w:rsidRPr="00A10FAE">
        <w:rPr>
          <w:rStyle w:val="a3"/>
          <w:b w:val="0"/>
          <w:sz w:val="26"/>
          <w:szCs w:val="26"/>
        </w:rPr>
        <w:t xml:space="preserve">обучающихся общеобразовательных организаций из многодетных семей по </w:t>
      </w:r>
      <w:r>
        <w:rPr>
          <w:sz w:val="26"/>
          <w:szCs w:val="26"/>
        </w:rPr>
        <w:t>персональным транспортным картам.</w:t>
      </w:r>
    </w:p>
    <w:p w14:paraId="53F5C034" w14:textId="77777777" w:rsidR="003D4A03" w:rsidRPr="00E4196C" w:rsidRDefault="003D4A03" w:rsidP="003D4A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B13">
        <w:rPr>
          <w:rFonts w:ascii="Times New Roman" w:hAnsi="Times New Roman" w:cs="Times New Roman"/>
          <w:sz w:val="26"/>
          <w:szCs w:val="26"/>
        </w:rPr>
        <w:t>Общий размер Субсидии, подлежащий перечислению Перевозчику по каждому маршруту, определяется по формуле:</w:t>
      </w:r>
      <w:r>
        <w:rPr>
          <w:sz w:val="26"/>
          <w:szCs w:val="26"/>
        </w:rPr>
        <w:tab/>
      </w:r>
    </w:p>
    <w:p w14:paraId="15DB639C" w14:textId="77777777" w:rsidR="003D4A03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>
        <w:rPr>
          <w:sz w:val="20"/>
          <w:szCs w:val="20"/>
        </w:rPr>
        <w:t>мп</w:t>
      </w:r>
      <w:proofErr w:type="spellEnd"/>
      <w:r>
        <w:rPr>
          <w:sz w:val="26"/>
          <w:szCs w:val="26"/>
        </w:rPr>
        <w:t xml:space="preserve"> = К</w:t>
      </w:r>
      <w:r>
        <w:rPr>
          <w:sz w:val="20"/>
          <w:szCs w:val="20"/>
        </w:rPr>
        <w:t>м</w:t>
      </w:r>
      <w:r>
        <w:rPr>
          <w:sz w:val="26"/>
          <w:szCs w:val="26"/>
        </w:rPr>
        <w:t xml:space="preserve"> ˣ Т, где:</w:t>
      </w:r>
    </w:p>
    <w:p w14:paraId="1C890D8C" w14:textId="77777777" w:rsidR="003D4A03" w:rsidRPr="00280CC8" w:rsidRDefault="003D4A03" w:rsidP="003D4A03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>
        <w:rPr>
          <w:sz w:val="20"/>
          <w:szCs w:val="20"/>
        </w:rPr>
        <w:t>мп</w:t>
      </w:r>
      <w:proofErr w:type="spellEnd"/>
      <w:r>
        <w:rPr>
          <w:sz w:val="20"/>
          <w:szCs w:val="20"/>
        </w:rPr>
        <w:t xml:space="preserve"> – </w:t>
      </w:r>
      <w:r w:rsidRPr="00E4196C">
        <w:rPr>
          <w:sz w:val="26"/>
          <w:szCs w:val="26"/>
        </w:rPr>
        <w:t>сумма денежных средств, подлежащая перечислению п</w:t>
      </w:r>
      <w:r>
        <w:rPr>
          <w:sz w:val="26"/>
          <w:szCs w:val="26"/>
        </w:rPr>
        <w:t>олучателю Субсидии</w:t>
      </w:r>
      <w:r w:rsidRPr="00E4196C">
        <w:rPr>
          <w:sz w:val="26"/>
          <w:szCs w:val="26"/>
        </w:rPr>
        <w:t xml:space="preserve"> по муниципальному маршруту регулярных перевозок по регулируемым и нерегулируемым тарифам </w:t>
      </w:r>
      <w:r>
        <w:rPr>
          <w:sz w:val="26"/>
          <w:szCs w:val="26"/>
        </w:rPr>
        <w:t xml:space="preserve">муниципального образования городской округ </w:t>
      </w:r>
      <w:r w:rsidRPr="00E4196C">
        <w:rPr>
          <w:sz w:val="26"/>
          <w:szCs w:val="26"/>
        </w:rPr>
        <w:t>город Рубцовск</w:t>
      </w:r>
      <w:r>
        <w:rPr>
          <w:sz w:val="26"/>
          <w:szCs w:val="26"/>
        </w:rPr>
        <w:t xml:space="preserve"> Алтайского края</w:t>
      </w:r>
      <w:r w:rsidRPr="00E4196C">
        <w:rPr>
          <w:sz w:val="26"/>
          <w:szCs w:val="26"/>
        </w:rPr>
        <w:t xml:space="preserve"> за отчетный период;</w:t>
      </w:r>
    </w:p>
    <w:p w14:paraId="50D97E56" w14:textId="77777777" w:rsidR="003D4A03" w:rsidRDefault="003D4A03" w:rsidP="003D4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0"/>
          <w:szCs w:val="20"/>
        </w:rPr>
        <w:t xml:space="preserve">м </w:t>
      </w:r>
      <w:r>
        <w:rPr>
          <w:sz w:val="26"/>
          <w:szCs w:val="26"/>
        </w:rPr>
        <w:t>– количество совершенных поездок с использованием персональных транспортных карт по маршруту, указанному получателем Субсидии за отчетный период;</w:t>
      </w:r>
    </w:p>
    <w:p w14:paraId="42D09836" w14:textId="568F2638" w:rsidR="003D4A03" w:rsidRDefault="003D4A03" w:rsidP="003D4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 – наименьший из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муниципального образования городской округ город Рубцовск Алтайского края, установленных постановлением Администрации города от 22.08.2023 № 2679 «Об установлении максимального регулируемого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муниципального образования городской округ город Рубцовск Алтайского края и по муниципальным маршрутам регулярных перевозок в садоводческие товарищества в границах муниципального образования городской округ город Рубцовск Алтайского края</w:t>
      </w:r>
      <w:r w:rsidR="009D6308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».</w:t>
      </w:r>
    </w:p>
    <w:p w14:paraId="576C29D4" w14:textId="77777777" w:rsidR="003D4A03" w:rsidRDefault="003D4A03" w:rsidP="003D4A03">
      <w:pPr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2. </w:t>
      </w:r>
      <w:r w:rsidRPr="003A54E4">
        <w:rPr>
          <w:rStyle w:val="a3"/>
          <w:b w:val="0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B8D9E87" w14:textId="77777777" w:rsidR="003D4A03" w:rsidRDefault="003D4A03" w:rsidP="003D4A0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 Настоящее постановление вступает в силу после опубликования в газете «Местное время» и распространяет свое действие на правоотношения, возникшие с 01.01.2025.</w:t>
      </w:r>
    </w:p>
    <w:p w14:paraId="33078C31" w14:textId="77777777" w:rsidR="003D4A03" w:rsidRPr="003A54E4" w:rsidRDefault="003D4A03" w:rsidP="003D4A03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4. </w:t>
      </w:r>
      <w:r w:rsidRPr="0069756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настояще</w:t>
      </w:r>
      <w:r w:rsidRPr="00697563">
        <w:rPr>
          <w:sz w:val="26"/>
          <w:szCs w:val="26"/>
        </w:rPr>
        <w:t>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439A040D" w14:textId="77777777" w:rsidR="003D4A03" w:rsidRDefault="003D4A03" w:rsidP="003D4A03">
      <w:pPr>
        <w:jc w:val="both"/>
        <w:rPr>
          <w:sz w:val="26"/>
          <w:szCs w:val="26"/>
        </w:rPr>
      </w:pPr>
    </w:p>
    <w:p w14:paraId="069A2ECF" w14:textId="77777777" w:rsidR="003D4A03" w:rsidRDefault="003D4A03" w:rsidP="003D4A03">
      <w:pPr>
        <w:jc w:val="both"/>
        <w:rPr>
          <w:sz w:val="26"/>
          <w:szCs w:val="26"/>
        </w:rPr>
      </w:pPr>
      <w:r w:rsidRPr="00E4012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E4012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Рубцовска                                                                                  Д</w:t>
      </w:r>
      <w:r w:rsidRPr="00E4012B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Pr="00E4012B">
        <w:rPr>
          <w:sz w:val="26"/>
          <w:szCs w:val="26"/>
        </w:rPr>
        <w:t xml:space="preserve">. </w:t>
      </w:r>
      <w:r>
        <w:rPr>
          <w:sz w:val="26"/>
          <w:szCs w:val="26"/>
        </w:rPr>
        <w:t>Фельдман</w:t>
      </w:r>
    </w:p>
    <w:p w14:paraId="7BD0CB10" w14:textId="77777777" w:rsidR="00843FDC" w:rsidRDefault="00843FDC"/>
    <w:sectPr w:rsidR="00843FDC" w:rsidSect="00166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BC9B" w14:textId="77777777" w:rsidR="00A75B88" w:rsidRDefault="00A75B88">
      <w:r>
        <w:separator/>
      </w:r>
    </w:p>
  </w:endnote>
  <w:endnote w:type="continuationSeparator" w:id="0">
    <w:p w14:paraId="1DA1478B" w14:textId="77777777" w:rsidR="00A75B88" w:rsidRDefault="00A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EE31" w14:textId="77777777" w:rsidR="00F957C5" w:rsidRDefault="00A75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A02D" w14:textId="77777777" w:rsidR="00F957C5" w:rsidRDefault="00A75B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13A8" w14:textId="77777777" w:rsidR="00F957C5" w:rsidRDefault="00A75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08D6" w14:textId="77777777" w:rsidR="00A75B88" w:rsidRDefault="00A75B88">
      <w:r>
        <w:separator/>
      </w:r>
    </w:p>
  </w:footnote>
  <w:footnote w:type="continuationSeparator" w:id="0">
    <w:p w14:paraId="4A426846" w14:textId="77777777" w:rsidR="00A75B88" w:rsidRDefault="00A7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91CF" w14:textId="77777777" w:rsidR="00F957C5" w:rsidRDefault="00A75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681651"/>
      <w:docPartObj>
        <w:docPartGallery w:val="Page Numbers (Top of Page)"/>
        <w:docPartUnique/>
      </w:docPartObj>
    </w:sdtPr>
    <w:sdtEndPr/>
    <w:sdtContent>
      <w:p w14:paraId="7DF271B3" w14:textId="77777777" w:rsidR="00F957C5" w:rsidRDefault="003D4A0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0D271" w14:textId="77777777" w:rsidR="00F957C5" w:rsidRDefault="00A75B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047E" w14:textId="77777777" w:rsidR="00F957C5" w:rsidRDefault="00A75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D9"/>
    <w:rsid w:val="000A0AD9"/>
    <w:rsid w:val="003D4A03"/>
    <w:rsid w:val="00843FDC"/>
    <w:rsid w:val="009D6308"/>
    <w:rsid w:val="00A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1761"/>
  <w15:chartTrackingRefBased/>
  <w15:docId w15:val="{7F77C704-C256-4965-B40C-6AC5B95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4A03"/>
    <w:rPr>
      <w:b/>
      <w:bCs/>
    </w:rPr>
  </w:style>
  <w:style w:type="paragraph" w:customStyle="1" w:styleId="ConsPlusNormal">
    <w:name w:val="ConsPlusNormal"/>
    <w:link w:val="ConsPlusNormal0"/>
    <w:qFormat/>
    <w:rsid w:val="003D4A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3D4A03"/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D4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4A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3</cp:revision>
  <dcterms:created xsi:type="dcterms:W3CDTF">2025-02-18T08:23:00Z</dcterms:created>
  <dcterms:modified xsi:type="dcterms:W3CDTF">2025-02-18T08:34:00Z</dcterms:modified>
</cp:coreProperties>
</file>