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3CD6" w14:textId="77777777" w:rsidR="00502FFA" w:rsidRPr="0052649C" w:rsidRDefault="00502FFA" w:rsidP="00502FFA">
      <w:pPr>
        <w:spacing w:line="240" w:lineRule="auto"/>
        <w:jc w:val="center"/>
        <w:rPr>
          <w:rFonts w:cs="Times New Roman"/>
        </w:rPr>
      </w:pPr>
      <w:r w:rsidRPr="0052649C">
        <w:rPr>
          <w:rFonts w:cs="Times New Roman"/>
          <w:noProof/>
        </w:rPr>
        <w:drawing>
          <wp:inline distT="0" distB="0" distL="0" distR="0" wp14:anchorId="3AD1B7E6" wp14:editId="1A88D816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E9B41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  <w:spacing w:val="20"/>
        </w:rPr>
      </w:pPr>
      <w:r w:rsidRPr="0052649C">
        <w:rPr>
          <w:rFonts w:cs="Times New Roman"/>
          <w:b/>
          <w:spacing w:val="20"/>
        </w:rPr>
        <w:t xml:space="preserve">Администрация города Рубцовска </w:t>
      </w:r>
    </w:p>
    <w:p w14:paraId="783711AF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  <w:spacing w:val="20"/>
        </w:rPr>
      </w:pPr>
      <w:r w:rsidRPr="0052649C">
        <w:rPr>
          <w:rFonts w:cs="Times New Roman"/>
          <w:b/>
          <w:spacing w:val="20"/>
        </w:rPr>
        <w:t>Алтайского края</w:t>
      </w:r>
    </w:p>
    <w:p w14:paraId="73AE5730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</w:rPr>
      </w:pPr>
    </w:p>
    <w:p w14:paraId="0253CCF2" w14:textId="77777777" w:rsidR="00502FFA" w:rsidRPr="0052649C" w:rsidRDefault="00502FFA" w:rsidP="00502FFA">
      <w:pPr>
        <w:spacing w:line="240" w:lineRule="auto"/>
        <w:jc w:val="center"/>
        <w:rPr>
          <w:rFonts w:cs="Times New Roman"/>
          <w:b/>
          <w:spacing w:val="20"/>
          <w:w w:val="150"/>
        </w:rPr>
      </w:pPr>
      <w:r w:rsidRPr="0052649C">
        <w:rPr>
          <w:rFonts w:cs="Times New Roman"/>
          <w:b/>
          <w:spacing w:val="20"/>
          <w:w w:val="150"/>
        </w:rPr>
        <w:t>ПОСТАНОВЛЕНИЕ</w:t>
      </w:r>
    </w:p>
    <w:p w14:paraId="63EA00CE" w14:textId="77777777" w:rsidR="00502FFA" w:rsidRPr="0052649C" w:rsidRDefault="00502FFA" w:rsidP="00502FFA">
      <w:pPr>
        <w:widowControl w:val="0"/>
        <w:spacing w:line="240" w:lineRule="auto"/>
        <w:jc w:val="center"/>
        <w:rPr>
          <w:rFonts w:cs="Times New Roman"/>
        </w:rPr>
      </w:pPr>
    </w:p>
    <w:p w14:paraId="232DD514" w14:textId="6ABA5A6A" w:rsidR="00502FFA" w:rsidRDefault="00DA47B4" w:rsidP="00502FFA">
      <w:pPr>
        <w:widowControl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29.09.2025 </w:t>
      </w:r>
      <w:r w:rsidR="00502FFA" w:rsidRPr="0052649C">
        <w:rPr>
          <w:rFonts w:cs="Times New Roman"/>
        </w:rPr>
        <w:t>№</w:t>
      </w:r>
      <w:r>
        <w:rPr>
          <w:rFonts w:cs="Times New Roman"/>
        </w:rPr>
        <w:t xml:space="preserve"> 2374</w:t>
      </w:r>
    </w:p>
    <w:p w14:paraId="26887931" w14:textId="77777777" w:rsidR="00381C14" w:rsidRDefault="00381C14" w:rsidP="00502FFA">
      <w:pPr>
        <w:widowControl w:val="0"/>
        <w:spacing w:line="240" w:lineRule="auto"/>
        <w:jc w:val="center"/>
        <w:rPr>
          <w:rFonts w:cs="Times New Roman"/>
          <w:sz w:val="26"/>
          <w:szCs w:val="26"/>
        </w:rPr>
      </w:pPr>
    </w:p>
    <w:p w14:paraId="74108DC9" w14:textId="16AB8581" w:rsidR="00381C14" w:rsidRPr="003737EF" w:rsidRDefault="00381C14" w:rsidP="00502FFA">
      <w:pPr>
        <w:widowControl w:val="0"/>
        <w:spacing w:line="240" w:lineRule="auto"/>
        <w:jc w:val="center"/>
        <w:rPr>
          <w:rFonts w:cs="Times New Roman"/>
          <w:sz w:val="26"/>
          <w:szCs w:val="26"/>
        </w:rPr>
      </w:pPr>
    </w:p>
    <w:p w14:paraId="68B321EE" w14:textId="5FF278C9" w:rsidR="00381C14" w:rsidRPr="003737EF" w:rsidRDefault="00381C14" w:rsidP="00381C14">
      <w:pPr>
        <w:widowControl w:val="0"/>
        <w:spacing w:line="240" w:lineRule="auto"/>
        <w:ind w:firstLine="0"/>
        <w:jc w:val="center"/>
        <w:rPr>
          <w:rFonts w:cs="Times New Roman"/>
          <w:sz w:val="26"/>
          <w:szCs w:val="26"/>
        </w:rPr>
      </w:pPr>
      <w:r w:rsidRPr="003737EF">
        <w:rPr>
          <w:rFonts w:cs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07.07.2021 № 1803 «Об утверждении   </w:t>
      </w:r>
      <w:r w:rsidRPr="003737EF">
        <w:rPr>
          <w:rFonts w:cs="Times New Roman"/>
          <w:bCs/>
          <w:sz w:val="26"/>
          <w:szCs w:val="26"/>
        </w:rPr>
        <w:t xml:space="preserve">перечня </w:t>
      </w:r>
      <w:r w:rsidRPr="003737EF">
        <w:rPr>
          <w:rFonts w:cs="Times New Roman"/>
          <w:sz w:val="26"/>
          <w:szCs w:val="26"/>
        </w:rPr>
        <w:t xml:space="preserve">отдельных видов товаров, работ, услуг (в том числе предельных цен товаров, работ, услуг) и иных характеристик, имеющих влияние на цену отдельных видов товаров, работ, услуг, закупаемых </w:t>
      </w:r>
      <w:r w:rsidRPr="003737EF">
        <w:rPr>
          <w:rFonts w:eastAsia="Calibri" w:cs="Times New Roman"/>
          <w:sz w:val="26"/>
          <w:szCs w:val="26"/>
          <w:lang w:eastAsia="en-US"/>
        </w:rPr>
        <w:t>Администрацией города Рубцовска Алтайского края»</w:t>
      </w:r>
    </w:p>
    <w:p w14:paraId="5332AB74" w14:textId="7EEDB093" w:rsidR="00CE1207" w:rsidRPr="003737EF" w:rsidRDefault="00CE1207" w:rsidP="00381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9BF474" w14:textId="77777777" w:rsidR="003737EF" w:rsidRPr="003737EF" w:rsidRDefault="003737EF" w:rsidP="00381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38E6DC" w14:textId="21DE3753" w:rsidR="00CE1207" w:rsidRPr="003737EF" w:rsidRDefault="00CE1207" w:rsidP="00381C14">
      <w:pPr>
        <w:spacing w:line="240" w:lineRule="auto"/>
        <w:ind w:firstLine="709"/>
        <w:rPr>
          <w:rFonts w:cs="Times New Roman"/>
          <w:sz w:val="26"/>
          <w:szCs w:val="26"/>
        </w:rPr>
      </w:pPr>
      <w:r w:rsidRPr="003737EF">
        <w:rPr>
          <w:rFonts w:cs="Times New Roman"/>
          <w:sz w:val="26"/>
          <w:szCs w:val="26"/>
        </w:rPr>
        <w:t xml:space="preserve">В соответствии </w:t>
      </w:r>
      <w:r w:rsidRPr="003737EF">
        <w:rPr>
          <w:rFonts w:cs="Times New Roman"/>
          <w:color w:val="000000"/>
          <w:sz w:val="26"/>
          <w:szCs w:val="26"/>
        </w:rPr>
        <w:t xml:space="preserve">с </w:t>
      </w:r>
      <w:r w:rsidRPr="003737EF">
        <w:rPr>
          <w:rFonts w:cs="Times New Roman"/>
          <w:sz w:val="26"/>
          <w:szCs w:val="26"/>
        </w:rPr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ПОСТАНОВЛЯЮ:</w:t>
      </w:r>
    </w:p>
    <w:p w14:paraId="4D6D22C5" w14:textId="50C29DCB" w:rsidR="00E71920" w:rsidRPr="003737EF" w:rsidRDefault="00CE1207" w:rsidP="00E71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1. Внести в постановлени</w:t>
      </w:r>
      <w:r w:rsidR="00C90899">
        <w:rPr>
          <w:rFonts w:ascii="Times New Roman" w:hAnsi="Times New Roman" w:cs="Times New Roman"/>
          <w:sz w:val="26"/>
          <w:szCs w:val="26"/>
        </w:rPr>
        <w:t>е</w:t>
      </w:r>
      <w:r w:rsidRPr="003737EF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07.07.2021 № 1803 «Об утверждении   перечня отдельных видов товаров, работ, услуг (в том числе предельных цен товаров, работ, услуг) и иных характеристик, имеющих влияние на цену отдельных видов товаров, работ, услуг, закупаемых Администрацией города Рубцовска Алтайского края»</w:t>
      </w:r>
      <w:r w:rsidR="00CF61BD">
        <w:rPr>
          <w:rFonts w:ascii="Times New Roman" w:hAnsi="Times New Roman" w:cs="Times New Roman"/>
          <w:sz w:val="26"/>
          <w:szCs w:val="26"/>
        </w:rPr>
        <w:t xml:space="preserve"> (с изменениями от 30.06.2025 № 1572)</w:t>
      </w:r>
      <w:r w:rsidRPr="003737E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81C14" w:rsidRPr="003737EF">
        <w:rPr>
          <w:rFonts w:ascii="Times New Roman" w:hAnsi="Times New Roman" w:cs="Times New Roman"/>
          <w:sz w:val="26"/>
          <w:szCs w:val="26"/>
        </w:rPr>
        <w:t>:</w:t>
      </w:r>
    </w:p>
    <w:p w14:paraId="1E16ECCE" w14:textId="77777777" w:rsidR="00C90899" w:rsidRDefault="00381C14" w:rsidP="00E71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в перечне, утвержденном указанным постановление</w:t>
      </w:r>
      <w:r w:rsidR="00A75ADD" w:rsidRPr="003737EF">
        <w:rPr>
          <w:rFonts w:ascii="Times New Roman" w:hAnsi="Times New Roman" w:cs="Times New Roman"/>
          <w:sz w:val="26"/>
          <w:szCs w:val="26"/>
        </w:rPr>
        <w:t>м</w:t>
      </w:r>
      <w:r w:rsidRPr="003737EF">
        <w:rPr>
          <w:rFonts w:ascii="Times New Roman" w:hAnsi="Times New Roman" w:cs="Times New Roman"/>
          <w:sz w:val="26"/>
          <w:szCs w:val="26"/>
        </w:rPr>
        <w:t xml:space="preserve"> (далее - Перечень)</w:t>
      </w:r>
      <w:r w:rsidR="00C90899">
        <w:rPr>
          <w:rFonts w:ascii="Times New Roman" w:hAnsi="Times New Roman" w:cs="Times New Roman"/>
          <w:sz w:val="26"/>
          <w:szCs w:val="26"/>
        </w:rPr>
        <w:t>:</w:t>
      </w:r>
      <w:r w:rsidRPr="003737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580DD2" w14:textId="1BE92571" w:rsidR="00381C14" w:rsidRDefault="003737EF" w:rsidP="00E71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</w:t>
      </w:r>
      <w:r w:rsidR="00381C14" w:rsidRPr="003737EF">
        <w:rPr>
          <w:rFonts w:ascii="Times New Roman" w:hAnsi="Times New Roman" w:cs="Times New Roman"/>
          <w:sz w:val="26"/>
          <w:szCs w:val="26"/>
        </w:rPr>
        <w:t>ты 6</w:t>
      </w:r>
      <w:r w:rsidR="00B133C6">
        <w:rPr>
          <w:rFonts w:ascii="Times New Roman" w:hAnsi="Times New Roman" w:cs="Times New Roman"/>
          <w:sz w:val="26"/>
          <w:szCs w:val="26"/>
        </w:rPr>
        <w:t xml:space="preserve">, 10, </w:t>
      </w:r>
      <w:r w:rsidR="00CF61BD">
        <w:rPr>
          <w:rFonts w:ascii="Times New Roman" w:hAnsi="Times New Roman" w:cs="Times New Roman"/>
          <w:sz w:val="26"/>
          <w:szCs w:val="26"/>
        </w:rPr>
        <w:t>1</w:t>
      </w:r>
      <w:r w:rsidR="00B133C6">
        <w:rPr>
          <w:rFonts w:ascii="Times New Roman" w:hAnsi="Times New Roman" w:cs="Times New Roman"/>
          <w:sz w:val="26"/>
          <w:szCs w:val="26"/>
        </w:rPr>
        <w:t>1</w:t>
      </w:r>
      <w:r w:rsidR="00381C14" w:rsidRPr="003737EF">
        <w:rPr>
          <w:rFonts w:ascii="Times New Roman" w:hAnsi="Times New Roman" w:cs="Times New Roman"/>
          <w:sz w:val="26"/>
          <w:szCs w:val="26"/>
        </w:rPr>
        <w:t xml:space="preserve"> Перечня изложить в редакции согласно приложению к настоящему постановлению</w:t>
      </w:r>
      <w:r w:rsidR="00B133C6">
        <w:rPr>
          <w:rFonts w:ascii="Times New Roman" w:hAnsi="Times New Roman" w:cs="Times New Roman"/>
          <w:sz w:val="26"/>
          <w:szCs w:val="26"/>
        </w:rPr>
        <w:t>;</w:t>
      </w:r>
    </w:p>
    <w:p w14:paraId="7927167A" w14:textId="460BB413" w:rsidR="00B133C6" w:rsidRPr="003737EF" w:rsidRDefault="00B133C6" w:rsidP="00E719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7 - 9, 12 – 14 </w:t>
      </w:r>
      <w:r w:rsidRPr="00B133C6">
        <w:rPr>
          <w:rFonts w:ascii="Times New Roman" w:hAnsi="Times New Roman" w:cs="Times New Roman"/>
          <w:sz w:val="26"/>
          <w:szCs w:val="26"/>
        </w:rPr>
        <w:t>Перечня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утратившими силу.</w:t>
      </w:r>
    </w:p>
    <w:p w14:paraId="3DA79F10" w14:textId="01BB69D5" w:rsidR="00381C14" w:rsidRPr="003737EF" w:rsidRDefault="00381C14" w:rsidP="00381C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 и на сайте единой информационной системе в сфере закупок.</w:t>
      </w:r>
    </w:p>
    <w:p w14:paraId="79B5B89E" w14:textId="6185648E" w:rsidR="00381C14" w:rsidRPr="003737EF" w:rsidRDefault="00381C14" w:rsidP="009862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7EF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86E04EA" w14:textId="77777777" w:rsidR="00381C14" w:rsidRPr="003737EF" w:rsidRDefault="00381C14" w:rsidP="00381C1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E22473E" w14:textId="48EFB4EE" w:rsidR="00A75ADD" w:rsidRDefault="00CF61BD" w:rsidP="0098623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1CA55C8D" w14:textId="0FAF8433" w:rsidR="00CF61BD" w:rsidRPr="003737EF" w:rsidRDefault="00CF61BD" w:rsidP="00986236">
      <w:pPr>
        <w:pStyle w:val="ConsPlusNormal"/>
        <w:rPr>
          <w:rFonts w:ascii="Times New Roman" w:hAnsi="Times New Roman" w:cs="Times New Roman"/>
          <w:sz w:val="26"/>
          <w:szCs w:val="26"/>
        </w:rPr>
        <w:sectPr w:rsidR="00CF61BD" w:rsidRPr="003737EF" w:rsidSect="00DA47B4">
          <w:headerReference w:type="default" r:id="rId9"/>
          <w:pgSz w:w="11906" w:h="16838" w:code="9"/>
          <w:pgMar w:top="993" w:right="851" w:bottom="0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Style w:val="af6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3402"/>
      </w:tblGrid>
      <w:tr w:rsidR="00A75ADD" w:rsidRPr="003737EF" w14:paraId="722AED04" w14:textId="77777777" w:rsidTr="004946AD">
        <w:trPr>
          <w:trHeight w:val="2129"/>
        </w:trPr>
        <w:tc>
          <w:tcPr>
            <w:tcW w:w="10632" w:type="dxa"/>
          </w:tcPr>
          <w:p w14:paraId="42B7AFB4" w14:textId="77777777" w:rsidR="00A75ADD" w:rsidRPr="003737EF" w:rsidRDefault="00A75ADD" w:rsidP="00A75AD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680115" w14:textId="77777777" w:rsidR="00A75ADD" w:rsidRPr="003737EF" w:rsidRDefault="00A75ADD" w:rsidP="00A75A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0908AF71" w14:textId="77777777" w:rsidR="00A75ADD" w:rsidRPr="003737EF" w:rsidRDefault="00A75ADD" w:rsidP="00A75A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1BDC6C14" w14:textId="780A1413" w:rsidR="00A75ADD" w:rsidRPr="003737EF" w:rsidRDefault="00A75ADD" w:rsidP="00A7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A47B4">
              <w:rPr>
                <w:rFonts w:ascii="Times New Roman" w:hAnsi="Times New Roman" w:cs="Times New Roman"/>
                <w:sz w:val="26"/>
                <w:szCs w:val="26"/>
              </w:rPr>
              <w:t>29.09.2025</w:t>
            </w:r>
            <w:r w:rsidRPr="003737E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A47B4">
              <w:rPr>
                <w:rFonts w:ascii="Times New Roman" w:hAnsi="Times New Roman" w:cs="Times New Roman"/>
                <w:sz w:val="26"/>
                <w:szCs w:val="26"/>
              </w:rPr>
              <w:t>2374</w:t>
            </w:r>
          </w:p>
        </w:tc>
      </w:tr>
    </w:tbl>
    <w:p w14:paraId="648D3A85" w14:textId="43488228" w:rsidR="005E3448" w:rsidRDefault="00C0769A" w:rsidP="004946AD">
      <w:pPr>
        <w:tabs>
          <w:tab w:val="left" w:pos="10632"/>
        </w:tabs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637B54">
        <w:rPr>
          <w:rFonts w:cs="Times New Roman"/>
          <w:sz w:val="26"/>
          <w:szCs w:val="26"/>
        </w:rPr>
        <w:t>«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989"/>
        <w:gridCol w:w="704"/>
        <w:gridCol w:w="703"/>
        <w:gridCol w:w="992"/>
        <w:gridCol w:w="1199"/>
        <w:gridCol w:w="1219"/>
        <w:gridCol w:w="1218"/>
        <w:gridCol w:w="992"/>
        <w:gridCol w:w="1126"/>
        <w:gridCol w:w="1206"/>
        <w:gridCol w:w="1984"/>
        <w:gridCol w:w="993"/>
      </w:tblGrid>
      <w:tr w:rsidR="001C31D9" w:rsidRPr="0051290B" w14:paraId="5D19E2BE" w14:textId="77777777" w:rsidTr="006B1964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57CA" w14:textId="1F548245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6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DA4A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29.10.2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764" w14:textId="31890B88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A85E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251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EB1A" w14:textId="0AA8506B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0CD3" w14:textId="718C316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E652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D8BD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BBA6" w14:textId="087A5D9C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7A1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51C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FD7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80E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8C2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C31D9" w:rsidRPr="0051290B" w14:paraId="63A63BFC" w14:textId="77777777" w:rsidTr="005C1550">
        <w:trPr>
          <w:trHeight w:val="1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6BD0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DC4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64ED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127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2D4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ACD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тип двигателя (силовой установки)</w:t>
            </w:r>
          </w:p>
          <w:p w14:paraId="770807DD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0FC" w14:textId="7397CBD6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двигатель внутреннего сгорания или энергетическая установка гибридного транспортного средства или электродвигатель</w:t>
            </w:r>
          </w:p>
          <w:p w14:paraId="6FEC6539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5F4" w14:textId="6BA6A86A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двигатель внутреннего сгорания или энергетическая установка гибридного транспортного средства или электродвигатель</w:t>
            </w:r>
          </w:p>
          <w:p w14:paraId="6360F15B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785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21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двигатель внутреннего сгорания</w:t>
            </w:r>
          </w:p>
          <w:p w14:paraId="7715D9A6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F53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двигатель внутреннего сгорания</w:t>
            </w:r>
          </w:p>
          <w:p w14:paraId="20F79D1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95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двигатель внутреннего сгорания</w:t>
            </w:r>
          </w:p>
          <w:p w14:paraId="4835357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193" w14:textId="44361394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 xml:space="preserve">Значение установлено в связи с тем, что планируется использование автомобиля на территории всего Алтайского края, в т.ч. в районах с отсутствием газозаправочной инфраструктуры и (или) зарядной инфраструктуры для электрического </w:t>
            </w:r>
            <w:r w:rsidR="009A582C" w:rsidRPr="0051290B">
              <w:rPr>
                <w:rFonts w:eastAsia="Calibri" w:cs="Times New Roman"/>
                <w:sz w:val="16"/>
                <w:szCs w:val="16"/>
              </w:rPr>
              <w:t>автомобильного</w:t>
            </w:r>
            <w:r w:rsidRPr="0051290B">
              <w:rPr>
                <w:rFonts w:eastAsia="Calibri" w:cs="Times New Roman"/>
                <w:sz w:val="16"/>
                <w:szCs w:val="16"/>
              </w:rPr>
              <w:t xml:space="preserve">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1D7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C31D9" w:rsidRPr="0051290B" w14:paraId="60E281B0" w14:textId="77777777" w:rsidTr="006B19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2C4D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8C8C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306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7E9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F2D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304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Вид топлива</w:t>
            </w:r>
          </w:p>
          <w:p w14:paraId="4D88B8F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112D6EC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3405" w14:textId="4BF17F2A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 xml:space="preserve">бензин или сжиженный природный газ или компримированный природный </w:t>
            </w:r>
            <w:proofErr w:type="gramStart"/>
            <w:r w:rsidRPr="0051290B">
              <w:rPr>
                <w:rFonts w:eastAsia="Calibri" w:cs="Times New Roman"/>
                <w:sz w:val="16"/>
                <w:szCs w:val="16"/>
              </w:rPr>
              <w:t>газ  или</w:t>
            </w:r>
            <w:proofErr w:type="gramEnd"/>
            <w:r w:rsidRPr="0051290B">
              <w:rPr>
                <w:rFonts w:eastAsia="Calibri" w:cs="Times New Roman"/>
                <w:sz w:val="16"/>
                <w:szCs w:val="16"/>
              </w:rPr>
              <w:t xml:space="preserve"> дизельное топливо или смешанное топливо (дизельное топливо, компримированный природный газ или сжиженный природный газ)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6839" w14:textId="1C88ECCF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бензин или сжиженный природный газ или компримированный природный газ  или дизельное топливо или смешанное топливо (дизельное топливо, компримированный природный газ или сжиженный природный газ)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CB0" w14:textId="5965E730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71AF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Бензин или дизельное топливо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FB8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Бензин или дизельное топливо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13CF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Бензин или дизельное топливо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BFE5" w14:textId="0D885768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 xml:space="preserve">Значение установлено в связи с тем, что планируется использование автомобиля на территории всего Алтайского края, в т.ч. в районах с отсутствием газозаправочной инфраструктуры и (или) зарядной инфраструктуры для электрического </w:t>
            </w:r>
            <w:r w:rsidR="009A582C" w:rsidRPr="0051290B">
              <w:rPr>
                <w:rFonts w:eastAsia="Calibri" w:cs="Times New Roman"/>
                <w:sz w:val="16"/>
                <w:szCs w:val="16"/>
              </w:rPr>
              <w:t>автомобильного</w:t>
            </w:r>
            <w:r w:rsidRPr="0051290B">
              <w:rPr>
                <w:rFonts w:eastAsia="Calibri" w:cs="Times New Roman"/>
                <w:sz w:val="16"/>
                <w:szCs w:val="16"/>
              </w:rPr>
              <w:t xml:space="preserve">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9E9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C31D9" w:rsidRPr="0051290B" w14:paraId="4B51FCFD" w14:textId="77777777" w:rsidTr="005C1550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392B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069A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603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26E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86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3E1" w14:textId="7DAEAF85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71D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E6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BBE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7DE" w14:textId="2A5023D2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 xml:space="preserve">тип коробки </w:t>
            </w:r>
            <w:proofErr w:type="gramStart"/>
            <w:r w:rsidRPr="0051290B">
              <w:rPr>
                <w:rFonts w:eastAsia="Calibri" w:cs="Times New Roman"/>
                <w:sz w:val="16"/>
                <w:szCs w:val="16"/>
              </w:rPr>
              <w:t>передач  автомат</w:t>
            </w:r>
            <w:proofErr w:type="gramEnd"/>
            <w:r w:rsidRPr="0051290B">
              <w:rPr>
                <w:rFonts w:eastAsia="Calibri" w:cs="Times New Roman"/>
                <w:sz w:val="16"/>
                <w:szCs w:val="16"/>
              </w:rPr>
              <w:t xml:space="preserve"> или механика;</w:t>
            </w:r>
          </w:p>
          <w:p w14:paraId="0780F538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794C2973" w14:textId="5F7AFC3D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рабочий объем двигателя, см</w:t>
            </w:r>
            <w:r w:rsidRPr="0051290B">
              <w:rPr>
                <w:rFonts w:eastAsia="Calibri" w:cs="Times New Roman"/>
                <w:sz w:val="16"/>
                <w:szCs w:val="16"/>
                <w:vertAlign w:val="superscript"/>
              </w:rPr>
              <w:t>3</w:t>
            </w:r>
            <w:r w:rsidRPr="0051290B">
              <w:rPr>
                <w:rFonts w:eastAsia="Calibri" w:cs="Times New Roman"/>
                <w:sz w:val="16"/>
                <w:szCs w:val="16"/>
              </w:rPr>
              <w:t xml:space="preserve"> (мл) - не более 2000;</w:t>
            </w:r>
          </w:p>
          <w:p w14:paraId="79DF253F" w14:textId="0C2B9EE8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наличие</w:t>
            </w:r>
          </w:p>
          <w:p w14:paraId="00A4E77D" w14:textId="007BEF98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подушек безопас</w:t>
            </w:r>
            <w:r w:rsidRPr="0051290B">
              <w:rPr>
                <w:rFonts w:eastAsia="Calibri" w:cs="Times New Roman"/>
                <w:sz w:val="16"/>
                <w:szCs w:val="16"/>
              </w:rPr>
              <w:softHyphen/>
              <w:t>ности;</w:t>
            </w:r>
          </w:p>
          <w:p w14:paraId="515154CA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72B9A200" w14:textId="58198091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наличие кондиционера, климат-контроля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375" w14:textId="2DA34E5F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тип коробки передач – автомат или механика;</w:t>
            </w:r>
          </w:p>
          <w:p w14:paraId="5A251A47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5C6DE969" w14:textId="6D02562C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рабочий объем дви</w:t>
            </w:r>
            <w:r w:rsidRPr="0051290B">
              <w:rPr>
                <w:rFonts w:eastAsia="Calibri" w:cs="Times New Roman"/>
                <w:sz w:val="16"/>
                <w:szCs w:val="16"/>
              </w:rPr>
              <w:softHyphen/>
              <w:t>гателя, см</w:t>
            </w:r>
            <w:r w:rsidRPr="0051290B">
              <w:rPr>
                <w:rFonts w:eastAsia="Calibri" w:cs="Times New Roman"/>
                <w:sz w:val="16"/>
                <w:szCs w:val="16"/>
                <w:vertAlign w:val="superscript"/>
              </w:rPr>
              <w:t>3</w:t>
            </w:r>
            <w:r w:rsidRPr="0051290B">
              <w:rPr>
                <w:rFonts w:eastAsia="Calibri" w:cs="Times New Roman"/>
                <w:sz w:val="16"/>
                <w:szCs w:val="16"/>
              </w:rPr>
              <w:t xml:space="preserve"> (мл) - не более 2000;</w:t>
            </w:r>
          </w:p>
          <w:p w14:paraId="7FA05641" w14:textId="0DB0BC2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наличие подушек безопасности;</w:t>
            </w:r>
          </w:p>
          <w:p w14:paraId="4519F825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10517916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209F0C13" w14:textId="5EC57543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наличие кондицио</w:t>
            </w:r>
            <w:r w:rsidRPr="0051290B">
              <w:rPr>
                <w:rFonts w:eastAsia="Calibri" w:cs="Times New Roman"/>
                <w:sz w:val="16"/>
                <w:szCs w:val="16"/>
              </w:rPr>
              <w:softHyphen/>
              <w:t>нера, климат-контроля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888" w14:textId="502EDE16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тип коробки передач – автомат или механика;</w:t>
            </w:r>
          </w:p>
          <w:p w14:paraId="3B4B62A7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561471D0" w14:textId="310ADB7E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рабочий объем двигателя, см</w:t>
            </w:r>
            <w:r w:rsidRPr="0051290B">
              <w:rPr>
                <w:rFonts w:eastAsia="Calibri" w:cs="Times New Roman"/>
                <w:sz w:val="16"/>
                <w:szCs w:val="16"/>
                <w:vertAlign w:val="superscript"/>
              </w:rPr>
              <w:t>3</w:t>
            </w:r>
            <w:r w:rsidRPr="0051290B">
              <w:rPr>
                <w:rFonts w:eastAsia="Calibri" w:cs="Times New Roman"/>
                <w:sz w:val="16"/>
                <w:szCs w:val="16"/>
              </w:rPr>
              <w:t xml:space="preserve"> (мл) - не более 2000;</w:t>
            </w:r>
          </w:p>
          <w:p w14:paraId="695F2DE6" w14:textId="08934106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наличие по</w:t>
            </w:r>
            <w:r w:rsidRPr="0051290B">
              <w:rPr>
                <w:rFonts w:eastAsia="Calibri" w:cs="Times New Roman"/>
                <w:sz w:val="16"/>
                <w:szCs w:val="16"/>
              </w:rPr>
              <w:softHyphen/>
              <w:t>душек безопасности;</w:t>
            </w:r>
          </w:p>
          <w:p w14:paraId="0370BBA2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16DAD89F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64B50A06" w14:textId="14324B44" w:rsidR="001C31D9" w:rsidRPr="0051290B" w:rsidRDefault="009A582C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82C">
              <w:rPr>
                <w:rFonts w:eastAsia="Calibri" w:cs="Times New Roman"/>
                <w:sz w:val="16"/>
                <w:szCs w:val="16"/>
              </w:rPr>
              <w:t>наличие кондиционера, климат-контроля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636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D06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C31D9" w:rsidRPr="0051290B" w14:paraId="55145E6B" w14:textId="77777777" w:rsidTr="006B1964">
        <w:trPr>
          <w:trHeight w:val="4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FA3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AF01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9B73" w14:textId="77777777" w:rsidR="001C31D9" w:rsidRPr="0051290B" w:rsidRDefault="001C31D9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557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4AD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48EC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2849" w14:textId="595E0491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1,5 млн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E0A6" w14:textId="06E21EEC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1,5 млн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F1E9" w14:textId="35760435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4C2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</w:t>
            </w:r>
          </w:p>
          <w:p w14:paraId="5F8AFCA6" w14:textId="3CA029D8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1500000,00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52A7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1500000,00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584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1290B">
              <w:rPr>
                <w:rFonts w:eastAsia="Calibri" w:cs="Times New Roman"/>
                <w:sz w:val="16"/>
                <w:szCs w:val="16"/>
              </w:rPr>
              <w:t>не более 25</w:t>
            </w:r>
            <w:r w:rsidRPr="0051290B">
              <w:rPr>
                <w:rFonts w:eastAsia="Calibri" w:cs="Times New Roman"/>
                <w:sz w:val="16"/>
                <w:szCs w:val="16"/>
                <w:lang w:val="en-US"/>
              </w:rPr>
              <w:t>00000</w:t>
            </w:r>
            <w:r w:rsidRPr="0051290B"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4BE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40F" w14:textId="77777777" w:rsidR="001C31D9" w:rsidRPr="0051290B" w:rsidRDefault="001C31D9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6E68C0D" w14:textId="7F480F47" w:rsidR="001C31D9" w:rsidRDefault="00B343FB" w:rsidP="00B343F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C31D9" w:rsidRPr="00582314">
        <w:rPr>
          <w:rFonts w:cs="Times New Roman"/>
          <w:sz w:val="26"/>
          <w:szCs w:val="26"/>
        </w:rPr>
        <w:t>»</w:t>
      </w:r>
      <w:r w:rsidR="001C31D9">
        <w:rPr>
          <w:rFonts w:cs="Times New Roman"/>
          <w:sz w:val="26"/>
          <w:szCs w:val="26"/>
        </w:rPr>
        <w:t>;</w:t>
      </w:r>
    </w:p>
    <w:p w14:paraId="0DE3E312" w14:textId="3F096DA3" w:rsidR="00582314" w:rsidRDefault="0051290B" w:rsidP="00B343F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08"/>
        <w:gridCol w:w="992"/>
        <w:gridCol w:w="709"/>
        <w:gridCol w:w="709"/>
        <w:gridCol w:w="992"/>
        <w:gridCol w:w="1134"/>
        <w:gridCol w:w="1276"/>
        <w:gridCol w:w="1276"/>
        <w:gridCol w:w="993"/>
        <w:gridCol w:w="995"/>
        <w:gridCol w:w="1277"/>
        <w:gridCol w:w="1984"/>
        <w:gridCol w:w="994"/>
      </w:tblGrid>
      <w:tr w:rsidR="00B343FB" w14:paraId="199A5197" w14:textId="77777777" w:rsidTr="00B343FB">
        <w:trPr>
          <w:trHeight w:val="43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88F1" w14:textId="399A228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4F0E" w14:textId="77777777" w:rsidR="00B343FB" w:rsidRPr="005C1550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5C1550">
                <w:rPr>
                  <w:rStyle w:val="af7"/>
                  <w:rFonts w:ascii="Times New Roman" w:eastAsiaTheme="majorEastAsia" w:hAnsi="Times New Roman" w:cs="Times New Roman"/>
                  <w:color w:val="auto"/>
                  <w:sz w:val="16"/>
                  <w:szCs w:val="16"/>
                  <w:u w:val="none"/>
                </w:rPr>
                <w:t>29.10. 3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AD32" w14:textId="23FC210B" w:rsidR="00B343FB" w:rsidRPr="0051290B" w:rsidRDefault="00B343FB" w:rsidP="00B343FB">
            <w:pPr>
              <w:pStyle w:val="ConsPlusNormal"/>
              <w:ind w:lef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A39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EC5A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лоша</w:t>
            </w:r>
            <w:r w:rsidRPr="0051290B">
              <w:rPr>
                <w:rFonts w:ascii="Times New Roman" w:hAnsi="Times New Roman" w:cs="Times New Roman"/>
                <w:sz w:val="16"/>
                <w:szCs w:val="16"/>
              </w:rPr>
              <w:softHyphen/>
              <w:t>диная сила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04E5" w14:textId="48973EB6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AFA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F757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9B60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09A3" w14:textId="07B68DCB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A587" w14:textId="4FA0872C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1ACA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не более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7CB2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CD0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3FB" w14:paraId="15D87122" w14:textId="77777777" w:rsidTr="00B343FB">
        <w:trPr>
          <w:trHeight w:val="2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C228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A21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A668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DC7E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928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CAA" w14:textId="3E346E9E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3B40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288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2A8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0797" w14:textId="68AA6A29" w:rsidR="00B343FB" w:rsidRPr="0051290B" w:rsidRDefault="00B343FB" w:rsidP="00B343FB">
            <w:pPr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134A09">
              <w:rPr>
                <w:rFonts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EB52" w14:textId="0D1ECE3A" w:rsidR="00B343FB" w:rsidRPr="0051290B" w:rsidRDefault="00B343FB" w:rsidP="00B343FB">
            <w:pPr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134A09">
              <w:rPr>
                <w:rFonts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7CDC" w14:textId="5C081D9E" w:rsidR="00B343FB" w:rsidRPr="0051290B" w:rsidRDefault="00B343FB" w:rsidP="00B343FB">
            <w:pPr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51290B">
              <w:rPr>
                <w:rFonts w:cs="Times New Roman"/>
                <w:sz w:val="16"/>
                <w:szCs w:val="16"/>
              </w:rPr>
              <w:t>ассажирский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D61F" w14:textId="77777777" w:rsidR="00B343FB" w:rsidRPr="0051290B" w:rsidRDefault="00B343FB" w:rsidP="00B343F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0B5" w14:textId="77777777" w:rsidR="00B343FB" w:rsidRPr="0051290B" w:rsidRDefault="00B343FB" w:rsidP="00B343F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343FB" w14:paraId="58CBFE29" w14:textId="77777777" w:rsidTr="00B343FB">
        <w:trPr>
          <w:trHeight w:val="111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F095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773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B004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01B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8FCD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D11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тип двигателя (силовой установки)</w:t>
            </w:r>
          </w:p>
          <w:p w14:paraId="3B7F56BD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6807" w14:textId="673F52D3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двигатель внутреннего сгорания или энергетическая установка гибридного транспортного средства или электродвигатель</w:t>
            </w:r>
          </w:p>
          <w:p w14:paraId="78B6A670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4FC" w14:textId="10E46566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двигатель внутреннего сгорания или энергетическая установка гибридного транспортного средства или электродвигатель</w:t>
            </w:r>
          </w:p>
          <w:p w14:paraId="57F7F968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D98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181" w14:textId="59B54832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73CC" w14:textId="5A1954A5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0F6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двигатель внутреннего сгорания</w:t>
            </w:r>
          </w:p>
          <w:p w14:paraId="3F45EDC4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4E38" w14:textId="411307BA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установлено в связи с тем, что планируется использование автомобиля на территории всего Алтайского края, в т.ч. в районах с отсутствием газозаправочной инфраструктуры и (или) зарядной инфраструктуры для электрического автомобильного </w:t>
            </w:r>
            <w:proofErr w:type="gramStart"/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843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3FB" w14:paraId="7BADCA29" w14:textId="77777777" w:rsidTr="00B343FB">
        <w:trPr>
          <w:trHeight w:val="386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5359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8C1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F929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8AD0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1D22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9DCF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Вид топлива</w:t>
            </w:r>
          </w:p>
          <w:p w14:paraId="643EDCB9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68CD5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A93C" w14:textId="5C7A9F54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 xml:space="preserve">бензин или сжиженный природный газ или компримированный природный </w:t>
            </w:r>
            <w:proofErr w:type="gramStart"/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газ  или</w:t>
            </w:r>
            <w:proofErr w:type="gramEnd"/>
            <w:r w:rsidRPr="0051290B">
              <w:rPr>
                <w:rFonts w:ascii="Times New Roman" w:hAnsi="Times New Roman" w:cs="Times New Roman"/>
                <w:sz w:val="16"/>
                <w:szCs w:val="16"/>
              </w:rPr>
              <w:t xml:space="preserve"> дизельное топливо или смешанное топливо (дизельное топливо, компримированный природный газ или сжиженный природный газ)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452E" w14:textId="2512C775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бензин или сжиженный природный газ или компримированный природный газ  или дизельное топливо или смешанное топливо (дизельное топливо, компримированный природный газ или сжиженный природный газ)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BC25" w14:textId="6D7E30D0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5A5" w14:textId="74FB6CA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EE6" w14:textId="18D12592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0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417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Бензин или дизельное топливо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9DFB" w14:textId="61938AD2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Значение установлено в связи с тем, что планируется использование автомобиля на территории всего Алтайского края, в т.ч. в районах с отсутствием газозаправочной инфраструктуры и (или) зарядной инфраструктуры для электрического автомобильного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809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3FB" w14:paraId="2C75A6A4" w14:textId="77777777" w:rsidTr="00B343FB">
        <w:trPr>
          <w:trHeight w:val="84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81B3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A523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2C40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4261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6BF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940" w14:textId="338D52DF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5C7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17A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74D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9E5F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BC40" w14:textId="265A158A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9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E5C" w14:textId="7FBCA090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91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2315" w14:textId="5917E054" w:rsidR="00B343FB" w:rsidRPr="009A582C" w:rsidRDefault="00B343FB" w:rsidP="00B343FB">
            <w:pPr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9A582C">
              <w:rPr>
                <w:rFonts w:cs="Times New Roman"/>
                <w:sz w:val="16"/>
                <w:szCs w:val="16"/>
              </w:rPr>
              <w:t>тип коробки передач – механика или автомат;</w:t>
            </w:r>
          </w:p>
          <w:p w14:paraId="3324F9F0" w14:textId="0405CDF6" w:rsidR="00B343FB" w:rsidRPr="009A582C" w:rsidRDefault="00B343FB" w:rsidP="00B343FB">
            <w:pPr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9A582C">
              <w:rPr>
                <w:rFonts w:cs="Times New Roman"/>
                <w:sz w:val="16"/>
                <w:szCs w:val="16"/>
              </w:rPr>
              <w:t>рабочий объем двигателя, см3 (мл) - не более 4000;</w:t>
            </w:r>
          </w:p>
          <w:p w14:paraId="4999CAD4" w14:textId="2C954B33" w:rsidR="00B343FB" w:rsidRPr="0051290B" w:rsidRDefault="00B343FB" w:rsidP="00B343FB">
            <w:pPr>
              <w:widowControl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9A582C">
              <w:rPr>
                <w:rFonts w:cs="Times New Roman"/>
                <w:sz w:val="16"/>
                <w:szCs w:val="16"/>
              </w:rPr>
              <w:t>количество посадочных мест – не менее 5 и не более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726" w14:textId="77777777" w:rsidR="00B343FB" w:rsidRPr="0051290B" w:rsidRDefault="00B343FB" w:rsidP="00B343F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85E" w14:textId="77777777" w:rsidR="00B343FB" w:rsidRPr="0051290B" w:rsidRDefault="00B343FB" w:rsidP="00B343F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343FB" w14:paraId="130801D2" w14:textId="77777777" w:rsidTr="00B343FB">
        <w:trPr>
          <w:trHeight w:val="45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A8E9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97D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87E5" w14:textId="77777777" w:rsidR="00B343FB" w:rsidRPr="0051290B" w:rsidRDefault="00B343FB" w:rsidP="00B343F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A9C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91E9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7D2C" w14:textId="46B3E065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5C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68D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27A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F17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5E7" w14:textId="38247B76" w:rsidR="00B343FB" w:rsidRPr="0051290B" w:rsidRDefault="00B343FB" w:rsidP="00B343FB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02C" w14:textId="1A819E5A" w:rsidR="00B343FB" w:rsidRPr="0051290B" w:rsidRDefault="00B343FB" w:rsidP="00B343FB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84B4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  <w:p w14:paraId="6C33DCBB" w14:textId="2E959C76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1290B">
              <w:rPr>
                <w:rFonts w:ascii="Times New Roman" w:hAnsi="Times New Roman" w:cs="Times New Roman"/>
                <w:sz w:val="16"/>
                <w:szCs w:val="16"/>
              </w:rPr>
              <w:t xml:space="preserve">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EEFE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FE4" w14:textId="77777777" w:rsidR="00B343FB" w:rsidRPr="0051290B" w:rsidRDefault="00B343FB" w:rsidP="00B343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3FB" w:rsidRPr="00582314" w14:paraId="0DA3D1A9" w14:textId="77777777" w:rsidTr="00B343FB">
        <w:trPr>
          <w:trHeight w:val="45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B413" w14:textId="379766C3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11</w:t>
            </w:r>
            <w:r w:rsidRPr="00582314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16BE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hyperlink r:id="rId11" w:history="1">
              <w:r w:rsidRPr="00582314">
                <w:rPr>
                  <w:rFonts w:eastAsia="Calibri" w:cs="Times New Roman"/>
                  <w:sz w:val="16"/>
                  <w:szCs w:val="16"/>
                </w:rPr>
                <w:t>29.10.4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48B2" w14:textId="464E1A29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AE0D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1D4F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лоша</w:t>
            </w:r>
            <w:r w:rsidRPr="00582314">
              <w:rPr>
                <w:rFonts w:eastAsia="Calibri" w:cs="Times New Roman"/>
                <w:sz w:val="16"/>
                <w:szCs w:val="16"/>
              </w:rPr>
              <w:softHyphen/>
              <w:t>диная сила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1D1" w14:textId="6DBB08DE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AFA" w14:textId="34A8E9CC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AD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6E2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F6D5" w14:textId="4256954B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5187" w14:textId="77777777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5D2B" w14:textId="77777777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C25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2E5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343FB" w:rsidRPr="00582314" w14:paraId="6323CC25" w14:textId="77777777" w:rsidTr="00B343FB">
        <w:trPr>
          <w:trHeight w:val="45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B65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1B13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8BA1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969F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AC5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ED2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тип двигателя (силовой установки)</w:t>
            </w:r>
          </w:p>
          <w:p w14:paraId="7DE98D4D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2B4" w14:textId="77777777" w:rsidR="00B343FB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lastRenderedPageBreak/>
              <w:t>двигатель внутреннего сгорания или энергетическа</w:t>
            </w:r>
            <w:r w:rsidRPr="00582314">
              <w:rPr>
                <w:rFonts w:eastAsia="Calibri" w:cs="Times New Roman"/>
                <w:sz w:val="16"/>
                <w:szCs w:val="16"/>
              </w:rPr>
              <w:lastRenderedPageBreak/>
              <w:t xml:space="preserve">я установка гибридного транспортного средства или </w:t>
            </w:r>
            <w:proofErr w:type="spellStart"/>
            <w:r w:rsidRPr="00582314">
              <w:rPr>
                <w:rFonts w:eastAsia="Calibri" w:cs="Times New Roman"/>
                <w:sz w:val="16"/>
                <w:szCs w:val="16"/>
              </w:rPr>
              <w:t>электро</w:t>
            </w:r>
            <w:proofErr w:type="spellEnd"/>
          </w:p>
          <w:p w14:paraId="03DEB9F6" w14:textId="25DE1401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двигатель</w:t>
            </w:r>
          </w:p>
          <w:p w14:paraId="1290D6EE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F46" w14:textId="77777777" w:rsidR="00B343FB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lastRenderedPageBreak/>
              <w:t xml:space="preserve">двигатель внутреннего сгорания или энергетическая </w:t>
            </w:r>
            <w:r w:rsidRPr="00582314">
              <w:rPr>
                <w:rFonts w:eastAsia="Calibri" w:cs="Times New Roman"/>
                <w:sz w:val="16"/>
                <w:szCs w:val="16"/>
              </w:rPr>
              <w:lastRenderedPageBreak/>
              <w:t xml:space="preserve">установка гибридного транспортного средства или </w:t>
            </w:r>
            <w:proofErr w:type="spellStart"/>
            <w:r w:rsidRPr="00582314">
              <w:rPr>
                <w:rFonts w:eastAsia="Calibri" w:cs="Times New Roman"/>
                <w:sz w:val="16"/>
                <w:szCs w:val="16"/>
              </w:rPr>
              <w:t>электро</w:t>
            </w:r>
            <w:proofErr w:type="spellEnd"/>
          </w:p>
          <w:p w14:paraId="599223A7" w14:textId="59ECE3F2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двигатель</w:t>
            </w:r>
          </w:p>
          <w:p w14:paraId="566EAA8A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8C2C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00BC" w14:textId="32D4BA10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2010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D1B7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двигатель внутреннего сгорания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3365" w14:textId="273518F5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 xml:space="preserve">Значение установлено в связи с тем, что планируется использование автомобиля </w:t>
            </w:r>
            <w:r w:rsidRPr="00582314">
              <w:rPr>
                <w:rFonts w:eastAsia="Calibri" w:cs="Times New Roman"/>
                <w:sz w:val="16"/>
                <w:szCs w:val="16"/>
              </w:rPr>
              <w:lastRenderedPageBreak/>
              <w:t>на территории всего Алтайского края, в т.ч. в районах с отсутствием газозаправочной инфраструктуры и (или) зарядной инфраструктуры для электрического автомобил</w:t>
            </w:r>
            <w:r>
              <w:rPr>
                <w:rFonts w:eastAsia="Calibri" w:cs="Times New Roman"/>
                <w:sz w:val="16"/>
                <w:szCs w:val="16"/>
              </w:rPr>
              <w:t>ь</w:t>
            </w:r>
            <w:r w:rsidRPr="00582314">
              <w:rPr>
                <w:rFonts w:eastAsia="Calibri" w:cs="Times New Roman"/>
                <w:sz w:val="16"/>
                <w:szCs w:val="16"/>
              </w:rPr>
              <w:t>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255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343FB" w:rsidRPr="00582314" w14:paraId="19FB0BD7" w14:textId="77777777" w:rsidTr="00B343FB">
        <w:trPr>
          <w:trHeight w:val="45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C67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0A04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F2D4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6B69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E0E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20CB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Вид топлива</w:t>
            </w:r>
          </w:p>
          <w:p w14:paraId="7A8CE030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0981867B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C5AB" w14:textId="0E94C2BE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 xml:space="preserve">бензин или сжиженный природный газ или компримированный природный </w:t>
            </w:r>
            <w:proofErr w:type="gramStart"/>
            <w:r w:rsidRPr="00582314">
              <w:rPr>
                <w:rFonts w:eastAsia="Calibri" w:cs="Times New Roman"/>
                <w:sz w:val="16"/>
                <w:szCs w:val="16"/>
              </w:rPr>
              <w:t>газ  или</w:t>
            </w:r>
            <w:proofErr w:type="gramEnd"/>
            <w:r w:rsidRPr="00582314">
              <w:rPr>
                <w:rFonts w:eastAsia="Calibri" w:cs="Times New Roman"/>
                <w:sz w:val="16"/>
                <w:szCs w:val="16"/>
              </w:rPr>
              <w:t xml:space="preserve"> дизельное топливо или смешанное топливо (дизельное топливо, компримированный природный газ или сжиженный природный газ)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8AD" w14:textId="7BFFB9D4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 xml:space="preserve">бензин или сжиженный природный газ или компримированный природный </w:t>
            </w:r>
            <w:proofErr w:type="gramStart"/>
            <w:r w:rsidRPr="00582314">
              <w:rPr>
                <w:rFonts w:eastAsia="Calibri" w:cs="Times New Roman"/>
                <w:sz w:val="16"/>
                <w:szCs w:val="16"/>
              </w:rPr>
              <w:t>газ  или</w:t>
            </w:r>
            <w:proofErr w:type="gramEnd"/>
            <w:r w:rsidRPr="00582314">
              <w:rPr>
                <w:rFonts w:eastAsia="Calibri" w:cs="Times New Roman"/>
                <w:sz w:val="16"/>
                <w:szCs w:val="16"/>
              </w:rPr>
              <w:t xml:space="preserve"> дизельное топливо или смешанное топливо (дизельное топливо, компримированный природный газ или сжиженный природный газ)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595F" w14:textId="1D237FC6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5689" w14:textId="6D50DD22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A84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7E23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Бензин или дизельное топливо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E9CB" w14:textId="082ADBBF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Значение установлено в связи с тем, что планируется использование автомобиля на территории всего Алтайского края, в т.ч. в районах с отсутствием газозаправочной инфраструктуры и (или) зарядной инфраструктуры для электрического автомобильного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BF0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343FB" w:rsidRPr="00582314" w14:paraId="7AF632CE" w14:textId="77777777" w:rsidTr="00B343FB">
        <w:trPr>
          <w:trHeight w:val="11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ECAE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A42F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51CD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E31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3AD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E54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0520" w14:textId="14E6EA26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B65C7">
              <w:rPr>
                <w:rFonts w:eastAsia="Calibri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07A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678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2C1" w14:textId="098126A2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CA57" w14:textId="77777777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9D7" w14:textId="3B5016D3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Тип двигателя</w:t>
            </w:r>
            <w:r>
              <w:rPr>
                <w:rFonts w:eastAsia="Times New Roman" w:cs="Times New Roman"/>
                <w:sz w:val="16"/>
                <w:szCs w:val="16"/>
              </w:rPr>
              <w:t>-</w:t>
            </w:r>
            <w:r w:rsidRPr="00582314">
              <w:rPr>
                <w:rFonts w:eastAsia="Times New Roman" w:cs="Times New Roman"/>
                <w:sz w:val="16"/>
                <w:szCs w:val="16"/>
              </w:rPr>
              <w:t xml:space="preserve"> бензиновый;</w:t>
            </w:r>
          </w:p>
          <w:p w14:paraId="78D01BC0" w14:textId="0A885EF8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тип коробки передач – механика или автомат;</w:t>
            </w:r>
          </w:p>
          <w:p w14:paraId="15E84595" w14:textId="50606CDA" w:rsidR="00B343FB" w:rsidRPr="00582314" w:rsidRDefault="00B343FB" w:rsidP="00B343F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82314">
              <w:rPr>
                <w:rFonts w:eastAsia="Times New Roman" w:cs="Times New Roman"/>
                <w:sz w:val="16"/>
                <w:szCs w:val="16"/>
              </w:rPr>
              <w:t>наличие усилителя рулевого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922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313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343FB" w:rsidRPr="00582314" w14:paraId="1C88801D" w14:textId="77777777" w:rsidTr="00B343FB">
        <w:trPr>
          <w:trHeight w:val="4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000C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A5E7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44B7" w14:textId="77777777" w:rsidR="00B343FB" w:rsidRPr="00582314" w:rsidRDefault="00B343FB" w:rsidP="00B343F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0A5C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11DC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05BA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47C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2E2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024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F590" w14:textId="1C6703B8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F27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FCD8" w14:textId="2CAFFA0E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Не более</w:t>
            </w:r>
          </w:p>
          <w:p w14:paraId="0CDB9D80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82314">
              <w:rPr>
                <w:rFonts w:eastAsia="Calibri" w:cs="Times New Roman"/>
                <w:sz w:val="16"/>
                <w:szCs w:val="16"/>
              </w:rPr>
              <w:t>3 500 000,00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F5C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E8B" w14:textId="77777777" w:rsidR="00B343FB" w:rsidRPr="00582314" w:rsidRDefault="00B343FB" w:rsidP="00B343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12BF947C" w14:textId="3C5A2CF7" w:rsidR="00582314" w:rsidRDefault="00582314" w:rsidP="00B133C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».</w:t>
      </w:r>
    </w:p>
    <w:sectPr w:rsidR="00582314" w:rsidSect="006B1964">
      <w:pgSz w:w="16838" w:h="11906" w:orient="landscape" w:code="9"/>
      <w:pgMar w:top="1560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007D" w14:textId="77777777" w:rsidR="008621EC" w:rsidRDefault="008621EC" w:rsidP="006B1964">
      <w:pPr>
        <w:spacing w:line="240" w:lineRule="auto"/>
      </w:pPr>
      <w:r>
        <w:separator/>
      </w:r>
    </w:p>
  </w:endnote>
  <w:endnote w:type="continuationSeparator" w:id="0">
    <w:p w14:paraId="1AC9BBB3" w14:textId="77777777" w:rsidR="008621EC" w:rsidRDefault="008621EC" w:rsidP="006B1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5AF2" w14:textId="77777777" w:rsidR="008621EC" w:rsidRDefault="008621EC" w:rsidP="006B1964">
      <w:pPr>
        <w:spacing w:line="240" w:lineRule="auto"/>
      </w:pPr>
      <w:r>
        <w:separator/>
      </w:r>
    </w:p>
  </w:footnote>
  <w:footnote w:type="continuationSeparator" w:id="0">
    <w:p w14:paraId="12FDD09A" w14:textId="77777777" w:rsidR="008621EC" w:rsidRDefault="008621EC" w:rsidP="006B1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8957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EAAAFF1" w14:textId="67323533" w:rsidR="006B1964" w:rsidRPr="006B1964" w:rsidRDefault="006B1964">
        <w:pPr>
          <w:pStyle w:val="afb"/>
          <w:jc w:val="right"/>
          <w:rPr>
            <w:sz w:val="24"/>
            <w:szCs w:val="24"/>
          </w:rPr>
        </w:pPr>
        <w:r w:rsidRPr="006B1964">
          <w:rPr>
            <w:sz w:val="24"/>
            <w:szCs w:val="24"/>
          </w:rPr>
          <w:fldChar w:fldCharType="begin"/>
        </w:r>
        <w:r w:rsidRPr="006B1964">
          <w:rPr>
            <w:sz w:val="24"/>
            <w:szCs w:val="24"/>
          </w:rPr>
          <w:instrText>PAGE   \* MERGEFORMAT</w:instrText>
        </w:r>
        <w:r w:rsidRPr="006B1964">
          <w:rPr>
            <w:sz w:val="24"/>
            <w:szCs w:val="24"/>
          </w:rPr>
          <w:fldChar w:fldCharType="separate"/>
        </w:r>
        <w:r w:rsidRPr="006B1964">
          <w:rPr>
            <w:sz w:val="24"/>
            <w:szCs w:val="24"/>
          </w:rPr>
          <w:t>2</w:t>
        </w:r>
        <w:r w:rsidRPr="006B1964">
          <w:rPr>
            <w:sz w:val="24"/>
            <w:szCs w:val="24"/>
          </w:rPr>
          <w:fldChar w:fldCharType="end"/>
        </w:r>
      </w:p>
    </w:sdtContent>
  </w:sdt>
  <w:p w14:paraId="36BAFC61" w14:textId="77777777" w:rsidR="006B1964" w:rsidRDefault="006B1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num w:numId="1" w16cid:durableId="416942031">
    <w:abstractNumId w:val="0"/>
  </w:num>
  <w:num w:numId="2" w16cid:durableId="19509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7A"/>
    <w:rsid w:val="00000DA2"/>
    <w:rsid w:val="0000117D"/>
    <w:rsid w:val="000023BC"/>
    <w:rsid w:val="00003DBA"/>
    <w:rsid w:val="00023E20"/>
    <w:rsid w:val="00027DB4"/>
    <w:rsid w:val="00037A33"/>
    <w:rsid w:val="000467C0"/>
    <w:rsid w:val="000533A5"/>
    <w:rsid w:val="00055373"/>
    <w:rsid w:val="00056C64"/>
    <w:rsid w:val="00062343"/>
    <w:rsid w:val="00062523"/>
    <w:rsid w:val="00062775"/>
    <w:rsid w:val="00070AC7"/>
    <w:rsid w:val="000723CC"/>
    <w:rsid w:val="000742B2"/>
    <w:rsid w:val="0007663F"/>
    <w:rsid w:val="00077C57"/>
    <w:rsid w:val="00081FFD"/>
    <w:rsid w:val="000855AA"/>
    <w:rsid w:val="000913C1"/>
    <w:rsid w:val="00094A52"/>
    <w:rsid w:val="000A0F0A"/>
    <w:rsid w:val="000A2E18"/>
    <w:rsid w:val="000A46B0"/>
    <w:rsid w:val="000A4DE8"/>
    <w:rsid w:val="000B30E2"/>
    <w:rsid w:val="000B53F7"/>
    <w:rsid w:val="000B5C9B"/>
    <w:rsid w:val="000C0627"/>
    <w:rsid w:val="000D46D0"/>
    <w:rsid w:val="000F0D44"/>
    <w:rsid w:val="000F4C4B"/>
    <w:rsid w:val="001010DC"/>
    <w:rsid w:val="00101ECA"/>
    <w:rsid w:val="001051B2"/>
    <w:rsid w:val="0011270D"/>
    <w:rsid w:val="0011549E"/>
    <w:rsid w:val="00117748"/>
    <w:rsid w:val="00124FB1"/>
    <w:rsid w:val="00135C3A"/>
    <w:rsid w:val="00142112"/>
    <w:rsid w:val="00143524"/>
    <w:rsid w:val="00143DBB"/>
    <w:rsid w:val="0016261A"/>
    <w:rsid w:val="001640D4"/>
    <w:rsid w:val="001652FF"/>
    <w:rsid w:val="001666A3"/>
    <w:rsid w:val="0016670B"/>
    <w:rsid w:val="001669F9"/>
    <w:rsid w:val="00174DB3"/>
    <w:rsid w:val="001753AD"/>
    <w:rsid w:val="001778B6"/>
    <w:rsid w:val="00180EE9"/>
    <w:rsid w:val="00181DFC"/>
    <w:rsid w:val="001866BF"/>
    <w:rsid w:val="00193CF3"/>
    <w:rsid w:val="001975D0"/>
    <w:rsid w:val="001A389C"/>
    <w:rsid w:val="001B7467"/>
    <w:rsid w:val="001C31D9"/>
    <w:rsid w:val="001E0519"/>
    <w:rsid w:val="001E2435"/>
    <w:rsid w:val="001E536E"/>
    <w:rsid w:val="002019C6"/>
    <w:rsid w:val="00205385"/>
    <w:rsid w:val="00212DFC"/>
    <w:rsid w:val="00214043"/>
    <w:rsid w:val="0021621E"/>
    <w:rsid w:val="0023062A"/>
    <w:rsid w:val="0023096F"/>
    <w:rsid w:val="00232D3D"/>
    <w:rsid w:val="00243CEC"/>
    <w:rsid w:val="0025138B"/>
    <w:rsid w:val="00261625"/>
    <w:rsid w:val="0026229B"/>
    <w:rsid w:val="00262BC9"/>
    <w:rsid w:val="00263910"/>
    <w:rsid w:val="00265450"/>
    <w:rsid w:val="00270179"/>
    <w:rsid w:val="00275B34"/>
    <w:rsid w:val="00282AF9"/>
    <w:rsid w:val="002914D8"/>
    <w:rsid w:val="002A0E16"/>
    <w:rsid w:val="002A292E"/>
    <w:rsid w:val="002C1918"/>
    <w:rsid w:val="002C4C4F"/>
    <w:rsid w:val="002D6875"/>
    <w:rsid w:val="002E1E89"/>
    <w:rsid w:val="002E372D"/>
    <w:rsid w:val="002E4F48"/>
    <w:rsid w:val="002E6A6E"/>
    <w:rsid w:val="002F3657"/>
    <w:rsid w:val="002F6971"/>
    <w:rsid w:val="003027FD"/>
    <w:rsid w:val="00305DAF"/>
    <w:rsid w:val="00311D82"/>
    <w:rsid w:val="003175D2"/>
    <w:rsid w:val="003216BA"/>
    <w:rsid w:val="00321D36"/>
    <w:rsid w:val="00327A3C"/>
    <w:rsid w:val="00330140"/>
    <w:rsid w:val="00331EC8"/>
    <w:rsid w:val="00336C56"/>
    <w:rsid w:val="003403F6"/>
    <w:rsid w:val="003449AF"/>
    <w:rsid w:val="0034528F"/>
    <w:rsid w:val="00346AE0"/>
    <w:rsid w:val="00346EB8"/>
    <w:rsid w:val="0035051E"/>
    <w:rsid w:val="003518A3"/>
    <w:rsid w:val="0035650D"/>
    <w:rsid w:val="003662CB"/>
    <w:rsid w:val="00370B74"/>
    <w:rsid w:val="003737EF"/>
    <w:rsid w:val="00376D7A"/>
    <w:rsid w:val="00380D7A"/>
    <w:rsid w:val="00380E5A"/>
    <w:rsid w:val="003819EC"/>
    <w:rsid w:val="00381C14"/>
    <w:rsid w:val="00396550"/>
    <w:rsid w:val="003A395C"/>
    <w:rsid w:val="003B1078"/>
    <w:rsid w:val="003B727A"/>
    <w:rsid w:val="003B7D6B"/>
    <w:rsid w:val="003C5C7C"/>
    <w:rsid w:val="003D57B1"/>
    <w:rsid w:val="003E0652"/>
    <w:rsid w:val="003E4125"/>
    <w:rsid w:val="003E44F8"/>
    <w:rsid w:val="003E7F21"/>
    <w:rsid w:val="003F7ECB"/>
    <w:rsid w:val="00411E38"/>
    <w:rsid w:val="00413DC8"/>
    <w:rsid w:val="00414753"/>
    <w:rsid w:val="00427E94"/>
    <w:rsid w:val="00433891"/>
    <w:rsid w:val="00447684"/>
    <w:rsid w:val="00451B17"/>
    <w:rsid w:val="00460829"/>
    <w:rsid w:val="004644E3"/>
    <w:rsid w:val="00464688"/>
    <w:rsid w:val="00464724"/>
    <w:rsid w:val="00466B6D"/>
    <w:rsid w:val="00486BAF"/>
    <w:rsid w:val="0049410E"/>
    <w:rsid w:val="004946AD"/>
    <w:rsid w:val="004A0351"/>
    <w:rsid w:val="004B1154"/>
    <w:rsid w:val="004B2F2B"/>
    <w:rsid w:val="004C25B4"/>
    <w:rsid w:val="004C5F2D"/>
    <w:rsid w:val="004D1BD9"/>
    <w:rsid w:val="004D4358"/>
    <w:rsid w:val="004E2FC1"/>
    <w:rsid w:val="0050193D"/>
    <w:rsid w:val="00501EB3"/>
    <w:rsid w:val="00502FFA"/>
    <w:rsid w:val="005033B8"/>
    <w:rsid w:val="00503FDA"/>
    <w:rsid w:val="00504DD5"/>
    <w:rsid w:val="00511733"/>
    <w:rsid w:val="0051290B"/>
    <w:rsid w:val="005130A4"/>
    <w:rsid w:val="005162E1"/>
    <w:rsid w:val="0051650C"/>
    <w:rsid w:val="00521AFA"/>
    <w:rsid w:val="00522BAB"/>
    <w:rsid w:val="0052649C"/>
    <w:rsid w:val="005432C9"/>
    <w:rsid w:val="00544693"/>
    <w:rsid w:val="00574871"/>
    <w:rsid w:val="00582314"/>
    <w:rsid w:val="0058376D"/>
    <w:rsid w:val="00585647"/>
    <w:rsid w:val="00593F78"/>
    <w:rsid w:val="005A0D58"/>
    <w:rsid w:val="005A4DAD"/>
    <w:rsid w:val="005B460F"/>
    <w:rsid w:val="005C1550"/>
    <w:rsid w:val="005D107A"/>
    <w:rsid w:val="005D261D"/>
    <w:rsid w:val="005D7B21"/>
    <w:rsid w:val="005E1FE2"/>
    <w:rsid w:val="005E254A"/>
    <w:rsid w:val="005E3448"/>
    <w:rsid w:val="005F32FF"/>
    <w:rsid w:val="005F450C"/>
    <w:rsid w:val="006026DD"/>
    <w:rsid w:val="00604A54"/>
    <w:rsid w:val="00607D65"/>
    <w:rsid w:val="00611AAB"/>
    <w:rsid w:val="00616DD4"/>
    <w:rsid w:val="0062578E"/>
    <w:rsid w:val="00625807"/>
    <w:rsid w:val="00627739"/>
    <w:rsid w:val="006324FE"/>
    <w:rsid w:val="00632A97"/>
    <w:rsid w:val="0063302E"/>
    <w:rsid w:val="006348EF"/>
    <w:rsid w:val="00634AD1"/>
    <w:rsid w:val="00637B54"/>
    <w:rsid w:val="00640FBA"/>
    <w:rsid w:val="00643804"/>
    <w:rsid w:val="0064663D"/>
    <w:rsid w:val="00651CA7"/>
    <w:rsid w:val="00654786"/>
    <w:rsid w:val="00654994"/>
    <w:rsid w:val="00655D1E"/>
    <w:rsid w:val="00670777"/>
    <w:rsid w:val="00671459"/>
    <w:rsid w:val="00673AA9"/>
    <w:rsid w:val="00691014"/>
    <w:rsid w:val="006B0929"/>
    <w:rsid w:val="006B1964"/>
    <w:rsid w:val="006C6594"/>
    <w:rsid w:val="006D061E"/>
    <w:rsid w:val="006D0C1B"/>
    <w:rsid w:val="006D3EB5"/>
    <w:rsid w:val="006D4D25"/>
    <w:rsid w:val="006D6718"/>
    <w:rsid w:val="006E69F8"/>
    <w:rsid w:val="006E74F7"/>
    <w:rsid w:val="006F0414"/>
    <w:rsid w:val="006F203E"/>
    <w:rsid w:val="006F3FF1"/>
    <w:rsid w:val="006F5C90"/>
    <w:rsid w:val="006F7661"/>
    <w:rsid w:val="006F7C41"/>
    <w:rsid w:val="00703E72"/>
    <w:rsid w:val="00712F53"/>
    <w:rsid w:val="007139D8"/>
    <w:rsid w:val="00716B9E"/>
    <w:rsid w:val="00720DE1"/>
    <w:rsid w:val="0073003E"/>
    <w:rsid w:val="007338C2"/>
    <w:rsid w:val="0073691F"/>
    <w:rsid w:val="00742371"/>
    <w:rsid w:val="00746252"/>
    <w:rsid w:val="0075218D"/>
    <w:rsid w:val="0076346A"/>
    <w:rsid w:val="007711E4"/>
    <w:rsid w:val="007720B5"/>
    <w:rsid w:val="0077225C"/>
    <w:rsid w:val="007735A5"/>
    <w:rsid w:val="00773825"/>
    <w:rsid w:val="00773E37"/>
    <w:rsid w:val="007773DF"/>
    <w:rsid w:val="007845E2"/>
    <w:rsid w:val="0078601C"/>
    <w:rsid w:val="00792818"/>
    <w:rsid w:val="007945FA"/>
    <w:rsid w:val="00797ED3"/>
    <w:rsid w:val="007A31AF"/>
    <w:rsid w:val="007A4D71"/>
    <w:rsid w:val="007A55B9"/>
    <w:rsid w:val="007B06C8"/>
    <w:rsid w:val="007B149F"/>
    <w:rsid w:val="007B42E5"/>
    <w:rsid w:val="007B4319"/>
    <w:rsid w:val="007B5091"/>
    <w:rsid w:val="007B6849"/>
    <w:rsid w:val="007B6A87"/>
    <w:rsid w:val="007B6E35"/>
    <w:rsid w:val="007B795B"/>
    <w:rsid w:val="007C068B"/>
    <w:rsid w:val="007C69B2"/>
    <w:rsid w:val="007D4FF3"/>
    <w:rsid w:val="007D6FD1"/>
    <w:rsid w:val="007E0D85"/>
    <w:rsid w:val="007E1B99"/>
    <w:rsid w:val="007E1E3E"/>
    <w:rsid w:val="007E2215"/>
    <w:rsid w:val="007E4623"/>
    <w:rsid w:val="007E5942"/>
    <w:rsid w:val="007E6F9A"/>
    <w:rsid w:val="007F121D"/>
    <w:rsid w:val="007F6F9D"/>
    <w:rsid w:val="007F6FB0"/>
    <w:rsid w:val="00800C0F"/>
    <w:rsid w:val="008043C1"/>
    <w:rsid w:val="00806EE4"/>
    <w:rsid w:val="00814E66"/>
    <w:rsid w:val="008219E6"/>
    <w:rsid w:val="00826FA9"/>
    <w:rsid w:val="008300BB"/>
    <w:rsid w:val="00832986"/>
    <w:rsid w:val="00832CBD"/>
    <w:rsid w:val="00833AF8"/>
    <w:rsid w:val="008350B4"/>
    <w:rsid w:val="00835204"/>
    <w:rsid w:val="00842E9B"/>
    <w:rsid w:val="00857C63"/>
    <w:rsid w:val="00861510"/>
    <w:rsid w:val="008621EC"/>
    <w:rsid w:val="00875A5F"/>
    <w:rsid w:val="00880CBE"/>
    <w:rsid w:val="0089346E"/>
    <w:rsid w:val="0089397A"/>
    <w:rsid w:val="008B4106"/>
    <w:rsid w:val="008B5CAD"/>
    <w:rsid w:val="008C541D"/>
    <w:rsid w:val="008C5C62"/>
    <w:rsid w:val="008D35D8"/>
    <w:rsid w:val="008D71C1"/>
    <w:rsid w:val="008E0DBF"/>
    <w:rsid w:val="008E238A"/>
    <w:rsid w:val="008E548A"/>
    <w:rsid w:val="008F4E89"/>
    <w:rsid w:val="009007B5"/>
    <w:rsid w:val="00904516"/>
    <w:rsid w:val="009058CE"/>
    <w:rsid w:val="009111A0"/>
    <w:rsid w:val="00913415"/>
    <w:rsid w:val="00915100"/>
    <w:rsid w:val="0091770A"/>
    <w:rsid w:val="00933FDE"/>
    <w:rsid w:val="00935A92"/>
    <w:rsid w:val="00942134"/>
    <w:rsid w:val="00945F80"/>
    <w:rsid w:val="0094709C"/>
    <w:rsid w:val="00955686"/>
    <w:rsid w:val="00963423"/>
    <w:rsid w:val="0098091A"/>
    <w:rsid w:val="00980928"/>
    <w:rsid w:val="00982595"/>
    <w:rsid w:val="00983094"/>
    <w:rsid w:val="00984F6C"/>
    <w:rsid w:val="00986236"/>
    <w:rsid w:val="0099582A"/>
    <w:rsid w:val="00996D3C"/>
    <w:rsid w:val="009A0ED9"/>
    <w:rsid w:val="009A2A05"/>
    <w:rsid w:val="009A371F"/>
    <w:rsid w:val="009A582C"/>
    <w:rsid w:val="009A6A08"/>
    <w:rsid w:val="009A7E91"/>
    <w:rsid w:val="009B2155"/>
    <w:rsid w:val="009B6A97"/>
    <w:rsid w:val="009C648F"/>
    <w:rsid w:val="009E7331"/>
    <w:rsid w:val="009F4DF5"/>
    <w:rsid w:val="00A02A13"/>
    <w:rsid w:val="00A051CA"/>
    <w:rsid w:val="00A05857"/>
    <w:rsid w:val="00A05B19"/>
    <w:rsid w:val="00A06B38"/>
    <w:rsid w:val="00A1240B"/>
    <w:rsid w:val="00A16AF7"/>
    <w:rsid w:val="00A170F3"/>
    <w:rsid w:val="00A22678"/>
    <w:rsid w:val="00A3160A"/>
    <w:rsid w:val="00A4314C"/>
    <w:rsid w:val="00A43C78"/>
    <w:rsid w:val="00A60678"/>
    <w:rsid w:val="00A61696"/>
    <w:rsid w:val="00A6642A"/>
    <w:rsid w:val="00A75ADD"/>
    <w:rsid w:val="00A75E93"/>
    <w:rsid w:val="00A7656A"/>
    <w:rsid w:val="00A8270E"/>
    <w:rsid w:val="00A847A9"/>
    <w:rsid w:val="00A90C1B"/>
    <w:rsid w:val="00A91F74"/>
    <w:rsid w:val="00A92201"/>
    <w:rsid w:val="00A94CEF"/>
    <w:rsid w:val="00AA503F"/>
    <w:rsid w:val="00AB4472"/>
    <w:rsid w:val="00AC04F7"/>
    <w:rsid w:val="00AC2335"/>
    <w:rsid w:val="00AC31F7"/>
    <w:rsid w:val="00AC7C56"/>
    <w:rsid w:val="00AC7D57"/>
    <w:rsid w:val="00AD27A5"/>
    <w:rsid w:val="00AD77E4"/>
    <w:rsid w:val="00AE03FA"/>
    <w:rsid w:val="00AE081B"/>
    <w:rsid w:val="00AE24C6"/>
    <w:rsid w:val="00AF311B"/>
    <w:rsid w:val="00AF6A77"/>
    <w:rsid w:val="00B07837"/>
    <w:rsid w:val="00B10F0D"/>
    <w:rsid w:val="00B10F1F"/>
    <w:rsid w:val="00B11500"/>
    <w:rsid w:val="00B133C6"/>
    <w:rsid w:val="00B26BB4"/>
    <w:rsid w:val="00B31F12"/>
    <w:rsid w:val="00B343FB"/>
    <w:rsid w:val="00B362E8"/>
    <w:rsid w:val="00B36C20"/>
    <w:rsid w:val="00B50BF0"/>
    <w:rsid w:val="00B52FA6"/>
    <w:rsid w:val="00B74124"/>
    <w:rsid w:val="00B85736"/>
    <w:rsid w:val="00B966D7"/>
    <w:rsid w:val="00BA0502"/>
    <w:rsid w:val="00BA0FA2"/>
    <w:rsid w:val="00BA3576"/>
    <w:rsid w:val="00BA39E7"/>
    <w:rsid w:val="00BC1246"/>
    <w:rsid w:val="00BC2AFE"/>
    <w:rsid w:val="00BC2FFE"/>
    <w:rsid w:val="00BC33F8"/>
    <w:rsid w:val="00BD0219"/>
    <w:rsid w:val="00BD1898"/>
    <w:rsid w:val="00BD39B7"/>
    <w:rsid w:val="00BE1CE3"/>
    <w:rsid w:val="00BE2A98"/>
    <w:rsid w:val="00BE46CE"/>
    <w:rsid w:val="00BE5E01"/>
    <w:rsid w:val="00BE61CF"/>
    <w:rsid w:val="00BE7568"/>
    <w:rsid w:val="00BF19DB"/>
    <w:rsid w:val="00C02705"/>
    <w:rsid w:val="00C0769A"/>
    <w:rsid w:val="00C07E4F"/>
    <w:rsid w:val="00C108CD"/>
    <w:rsid w:val="00C11ED9"/>
    <w:rsid w:val="00C1468B"/>
    <w:rsid w:val="00C16E88"/>
    <w:rsid w:val="00C2350B"/>
    <w:rsid w:val="00C25B5D"/>
    <w:rsid w:val="00C26113"/>
    <w:rsid w:val="00C32B00"/>
    <w:rsid w:val="00C33FB5"/>
    <w:rsid w:val="00C364F0"/>
    <w:rsid w:val="00C423FA"/>
    <w:rsid w:val="00C424AF"/>
    <w:rsid w:val="00C43CEB"/>
    <w:rsid w:val="00C476E6"/>
    <w:rsid w:val="00C53003"/>
    <w:rsid w:val="00C535FB"/>
    <w:rsid w:val="00C62334"/>
    <w:rsid w:val="00C66713"/>
    <w:rsid w:val="00C66C78"/>
    <w:rsid w:val="00C67A93"/>
    <w:rsid w:val="00C67BEF"/>
    <w:rsid w:val="00C7226D"/>
    <w:rsid w:val="00C749DE"/>
    <w:rsid w:val="00C76DBA"/>
    <w:rsid w:val="00C80F9A"/>
    <w:rsid w:val="00C90899"/>
    <w:rsid w:val="00C916A3"/>
    <w:rsid w:val="00C94204"/>
    <w:rsid w:val="00CA28EB"/>
    <w:rsid w:val="00CA31D3"/>
    <w:rsid w:val="00CA3E5B"/>
    <w:rsid w:val="00CA5441"/>
    <w:rsid w:val="00CB1ADB"/>
    <w:rsid w:val="00CB7771"/>
    <w:rsid w:val="00CC07CB"/>
    <w:rsid w:val="00CC0AF7"/>
    <w:rsid w:val="00CC51BC"/>
    <w:rsid w:val="00CC5B18"/>
    <w:rsid w:val="00CC76AF"/>
    <w:rsid w:val="00CD5DDD"/>
    <w:rsid w:val="00CE1207"/>
    <w:rsid w:val="00CE1FB4"/>
    <w:rsid w:val="00CE3D73"/>
    <w:rsid w:val="00CF4812"/>
    <w:rsid w:val="00CF5671"/>
    <w:rsid w:val="00CF61BD"/>
    <w:rsid w:val="00D071F3"/>
    <w:rsid w:val="00D169A0"/>
    <w:rsid w:val="00D2212D"/>
    <w:rsid w:val="00D24421"/>
    <w:rsid w:val="00D33F97"/>
    <w:rsid w:val="00D371B5"/>
    <w:rsid w:val="00D43594"/>
    <w:rsid w:val="00D44202"/>
    <w:rsid w:val="00D4521F"/>
    <w:rsid w:val="00D46CD5"/>
    <w:rsid w:val="00D52291"/>
    <w:rsid w:val="00D62838"/>
    <w:rsid w:val="00D63191"/>
    <w:rsid w:val="00D642FC"/>
    <w:rsid w:val="00D649B6"/>
    <w:rsid w:val="00D67399"/>
    <w:rsid w:val="00D73211"/>
    <w:rsid w:val="00D92C0D"/>
    <w:rsid w:val="00D97558"/>
    <w:rsid w:val="00DA47B4"/>
    <w:rsid w:val="00DA5BB1"/>
    <w:rsid w:val="00DB5457"/>
    <w:rsid w:val="00DC4AC0"/>
    <w:rsid w:val="00DC4EB0"/>
    <w:rsid w:val="00DC66D3"/>
    <w:rsid w:val="00DE6A8E"/>
    <w:rsid w:val="00DE7385"/>
    <w:rsid w:val="00DF0985"/>
    <w:rsid w:val="00DF0F95"/>
    <w:rsid w:val="00DF3C94"/>
    <w:rsid w:val="00DF4205"/>
    <w:rsid w:val="00DF422B"/>
    <w:rsid w:val="00E03BEA"/>
    <w:rsid w:val="00E0440D"/>
    <w:rsid w:val="00E125F8"/>
    <w:rsid w:val="00E14688"/>
    <w:rsid w:val="00E160F3"/>
    <w:rsid w:val="00E16FCE"/>
    <w:rsid w:val="00E17024"/>
    <w:rsid w:val="00E243A9"/>
    <w:rsid w:val="00E27247"/>
    <w:rsid w:val="00E36E0F"/>
    <w:rsid w:val="00E4528F"/>
    <w:rsid w:val="00E54CEA"/>
    <w:rsid w:val="00E66E8F"/>
    <w:rsid w:val="00E7147D"/>
    <w:rsid w:val="00E71920"/>
    <w:rsid w:val="00E7231F"/>
    <w:rsid w:val="00E80AEE"/>
    <w:rsid w:val="00E814E3"/>
    <w:rsid w:val="00E9435C"/>
    <w:rsid w:val="00EA0AF7"/>
    <w:rsid w:val="00EB307A"/>
    <w:rsid w:val="00EB4EE9"/>
    <w:rsid w:val="00EB65C7"/>
    <w:rsid w:val="00EB78F9"/>
    <w:rsid w:val="00EC6122"/>
    <w:rsid w:val="00ED0490"/>
    <w:rsid w:val="00ED47B2"/>
    <w:rsid w:val="00EE32DC"/>
    <w:rsid w:val="00EE48B8"/>
    <w:rsid w:val="00EF0AAC"/>
    <w:rsid w:val="00EF4D46"/>
    <w:rsid w:val="00F024CA"/>
    <w:rsid w:val="00F112E2"/>
    <w:rsid w:val="00F2245A"/>
    <w:rsid w:val="00F246B5"/>
    <w:rsid w:val="00F25ED1"/>
    <w:rsid w:val="00F30BEA"/>
    <w:rsid w:val="00F33880"/>
    <w:rsid w:val="00F40D44"/>
    <w:rsid w:val="00F4339B"/>
    <w:rsid w:val="00F43C3A"/>
    <w:rsid w:val="00F51E25"/>
    <w:rsid w:val="00F523F8"/>
    <w:rsid w:val="00F56C7B"/>
    <w:rsid w:val="00F57CA9"/>
    <w:rsid w:val="00F61FC2"/>
    <w:rsid w:val="00F6489D"/>
    <w:rsid w:val="00F653BF"/>
    <w:rsid w:val="00F72B22"/>
    <w:rsid w:val="00F803C3"/>
    <w:rsid w:val="00F809CA"/>
    <w:rsid w:val="00F82EDD"/>
    <w:rsid w:val="00F8713C"/>
    <w:rsid w:val="00F956BD"/>
    <w:rsid w:val="00FA7C38"/>
    <w:rsid w:val="00FB1DC5"/>
    <w:rsid w:val="00FB4C70"/>
    <w:rsid w:val="00FC7C15"/>
    <w:rsid w:val="00FD2D14"/>
    <w:rsid w:val="00FD49DB"/>
    <w:rsid w:val="00FD6273"/>
    <w:rsid w:val="00FE32AD"/>
    <w:rsid w:val="00FE39CB"/>
    <w:rsid w:val="00FE3CE9"/>
    <w:rsid w:val="00FF1C08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A3787"/>
  <w15:docId w15:val="{279F1A70-9786-4850-B854-9859BAF5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358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4D4358"/>
    <w:pPr>
      <w:keepNext/>
      <w:numPr>
        <w:ilvl w:val="2"/>
        <w:numId w:val="2"/>
      </w:numPr>
      <w:suppressAutoHyphens/>
      <w:spacing w:before="120" w:after="12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4D4358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Calibri" w:eastAsiaTheme="majorEastAsia" w:hAnsi="Calibri"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D4358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D4358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440D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440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440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44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44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0440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4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04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0440D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4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E0440D"/>
    <w:rPr>
      <w:b/>
      <w:bCs/>
    </w:rPr>
  </w:style>
  <w:style w:type="character" w:styleId="a9">
    <w:name w:val="Emphasis"/>
    <w:uiPriority w:val="20"/>
    <w:qFormat/>
    <w:rsid w:val="00E0440D"/>
    <w:rPr>
      <w:i/>
      <w:iCs/>
    </w:rPr>
  </w:style>
  <w:style w:type="paragraph" w:styleId="aa">
    <w:name w:val="No Spacing"/>
    <w:basedOn w:val="a"/>
    <w:uiPriority w:val="1"/>
    <w:qFormat/>
    <w:rsid w:val="00E0440D"/>
    <w:pPr>
      <w:spacing w:line="240" w:lineRule="auto"/>
    </w:pPr>
  </w:style>
  <w:style w:type="paragraph" w:styleId="ab">
    <w:name w:val="List Paragraph"/>
    <w:basedOn w:val="a"/>
    <w:uiPriority w:val="34"/>
    <w:qFormat/>
    <w:rsid w:val="00E044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4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440D"/>
    <w:rPr>
      <w:rFonts w:ascii="Times New Roman" w:hAnsi="Times New Roman"/>
      <w:i/>
      <w:iCs/>
      <w:color w:val="000000" w:themeColor="text1"/>
      <w:sz w:val="28"/>
      <w:szCs w:val="28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0440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440D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e">
    <w:name w:val="Subtle Emphasis"/>
    <w:uiPriority w:val="19"/>
    <w:qFormat/>
    <w:rsid w:val="00E0440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0440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0440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044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044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440D"/>
    <w:pPr>
      <w:outlineLvl w:val="9"/>
    </w:pPr>
  </w:style>
  <w:style w:type="paragraph" w:customStyle="1" w:styleId="ConsPlusNormal">
    <w:name w:val="ConsPlusNormal"/>
    <w:link w:val="ConsPlusNormal0"/>
    <w:rsid w:val="00511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945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45F8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02FFA"/>
    <w:rPr>
      <w:rFonts w:ascii="Calibri" w:eastAsia="Times New Roman" w:hAnsi="Calibri" w:cs="Calibri"/>
      <w:szCs w:val="20"/>
      <w:lang w:eastAsia="ru-RU"/>
    </w:rPr>
  </w:style>
  <w:style w:type="table" w:styleId="af6">
    <w:name w:val="Table Grid"/>
    <w:basedOn w:val="a1"/>
    <w:uiPriority w:val="59"/>
    <w:rsid w:val="00502F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Hyperlink"/>
    <w:basedOn w:val="a0"/>
    <w:uiPriority w:val="99"/>
    <w:unhideWhenUsed/>
    <w:rsid w:val="00346EB8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C424AF"/>
    <w:pPr>
      <w:spacing w:after="160" w:line="256" w:lineRule="auto"/>
      <w:ind w:firstLine="0"/>
      <w:jc w:val="left"/>
    </w:pPr>
    <w:rPr>
      <w:rFonts w:eastAsia="Calibri" w:cs="Times New Roman"/>
      <w:sz w:val="24"/>
      <w:szCs w:val="24"/>
      <w:lang w:eastAsia="en-US"/>
    </w:rPr>
  </w:style>
  <w:style w:type="paragraph" w:customStyle="1" w:styleId="af9">
    <w:basedOn w:val="a"/>
    <w:next w:val="af8"/>
    <w:uiPriority w:val="99"/>
    <w:unhideWhenUsed/>
    <w:rsid w:val="00B52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634AD1"/>
    <w:rPr>
      <w:color w:val="605E5C"/>
      <w:shd w:val="clear" w:color="auto" w:fill="E1DFDD"/>
    </w:rPr>
  </w:style>
  <w:style w:type="paragraph" w:styleId="afb">
    <w:name w:val="header"/>
    <w:basedOn w:val="a"/>
    <w:link w:val="afc"/>
    <w:uiPriority w:val="99"/>
    <w:unhideWhenUsed/>
    <w:rsid w:val="006B1964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6B1964"/>
    <w:rPr>
      <w:rFonts w:ascii="Times New Roman" w:hAnsi="Times New Roman"/>
      <w:sz w:val="28"/>
      <w:szCs w:val="28"/>
      <w:lang w:eastAsia="ru-RU"/>
    </w:rPr>
  </w:style>
  <w:style w:type="paragraph" w:styleId="afd">
    <w:name w:val="footer"/>
    <w:basedOn w:val="a"/>
    <w:link w:val="afe"/>
    <w:unhideWhenUsed/>
    <w:rsid w:val="006B1964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0"/>
    <w:link w:val="afd"/>
    <w:rsid w:val="006B1964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4CB6EA89D220604A5BE30A7C7371954167C436C7A8E7CD000AF66E2301BD6CC24C1C398819A54CXFi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72BB86E6CFEBC1EA24081F6584AAA8DF239B3D274ABB413781769AABB741DA7AFB7EA0A2913D2CqCHE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0C02-428E-41FA-A1A6-72D14FFC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Походяева Анастасия Сергеевн</cp:lastModifiedBy>
  <cp:revision>22</cp:revision>
  <cp:lastPrinted>2025-09-26T07:17:00Z</cp:lastPrinted>
  <dcterms:created xsi:type="dcterms:W3CDTF">2025-09-01T08:52:00Z</dcterms:created>
  <dcterms:modified xsi:type="dcterms:W3CDTF">2025-09-29T02:26:00Z</dcterms:modified>
</cp:coreProperties>
</file>