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4088FD78" w14:textId="7C7CD806" w:rsidR="001E0EA0" w:rsidRPr="00B64B72" w:rsidRDefault="001E0EA0" w:rsidP="0077387C">
      <w:pPr>
        <w:autoSpaceDE w:val="0"/>
        <w:autoSpaceDN w:val="0"/>
        <w:adjustRightInd w:val="0"/>
        <w:spacing w:after="0" w:line="240" w:lineRule="auto"/>
        <w:jc w:val="center"/>
        <w:rPr>
          <w:rFonts w:ascii="Times New Roman" w:hAnsi="Times New Roman"/>
        </w:rPr>
      </w:pPr>
      <w:r>
        <w:rPr>
          <w:rFonts w:ascii="Times New Roman" w:hAnsi="Times New Roman"/>
          <w:sz w:val="24"/>
          <w:szCs w:val="24"/>
        </w:rPr>
        <w:t>Идентификационный код закупки –</w:t>
      </w:r>
      <w:r w:rsidR="009751EE" w:rsidRPr="009751EE">
        <w:rPr>
          <w:rFonts w:ascii="Times New Roman" w:hAnsi="Times New Roman"/>
          <w:sz w:val="24"/>
          <w:szCs w:val="24"/>
        </w:rPr>
        <w:t>2632209011079220901001007900</w:t>
      </w:r>
      <w:r w:rsidR="009751EE">
        <w:rPr>
          <w:rFonts w:ascii="Times New Roman" w:hAnsi="Times New Roman"/>
          <w:sz w:val="24"/>
          <w:szCs w:val="24"/>
        </w:rPr>
        <w:t>1</w:t>
      </w:r>
      <w:r w:rsidR="009751EE" w:rsidRPr="009751EE">
        <w:rPr>
          <w:rFonts w:ascii="Times New Roman" w:hAnsi="Times New Roman"/>
          <w:sz w:val="24"/>
          <w:szCs w:val="24"/>
        </w:rPr>
        <w:t>0000244</w:t>
      </w:r>
    </w:p>
    <w:p w14:paraId="6270C506"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1B436E9E" w14:textId="07FC0FA0"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 Рубцовск                                                                                              «____</w:t>
      </w:r>
      <w:proofErr w:type="gramStart"/>
      <w:r>
        <w:rPr>
          <w:rFonts w:ascii="Times New Roman" w:hAnsi="Times New Roman"/>
          <w:sz w:val="24"/>
          <w:szCs w:val="24"/>
        </w:rPr>
        <w:t>_»_</w:t>
      </w:r>
      <w:proofErr w:type="gramEnd"/>
      <w:r>
        <w:rPr>
          <w:rFonts w:ascii="Times New Roman" w:hAnsi="Times New Roman"/>
          <w:sz w:val="24"/>
          <w:szCs w:val="24"/>
        </w:rPr>
        <w:t>_______202</w:t>
      </w:r>
      <w:r w:rsidR="00B64B72">
        <w:rPr>
          <w:rFonts w:ascii="Times New Roman" w:hAnsi="Times New Roman"/>
          <w:sz w:val="24"/>
          <w:szCs w:val="24"/>
        </w:rPr>
        <w:t>6</w:t>
      </w:r>
      <w:r>
        <w:rPr>
          <w:rFonts w:ascii="Times New Roman" w:hAnsi="Times New Roman"/>
          <w:sz w:val="24"/>
          <w:szCs w:val="24"/>
        </w:rPr>
        <w:t xml:space="preserve">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4D179B70"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w:t>
      </w:r>
      <w:r w:rsidR="00D538B8" w:rsidRPr="00D538B8">
        <w:rPr>
          <w:rFonts w:ascii="Times New Roman" w:hAnsi="Times New Roman"/>
          <w:sz w:val="24"/>
          <w:szCs w:val="24"/>
        </w:rPr>
        <w:t>канцелярски</w:t>
      </w:r>
      <w:r w:rsidR="00D538B8">
        <w:rPr>
          <w:rFonts w:ascii="Times New Roman" w:hAnsi="Times New Roman"/>
          <w:sz w:val="24"/>
          <w:szCs w:val="24"/>
        </w:rPr>
        <w:t>е</w:t>
      </w:r>
      <w:r w:rsidR="00D538B8" w:rsidRPr="00D538B8">
        <w:rPr>
          <w:rFonts w:ascii="Times New Roman" w:hAnsi="Times New Roman"/>
          <w:sz w:val="24"/>
          <w:szCs w:val="24"/>
        </w:rPr>
        <w:t xml:space="preserve"> принадлежност</w:t>
      </w:r>
      <w:r w:rsidR="00D538B8">
        <w:rPr>
          <w:rFonts w:ascii="Times New Roman" w:hAnsi="Times New Roman"/>
          <w:sz w:val="24"/>
          <w:szCs w:val="24"/>
        </w:rPr>
        <w:t>и</w:t>
      </w:r>
      <w:r w:rsidR="00D538B8" w:rsidRPr="00D538B8">
        <w:rPr>
          <w:rFonts w:ascii="Times New Roman" w:hAnsi="Times New Roman"/>
          <w:sz w:val="24"/>
          <w:szCs w:val="24"/>
        </w:rPr>
        <w:t xml:space="preserve"> для нужд Администрации города Рубцовска</w:t>
      </w:r>
      <w:r w:rsidRPr="001E0EA0">
        <w:rPr>
          <w:rFonts w:ascii="Times New Roman" w:hAnsi="Times New Roman"/>
          <w:sz w:val="24"/>
          <w:szCs w:val="24"/>
        </w:rPr>
        <w:t>,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1E0EA0">
          <w:rPr>
            <w:rStyle w:val="a3"/>
            <w:rFonts w:ascii="Times New Roman" w:eastAsiaTheme="majorEastAsia" w:hAnsi="Times New Roman"/>
            <w:color w:val="auto"/>
            <w:sz w:val="24"/>
            <w:szCs w:val="24"/>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35AB7A34" w14:textId="0E3B9F7D" w:rsidR="001E0EA0" w:rsidRPr="00FB0797" w:rsidRDefault="00FB0797" w:rsidP="00FB0797">
      <w:pPr>
        <w:widowControl w:val="0"/>
        <w:autoSpaceDE w:val="0"/>
        <w:autoSpaceDN w:val="0"/>
        <w:adjustRightInd w:val="0"/>
        <w:spacing w:after="0" w:line="240" w:lineRule="auto"/>
        <w:ind w:firstLine="709"/>
        <w:jc w:val="both"/>
        <w:rPr>
          <w:rFonts w:ascii="Times New Roman" w:hAnsi="Times New Roman"/>
          <w:sz w:val="24"/>
          <w:szCs w:val="24"/>
        </w:rPr>
      </w:pPr>
      <w:bookmarkStart w:id="0" w:name="_Hlk191886228"/>
      <w:r w:rsidRPr="00FB0797">
        <w:rPr>
          <w:rFonts w:ascii="Times New Roman" w:hAnsi="Times New Roman"/>
          <w:sz w:val="24"/>
          <w:szCs w:val="24"/>
        </w:rPr>
        <w:t xml:space="preserve">КБК: </w:t>
      </w:r>
      <w:r w:rsidR="001E0EA0" w:rsidRPr="00FB0797">
        <w:rPr>
          <w:rFonts w:ascii="Times New Roman" w:hAnsi="Times New Roman"/>
          <w:sz w:val="24"/>
          <w:szCs w:val="24"/>
        </w:rPr>
        <w:t>303 0104 01200 10110 244</w:t>
      </w:r>
      <w:r w:rsidRPr="00FB0797">
        <w:rPr>
          <w:rFonts w:ascii="Times New Roman" w:hAnsi="Times New Roman"/>
          <w:sz w:val="24"/>
          <w:szCs w:val="24"/>
        </w:rPr>
        <w:t xml:space="preserve"> – </w:t>
      </w:r>
    </w:p>
    <w:bookmarkEnd w:id="0"/>
    <w:p w14:paraId="20EC169E" w14:textId="471145CD"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1E0EA0">
        <w:rPr>
          <w:rFonts w:ascii="Times New Roman" w:hAnsi="Times New Roman"/>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CE86CFB" w14:textId="49979839"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77777777"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r w:rsidRPr="00224EB9">
        <w:t xml:space="preserve">с даты заключения контракта. </w:t>
      </w:r>
    </w:p>
    <w:p w14:paraId="5B3D6A66" w14:textId="390DF637" w:rsidR="001E0EA0" w:rsidRPr="00224EB9" w:rsidRDefault="001E0EA0" w:rsidP="00224EB9">
      <w:pPr>
        <w:pStyle w:val="a7"/>
        <w:tabs>
          <w:tab w:val="left" w:pos="1134"/>
          <w:tab w:val="left" w:pos="1276"/>
        </w:tabs>
        <w:ind w:firstLine="709"/>
      </w:pPr>
      <w:r w:rsidRPr="00224EB9">
        <w:t>Поставка должна быть осуществлена силами Поставщика и за счет средств Поставщика.</w:t>
      </w:r>
    </w:p>
    <w:p w14:paraId="5E27C137" w14:textId="77777777"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14:paraId="362C45FB" w14:textId="77777777"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459FA69B"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7" w:history="1">
        <w:r w:rsidR="00604DEB" w:rsidRPr="00945755">
          <w:rPr>
            <w:rStyle w:val="a3"/>
            <w:rFonts w:ascii="Times New Roman" w:hAnsi="Times New Roman"/>
            <w:sz w:val="24"/>
            <w:szCs w:val="24"/>
            <w:u w:val="none"/>
          </w:rPr>
          <w:t>kiselyova_ln@rubtsovsk.org</w:t>
        </w:r>
      </w:hyperlink>
      <w:r w:rsidR="00604DEB">
        <w:rPr>
          <w:rFonts w:ascii="Times New Roman" w:hAnsi="Times New Roman"/>
          <w:sz w:val="24"/>
          <w:szCs w:val="24"/>
        </w:rPr>
        <w:t xml:space="preserve"> </w:t>
      </w:r>
      <w:r w:rsidR="00604DEB" w:rsidRPr="00604DEB">
        <w:rPr>
          <w:rFonts w:ascii="Times New Roman" w:hAnsi="Times New Roman"/>
          <w:sz w:val="24"/>
          <w:szCs w:val="24"/>
        </w:rPr>
        <w:t xml:space="preserve"> </w:t>
      </w:r>
      <w:r w:rsidRPr="001E0EA0">
        <w:rPr>
          <w:rFonts w:ascii="Times New Roman" w:hAnsi="Times New Roman"/>
          <w:sz w:val="24"/>
          <w:szCs w:val="24"/>
        </w:rPr>
        <w:t>или устно информирует Заказчика по телефону: 8(38557) 96407 (доб. 483).</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4D9A87B0"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3.7. Поставщик формирует с использованием единой информационной системы, подписывает усиленной</w:t>
      </w:r>
      <w:r w:rsidR="00604DEB">
        <w:rPr>
          <w:rFonts w:ascii="Times New Roman" w:hAnsi="Times New Roman"/>
          <w:sz w:val="24"/>
          <w:szCs w:val="24"/>
        </w:rPr>
        <w:t xml:space="preserve"> 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w:t>
      </w:r>
      <w:proofErr w:type="spellStart"/>
      <w:r w:rsidRPr="001E0EA0">
        <w:t>ов</w:t>
      </w:r>
      <w:proofErr w:type="spellEnd"/>
      <w:r w:rsidRPr="001E0EA0">
        <w:t>) о приемке, указанного(</w:t>
      </w:r>
      <w:proofErr w:type="spellStart"/>
      <w:r w:rsidRPr="001E0EA0">
        <w:t>ых</w:t>
      </w:r>
      <w:proofErr w:type="spellEnd"/>
      <w:r w:rsidRPr="001E0EA0">
        <w:t>) в пункте 3.6. Контракта.</w:t>
      </w:r>
    </w:p>
    <w:p w14:paraId="75C18BDD" w14:textId="77777777" w:rsidR="001E0EA0" w:rsidRPr="001E0EA0" w:rsidRDefault="001E0EA0" w:rsidP="001E0EA0">
      <w:pPr>
        <w:pStyle w:val="a7"/>
        <w:ind w:firstLine="709"/>
      </w:pPr>
      <w:r w:rsidRPr="001E0EA0">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w:t>
      </w:r>
      <w:r w:rsidRPr="001E0EA0">
        <w:lastRenderedPageBreak/>
        <w:t>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5B5BF26F"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w:t>
      </w:r>
      <w:r w:rsidR="00604DEB" w:rsidRPr="00604DEB">
        <w:rPr>
          <w:rFonts w:ascii="Times New Roman" w:hAnsi="Times New Roman"/>
          <w:sz w:val="24"/>
          <w:szCs w:val="24"/>
        </w:rPr>
        <w:t xml:space="preserve"> </w:t>
      </w:r>
      <w:r w:rsidR="00604DEB">
        <w:rPr>
          <w:rFonts w:ascii="Times New Roman" w:hAnsi="Times New Roman"/>
          <w:sz w:val="24"/>
          <w:szCs w:val="24"/>
        </w:rPr>
        <w:t>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046498E2"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б) формирует с использованием единой информационной системы, подписывает усиленной</w:t>
      </w:r>
      <w:r w:rsidR="00604DEB" w:rsidRPr="00604DEB">
        <w:rPr>
          <w:rFonts w:ascii="Times New Roman" w:hAnsi="Times New Roman"/>
          <w:sz w:val="24"/>
          <w:szCs w:val="24"/>
        </w:rPr>
        <w:t xml:space="preserve"> </w:t>
      </w:r>
      <w:r w:rsidR="00604DEB">
        <w:rPr>
          <w:rFonts w:ascii="Times New Roman" w:hAnsi="Times New Roman"/>
          <w:sz w:val="24"/>
          <w:szCs w:val="24"/>
        </w:rPr>
        <w:t>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580D96DB"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а) члены приемочной комиссии подписывают усиленными</w:t>
      </w:r>
      <w:r w:rsidR="00604DEB" w:rsidRPr="00604DEB">
        <w:rPr>
          <w:rFonts w:ascii="Times New Roman" w:hAnsi="Times New Roman"/>
          <w:sz w:val="24"/>
          <w:szCs w:val="24"/>
        </w:rPr>
        <w:t xml:space="preserve"> </w:t>
      </w:r>
      <w:r w:rsidR="00604DEB">
        <w:rPr>
          <w:rFonts w:ascii="Times New Roman" w:hAnsi="Times New Roman"/>
          <w:sz w:val="24"/>
          <w:szCs w:val="24"/>
        </w:rPr>
        <w:t>квалифицированными</w:t>
      </w:r>
      <w:r w:rsidRPr="001E0EA0">
        <w:rPr>
          <w:rFonts w:ascii="Times New Roman" w:hAnsi="Times New Roman"/>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6E7EA5">
        <w:rPr>
          <w:rFonts w:ascii="Times New Roman" w:hAnsi="Times New Roman"/>
          <w:sz w:val="24"/>
          <w:szCs w:val="24"/>
        </w:rPr>
        <w:t xml:space="preserve">квалифицированными </w:t>
      </w:r>
      <w:r w:rsidRPr="001E0EA0">
        <w:rPr>
          <w:rFonts w:ascii="Times New Roman" w:hAnsi="Times New Roman"/>
          <w:sz w:val="24"/>
          <w:szCs w:val="24"/>
        </w:rPr>
        <w:t>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604DEB">
        <w:rPr>
          <w:rFonts w:ascii="Times New Roman" w:hAnsi="Times New Roman"/>
          <w:sz w:val="24"/>
          <w:szCs w:val="24"/>
        </w:rPr>
        <w:t xml:space="preserve">квалифицированных </w:t>
      </w:r>
      <w:r w:rsidRPr="001E0EA0">
        <w:rPr>
          <w:rFonts w:ascii="Times New Roman" w:hAnsi="Times New Roman"/>
          <w:sz w:val="24"/>
          <w:szCs w:val="24"/>
        </w:rPr>
        <w:t>электронных подписей и единой информационной системы.</w:t>
      </w:r>
    </w:p>
    <w:p w14:paraId="4A35DD40" w14:textId="12413F8A"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6E7EA5">
        <w:rPr>
          <w:rFonts w:ascii="Times New Roman" w:hAnsi="Times New Roman"/>
          <w:sz w:val="24"/>
          <w:szCs w:val="24"/>
        </w:rPr>
        <w:t>квалифицированной</w:t>
      </w:r>
      <w:r w:rsidR="006E7EA5" w:rsidRPr="001E0EA0">
        <w:rPr>
          <w:rFonts w:ascii="Times New Roman" w:hAnsi="Times New Roman"/>
          <w:sz w:val="24"/>
          <w:szCs w:val="24"/>
        </w:rPr>
        <w:t xml:space="preserve"> </w:t>
      </w:r>
      <w:r w:rsidRPr="001E0EA0">
        <w:rPr>
          <w:rFonts w:ascii="Times New Roman" w:hAnsi="Times New Roman"/>
          <w:sz w:val="24"/>
          <w:szCs w:val="24"/>
        </w:rPr>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6E7EA5" w:rsidRPr="006E7EA5">
        <w:rPr>
          <w:rFonts w:ascii="Times New Roman" w:hAnsi="Times New Roman"/>
          <w:sz w:val="24"/>
          <w:szCs w:val="24"/>
        </w:rPr>
        <w:t xml:space="preserve"> </w:t>
      </w:r>
      <w:r w:rsidR="00CA73A1">
        <w:rPr>
          <w:rFonts w:ascii="Times New Roman" w:hAnsi="Times New Roman"/>
          <w:sz w:val="24"/>
          <w:szCs w:val="24"/>
        </w:rPr>
        <w:t xml:space="preserve">квалифицированные </w:t>
      </w:r>
      <w:r w:rsidR="00CA73A1" w:rsidRPr="001E0EA0">
        <w:rPr>
          <w:rFonts w:ascii="Times New Roman" w:hAnsi="Times New Roman"/>
          <w:sz w:val="24"/>
          <w:szCs w:val="24"/>
        </w:rPr>
        <w:t>электронные</w:t>
      </w:r>
      <w:r w:rsidRPr="001E0EA0">
        <w:rPr>
          <w:rFonts w:ascii="Times New Roman" w:hAnsi="Times New Roman"/>
          <w:sz w:val="24"/>
          <w:szCs w:val="24"/>
        </w:rPr>
        <w:t xml:space="preserve"> 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1"/>
      <w:bookmarkEnd w:id="2"/>
      <w:r w:rsidRPr="001E0EA0">
        <w:rPr>
          <w:rFonts w:ascii="Times New Roman" w:hAnsi="Times New Roman"/>
          <w:sz w:val="24"/>
          <w:szCs w:val="24"/>
        </w:rPr>
        <w:t>приемки поставленного Товара.</w:t>
      </w:r>
    </w:p>
    <w:p w14:paraId="441683D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8"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9"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1"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41C0A3D8" w14:textId="190086E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За каждый факт неисполнения или ненадлежащего исполнения По</w:t>
      </w:r>
      <w:r w:rsidR="00451045">
        <w:rPr>
          <w:rFonts w:ascii="Times New Roman" w:hAnsi="Times New Roman"/>
          <w:sz w:val="24"/>
          <w:szCs w:val="24"/>
        </w:rPr>
        <w:t>ставщ</w:t>
      </w:r>
      <w:r w:rsidRPr="001E0EA0">
        <w:rPr>
          <w:rFonts w:ascii="Times New Roman" w:hAnsi="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65A7F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i/>
          <w:iCs/>
          <w:sz w:val="24"/>
          <w:szCs w:val="24"/>
        </w:rPr>
      </w:pPr>
      <w:r w:rsidRPr="001E0EA0">
        <w:rPr>
          <w:rFonts w:ascii="Times New Roman" w:hAnsi="Times New Roman"/>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8CE5FF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043F5B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A368B22"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984516C"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4346D4F"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A5237B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цены Контракта, если цена Контракта не превышает 3 млн. рублей;</w:t>
      </w:r>
    </w:p>
    <w:p w14:paraId="0F2FE39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3B3ABA40"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5707EB0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5D0A48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w:t>
      </w:r>
    </w:p>
    <w:p w14:paraId="10452E08"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4903B1F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2DCF0807"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100000 рублей, если цена Контракта превышает 100 млн рублей.</w:t>
      </w:r>
    </w:p>
    <w:p w14:paraId="7A73D05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3" w:anchor="Par154" w:history="1">
        <w:r w:rsidRPr="001E0EA0">
          <w:rPr>
            <w:rStyle w:val="a3"/>
            <w:rFonts w:ascii="Times New Roman" w:eastAsiaTheme="majorEastAsia" w:hAnsi="Times New Roman"/>
            <w:color w:val="auto"/>
            <w:sz w:val="24"/>
            <w:szCs w:val="24"/>
          </w:rPr>
          <w:t>пунктом 7.7</w:t>
        </w:r>
      </w:hyperlink>
      <w:r w:rsidRPr="001E0EA0">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4" w:anchor="Par127" w:history="1">
        <w:r w:rsidRPr="001E0EA0">
          <w:rPr>
            <w:rStyle w:val="a3"/>
            <w:rFonts w:ascii="Times New Roman" w:eastAsiaTheme="majorEastAsia" w:hAnsi="Times New Roman"/>
            <w:color w:val="auto"/>
            <w:sz w:val="24"/>
            <w:szCs w:val="24"/>
          </w:rPr>
          <w:t>пунктом 6.3</w:t>
        </w:r>
      </w:hyperlink>
      <w:r w:rsidRPr="001E0EA0">
        <w:rPr>
          <w:rFonts w:ascii="Times New Roman" w:hAnsi="Times New Roman"/>
          <w:sz w:val="24"/>
          <w:szCs w:val="24"/>
        </w:rPr>
        <w:t xml:space="preserve"> Контракта.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478FC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6E4DF6B" w14:textId="77777777" w:rsidR="006E7EA5" w:rsidRDefault="001E0EA0" w:rsidP="006E7EA5">
      <w:pPr>
        <w:spacing w:after="0" w:line="240" w:lineRule="auto"/>
        <w:jc w:val="both"/>
        <w:rPr>
          <w:rFonts w:ascii="Times New Roman" w:hAnsi="Times New Roman"/>
          <w:sz w:val="24"/>
          <w:szCs w:val="24"/>
        </w:rPr>
      </w:pPr>
      <w:r w:rsidRPr="001E0EA0">
        <w:rPr>
          <w:rFonts w:ascii="Times New Roman" w:hAnsi="Times New Roman"/>
          <w:sz w:val="24"/>
          <w:szCs w:val="24"/>
        </w:rPr>
        <w:t xml:space="preserve">Банк: </w:t>
      </w:r>
      <w:bookmarkStart w:id="10" w:name="_Hlk221269220"/>
      <w:r w:rsidR="006E7EA5">
        <w:rPr>
          <w:rFonts w:ascii="Times New Roman" w:hAnsi="Times New Roman"/>
          <w:sz w:val="24"/>
          <w:szCs w:val="24"/>
        </w:rPr>
        <w:t xml:space="preserve">ОКЦ №2 </w:t>
      </w:r>
      <w:proofErr w:type="spellStart"/>
      <w:r w:rsidR="006E7EA5">
        <w:rPr>
          <w:rFonts w:ascii="Times New Roman" w:hAnsi="Times New Roman"/>
          <w:sz w:val="24"/>
          <w:szCs w:val="24"/>
        </w:rPr>
        <w:t>СибГУ</w:t>
      </w:r>
      <w:proofErr w:type="spellEnd"/>
      <w:r w:rsidR="006E7EA5">
        <w:rPr>
          <w:rFonts w:ascii="Times New Roman" w:hAnsi="Times New Roman"/>
          <w:sz w:val="24"/>
          <w:szCs w:val="24"/>
        </w:rPr>
        <w:t xml:space="preserve"> Банка России//УФК по Алтайскому краю г. Барнаул</w:t>
      </w:r>
      <w:bookmarkEnd w:id="10"/>
    </w:p>
    <w:p w14:paraId="18BE9EB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7F81E0CF"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 xml:space="preserve">Размер обеспечения исполнения Контракта составляет: ___________________ </w:t>
      </w:r>
      <w:bookmarkStart w:id="11" w:name="Par160"/>
      <w:bookmarkEnd w:id="11"/>
      <w:r w:rsidRPr="001E0EA0">
        <w:rPr>
          <w:rFonts w:ascii="Times New Roman" w:hAnsi="Times New Roman"/>
          <w:sz w:val="24"/>
          <w:szCs w:val="24"/>
        </w:rPr>
        <w:t>(5</w:t>
      </w:r>
      <w:r w:rsidRPr="001E0EA0">
        <w:rPr>
          <w:rFonts w:ascii="Times New Roman" w:hAnsi="Times New Roman"/>
          <w:kern w:val="16"/>
          <w:sz w:val="24"/>
          <w:szCs w:val="24"/>
        </w:rPr>
        <w:t xml:space="preserve"> % цены контракта).</w:t>
      </w:r>
    </w:p>
    <w:p w14:paraId="349A68A0" w14:textId="74A259E2"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w:t>
      </w:r>
      <w:r w:rsidR="00451045">
        <w:rPr>
          <w:rFonts w:ascii="Times New Roman" w:hAnsi="Times New Roman"/>
          <w:sz w:val="24"/>
          <w:szCs w:val="24"/>
        </w:rPr>
        <w:t>ставщи</w:t>
      </w:r>
      <w:r w:rsidRPr="001E0EA0">
        <w:rPr>
          <w:rFonts w:ascii="Times New Roman" w:hAnsi="Times New Roman"/>
          <w:sz w:val="24"/>
          <w:szCs w:val="24"/>
        </w:rPr>
        <w:t>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AC8CAE"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lastRenderedPageBreak/>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2"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2"/>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A8C3C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6E6AC08A"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2B0F403F"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30 декабря 202</w:t>
      </w:r>
      <w:r w:rsidR="00A42262">
        <w:t>6</w:t>
      </w:r>
      <w:r w:rsidR="000C57DA" w:rsidRPr="000C57DA">
        <w:t xml:space="preserve">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211D37AC"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w:t>
      </w:r>
      <w:r w:rsidR="00A42262">
        <w:rPr>
          <w:rFonts w:ascii="Times New Roman" w:hAnsi="Times New Roman"/>
          <w:sz w:val="24"/>
          <w:szCs w:val="24"/>
        </w:rPr>
        <w:t>о</w:t>
      </w:r>
      <w:r w:rsidRPr="001E0EA0">
        <w:rPr>
          <w:rFonts w:ascii="Times New Roman" w:hAnsi="Times New Roman"/>
          <w:sz w:val="24"/>
          <w:szCs w:val="24"/>
        </w:rPr>
        <w:t xml:space="preserve"> стать</w:t>
      </w:r>
      <w:r w:rsidR="00A42262">
        <w:rPr>
          <w:rFonts w:ascii="Times New Roman" w:hAnsi="Times New Roman"/>
          <w:sz w:val="24"/>
          <w:szCs w:val="24"/>
        </w:rPr>
        <w:t>ей</w:t>
      </w:r>
      <w:r w:rsidRPr="001E0EA0">
        <w:rPr>
          <w:rFonts w:ascii="Times New Roman" w:hAnsi="Times New Roman"/>
          <w:sz w:val="24"/>
          <w:szCs w:val="24"/>
        </w:rPr>
        <w:t xml:space="preserve">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A1565A" w14:textId="2F12FA10" w:rsidR="001E0EA0" w:rsidRPr="001E0EA0" w:rsidRDefault="001E0EA0" w:rsidP="001E0EA0">
      <w:pPr>
        <w:pStyle w:val="a7"/>
        <w:numPr>
          <w:ilvl w:val="1"/>
          <w:numId w:val="5"/>
        </w:numPr>
        <w:tabs>
          <w:tab w:val="left" w:pos="1418"/>
        </w:tabs>
        <w:ind w:left="0" w:firstLine="709"/>
        <w:contextualSpacing/>
      </w:pPr>
      <w:r w:rsidRPr="001E0EA0">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lastRenderedPageBreak/>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2AA911FC" w14:textId="77777777" w:rsidR="001E0EA0" w:rsidRPr="001E0EA0" w:rsidRDefault="001E0EA0" w:rsidP="001E0EA0">
      <w:pPr>
        <w:numPr>
          <w:ilvl w:val="0"/>
          <w:numId w:val="1"/>
        </w:numPr>
        <w:autoSpaceDE w:val="0"/>
        <w:autoSpaceDN w:val="0"/>
        <w:adjustRightInd w:val="0"/>
        <w:spacing w:after="0" w:line="240" w:lineRule="auto"/>
        <w:ind w:left="0" w:firstLine="709"/>
        <w:jc w:val="center"/>
        <w:rPr>
          <w:rFonts w:ascii="Times New Roman" w:hAnsi="Times New Roman"/>
          <w:sz w:val="24"/>
          <w:szCs w:val="24"/>
        </w:rPr>
      </w:pPr>
      <w:r w:rsidRPr="001E0EA0">
        <w:rPr>
          <w:rFonts w:ascii="Times New Roman" w:hAnsi="Times New Roman"/>
          <w:sz w:val="24"/>
          <w:szCs w:val="24"/>
        </w:rPr>
        <w:t>Прочие положения</w:t>
      </w:r>
    </w:p>
    <w:p w14:paraId="3323B0D6"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rPr>
        <w:t>11.1.</w:t>
      </w:r>
      <w:r w:rsidRPr="001E0EA0">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14:paraId="7B43D5BC"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46B7EE3"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AEFB264"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9B7DC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11.2. </w:t>
      </w:r>
      <w:r w:rsidRPr="001E0EA0">
        <w:rPr>
          <w:rFonts w:ascii="Times New Roman" w:hAnsi="Times New Roman" w:cs="Times New Roman"/>
          <w:spacing w:val="-2"/>
        </w:rPr>
        <w:t>Корреспонденция считается доставленной Стороне также в случаях, если:</w:t>
      </w:r>
    </w:p>
    <w:p w14:paraId="4034C76F"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43D3B122"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B3F4DF4"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69E52FF" w14:textId="77777777" w:rsidR="001E0EA0" w:rsidRPr="001E0EA0" w:rsidRDefault="001E0EA0" w:rsidP="001E0EA0">
      <w:pPr>
        <w:pStyle w:val="ConsPlusNormal0"/>
        <w:ind w:firstLine="709"/>
        <w:jc w:val="both"/>
        <w:rPr>
          <w:rFonts w:ascii="Times New Roman" w:eastAsia="Times New Roman" w:hAnsi="Times New Roman" w:cs="Times New Roman"/>
          <w:iCs/>
          <w:sz w:val="24"/>
          <w:szCs w:val="24"/>
          <w:lang w:eastAsia="ru-RU"/>
        </w:rPr>
      </w:pPr>
      <w:r w:rsidRPr="001E0EA0">
        <w:rPr>
          <w:rFonts w:ascii="Times New Roman" w:eastAsia="Calibri" w:hAnsi="Times New Roman" w:cs="Times New Roman"/>
          <w:color w:val="141618"/>
          <w:spacing w:val="-2"/>
          <w:sz w:val="24"/>
          <w:szCs w:val="24"/>
        </w:rPr>
        <w:t>11.3.</w:t>
      </w:r>
      <w:r w:rsidRPr="001E0EA0">
        <w:rPr>
          <w:rFonts w:ascii="Times New Roman" w:hAnsi="Times New Roman" w:cs="Times New Roman"/>
          <w:i/>
          <w:sz w:val="24"/>
          <w:szCs w:val="24"/>
        </w:rPr>
        <w:t xml:space="preserve"> </w:t>
      </w:r>
      <w:r w:rsidRPr="001E0EA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E0EA0">
        <w:rPr>
          <w:rFonts w:ascii="Times New Roman" w:hAnsi="Times New Roman" w:cs="Times New Roman"/>
          <w:iCs/>
          <w:sz w:val="24"/>
          <w:szCs w:val="24"/>
        </w:rPr>
        <w:t>.</w:t>
      </w:r>
    </w:p>
    <w:p w14:paraId="72E2D3CE" w14:textId="77777777" w:rsidR="001E0EA0" w:rsidRPr="001E0EA0" w:rsidRDefault="001E0EA0" w:rsidP="001E0EA0">
      <w:pPr>
        <w:pStyle w:val="ConsPlusNormal0"/>
        <w:ind w:firstLine="709"/>
        <w:jc w:val="both"/>
        <w:rPr>
          <w:rFonts w:ascii="Times New Roman" w:hAnsi="Times New Roman" w:cs="Times New Roman"/>
          <w:sz w:val="24"/>
          <w:szCs w:val="24"/>
        </w:rPr>
      </w:pPr>
      <w:r w:rsidRPr="001E0EA0">
        <w:rPr>
          <w:rFonts w:ascii="Times New Roman" w:hAnsi="Times New Roman" w:cs="Times New Roman"/>
          <w:sz w:val="24"/>
          <w:szCs w:val="24"/>
        </w:rPr>
        <w:t>11.4. Все приложения к Контракту являются его неотъемной частью.</w:t>
      </w:r>
    </w:p>
    <w:p w14:paraId="02E47782"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К Контракту прилагаются: Спецификация (Приложение 1).</w:t>
      </w:r>
    </w:p>
    <w:p w14:paraId="11C95879"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53CDCF" w14:textId="77777777" w:rsidR="001E0EA0" w:rsidRPr="001E0EA0" w:rsidRDefault="001E0EA0" w:rsidP="001E0EA0">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E0B635A" w14:textId="77777777" w:rsidR="001E0EA0" w:rsidRPr="001E0EA0" w:rsidRDefault="001E0EA0" w:rsidP="001E0EA0">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w:t>
      </w:r>
      <w:r w:rsidRPr="001E0EA0">
        <w:rPr>
          <w:rFonts w:ascii="Times New Roman" w:hAnsi="Times New Roman"/>
          <w:sz w:val="24"/>
          <w:szCs w:val="24"/>
        </w:rPr>
        <w:lastRenderedPageBreak/>
        <w:t>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5EF55EE"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9C043F4"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BE633" w14:textId="1FF11723"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w:t>
      </w:r>
      <w:r w:rsidRPr="008A2EF6">
        <w:rPr>
          <w:rFonts w:ascii="Times New Roman" w:hAnsi="Times New Roman" w:cs="Times New Roman"/>
          <w:sz w:val="24"/>
          <w:szCs w:val="24"/>
        </w:rPr>
        <w:t>предусмотрены нормативными правовыми актами, принятыми в соответствии с</w:t>
      </w:r>
      <w:r w:rsidR="00451045">
        <w:rPr>
          <w:rFonts w:ascii="Times New Roman" w:hAnsi="Times New Roman" w:cs="Times New Roman"/>
          <w:sz w:val="24"/>
          <w:szCs w:val="24"/>
        </w:rPr>
        <w:t>о</w:t>
      </w:r>
      <w:r w:rsidRPr="008A2EF6">
        <w:rPr>
          <w:rFonts w:ascii="Times New Roman" w:hAnsi="Times New Roman" w:cs="Times New Roman"/>
          <w:sz w:val="24"/>
          <w:szCs w:val="24"/>
        </w:rPr>
        <w:t xml:space="preserve"> </w:t>
      </w:r>
      <w:hyperlink r:id="rId15" w:anchor="sub_146" w:history="1">
        <w:r w:rsidRPr="008A2EF6">
          <w:rPr>
            <w:rStyle w:val="a3"/>
            <w:rFonts w:ascii="Times New Roman" w:hAnsi="Times New Roman" w:cs="Times New Roman"/>
            <w:bCs/>
            <w:color w:val="auto"/>
            <w:sz w:val="24"/>
            <w:szCs w:val="24"/>
            <w:u w:val="none"/>
          </w:rPr>
          <w:t>стать</w:t>
        </w:r>
        <w:r w:rsidR="00451045">
          <w:rPr>
            <w:rStyle w:val="a3"/>
            <w:rFonts w:ascii="Times New Roman" w:hAnsi="Times New Roman" w:cs="Times New Roman"/>
            <w:bCs/>
            <w:color w:val="auto"/>
            <w:sz w:val="24"/>
            <w:szCs w:val="24"/>
            <w:u w:val="none"/>
          </w:rPr>
          <w:t>ей</w:t>
        </w:r>
        <w:r w:rsidRPr="008A2EF6">
          <w:rPr>
            <w:rStyle w:val="a3"/>
            <w:rFonts w:ascii="Times New Roman" w:hAnsi="Times New Roman" w:cs="Times New Roman"/>
            <w:bCs/>
            <w:color w:val="auto"/>
            <w:sz w:val="24"/>
            <w:szCs w:val="24"/>
            <w:u w:val="none"/>
          </w:rPr>
          <w:t xml:space="preserve"> 14</w:t>
        </w:r>
      </w:hyperlink>
      <w:r w:rsidRPr="008A2EF6">
        <w:rPr>
          <w:rFonts w:ascii="Times New Roman" w:hAnsi="Times New Roman" w:cs="Times New Roman"/>
          <w:sz w:val="24"/>
          <w:szCs w:val="24"/>
        </w:rPr>
        <w:t xml:space="preserve"> Федерального закона от 05.04.2013 № 44-ФЗ «О контрактной системе</w:t>
      </w:r>
      <w:r w:rsidRPr="001E0EA0">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DBADDFC"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E2F3E0" w14:textId="77777777" w:rsidR="001E0EA0" w:rsidRPr="001E0EA0"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1E0EA0">
        <w:rPr>
          <w:rFonts w:ascii="Times New Roman" w:hAnsi="Times New Roman"/>
          <w:sz w:val="24"/>
          <w:szCs w:val="24"/>
        </w:rPr>
        <w:t>X</w:t>
      </w:r>
      <w:r w:rsidRPr="001E0EA0">
        <w:rPr>
          <w:rFonts w:ascii="Times New Roman" w:hAnsi="Times New Roman"/>
          <w:sz w:val="24"/>
          <w:szCs w:val="24"/>
          <w:lang w:val="en-US"/>
        </w:rPr>
        <w:t>II</w:t>
      </w:r>
      <w:r w:rsidRPr="001E0EA0">
        <w:rPr>
          <w:rFonts w:ascii="Times New Roman" w:hAnsi="Times New Roman"/>
          <w:sz w:val="24"/>
          <w:szCs w:val="24"/>
        </w:rPr>
        <w:t>. Адреса и банковские реквизиты Сторон</w:t>
      </w:r>
    </w:p>
    <w:tbl>
      <w:tblPr>
        <w:tblW w:w="0" w:type="auto"/>
        <w:tblLook w:val="04A0" w:firstRow="1" w:lastRow="0" w:firstColumn="1" w:lastColumn="0" w:noHBand="0" w:noVBand="1"/>
      </w:tblPr>
      <w:tblGrid>
        <w:gridCol w:w="5016"/>
        <w:gridCol w:w="4339"/>
      </w:tblGrid>
      <w:tr w:rsidR="001E0EA0" w14:paraId="673BA8F0" w14:textId="77777777" w:rsidTr="00103CFE">
        <w:tc>
          <w:tcPr>
            <w:tcW w:w="5016"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339"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103CFE">
        <w:tc>
          <w:tcPr>
            <w:tcW w:w="5016"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27DF1406" w14:textId="77777777" w:rsidR="008E00F8"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w:t>
            </w:r>
            <w:r w:rsidR="008E00F8" w:rsidRPr="008E00F8">
              <w:rPr>
                <w:rFonts w:ascii="Times New Roman" w:hAnsi="Times New Roman"/>
                <w:sz w:val="24"/>
                <w:szCs w:val="24"/>
              </w:rPr>
              <w:t xml:space="preserve">ОКЦ №2 </w:t>
            </w:r>
            <w:proofErr w:type="spellStart"/>
            <w:r w:rsidR="008E00F8" w:rsidRPr="008E00F8">
              <w:rPr>
                <w:rFonts w:ascii="Times New Roman" w:hAnsi="Times New Roman"/>
                <w:sz w:val="24"/>
                <w:szCs w:val="24"/>
              </w:rPr>
              <w:t>СибГУ</w:t>
            </w:r>
            <w:proofErr w:type="spellEnd"/>
            <w:r w:rsidR="008E00F8" w:rsidRPr="008E00F8">
              <w:rPr>
                <w:rFonts w:ascii="Times New Roman" w:hAnsi="Times New Roman"/>
                <w:sz w:val="24"/>
                <w:szCs w:val="24"/>
              </w:rPr>
              <w:t xml:space="preserve"> Банка России//УФК по Алтайскому краю г. Барнаул </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14:paraId="4F257A5D" w14:textId="77777777" w:rsidR="00103CFE"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1342130A" w14:textId="5533F419" w:rsidR="001E0EA0" w:rsidRPr="008A2EF6" w:rsidRDefault="001E0EA0" w:rsidP="00E7297E">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tc>
        <w:tc>
          <w:tcPr>
            <w:tcW w:w="4339"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6BD41FBE" w:rsidR="001E0EA0" w:rsidRDefault="001E0EA0">
            <w:pPr>
              <w:autoSpaceDE w:val="0"/>
              <w:autoSpaceDN w:val="0"/>
              <w:adjustRightInd w:val="0"/>
              <w:spacing w:after="0" w:line="240" w:lineRule="auto"/>
              <w:jc w:val="both"/>
              <w:outlineLvl w:val="0"/>
              <w:rPr>
                <w:rFonts w:ascii="Times New Roman" w:hAnsi="Times New Roman"/>
                <w:sz w:val="24"/>
                <w:szCs w:val="24"/>
              </w:rPr>
            </w:pPr>
          </w:p>
          <w:p w14:paraId="43D2B3AF" w14:textId="05441D90"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212EE0C0" w14:textId="1E70EB83"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6D07B82F" w14:textId="5C31DABC"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7FA13B48" w14:textId="676C22F4"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3A85D6C3" w14:textId="3B8CD4CD"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24CC8DC6" w14:textId="56679B7A"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5FC47A26" w14:textId="0F8EF40D"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047D8371" w14:textId="4528446A"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5E282FB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tc>
      </w:tr>
    </w:tbl>
    <w:p w14:paraId="7AFBFB3C" w14:textId="77777777" w:rsidR="00E7297E" w:rsidRDefault="00E7297E" w:rsidP="001E0EA0">
      <w:pPr>
        <w:spacing w:after="0" w:line="240" w:lineRule="auto"/>
        <w:jc w:val="right"/>
        <w:rPr>
          <w:rFonts w:ascii="Times New Roman" w:hAnsi="Times New Roman"/>
          <w:sz w:val="24"/>
          <w:szCs w:val="24"/>
        </w:rPr>
      </w:pPr>
    </w:p>
    <w:p w14:paraId="11052046" w14:textId="77777777" w:rsidR="00E7297E" w:rsidRDefault="00E7297E" w:rsidP="001E0EA0">
      <w:pPr>
        <w:spacing w:after="0" w:line="240" w:lineRule="auto"/>
        <w:jc w:val="right"/>
        <w:rPr>
          <w:rFonts w:ascii="Times New Roman" w:hAnsi="Times New Roman"/>
          <w:sz w:val="24"/>
          <w:szCs w:val="24"/>
        </w:rPr>
      </w:pPr>
    </w:p>
    <w:p w14:paraId="68F7CABC" w14:textId="77777777" w:rsidR="00E7297E" w:rsidRDefault="00E7297E" w:rsidP="001E0EA0">
      <w:pPr>
        <w:spacing w:after="0" w:line="240" w:lineRule="auto"/>
        <w:jc w:val="right"/>
        <w:rPr>
          <w:rFonts w:ascii="Times New Roman" w:hAnsi="Times New Roman"/>
          <w:sz w:val="24"/>
          <w:szCs w:val="24"/>
        </w:rPr>
      </w:pPr>
    </w:p>
    <w:p w14:paraId="2615F8A2" w14:textId="77777777" w:rsidR="00E7297E" w:rsidRDefault="00E7297E" w:rsidP="001E0EA0">
      <w:pPr>
        <w:spacing w:after="0" w:line="240" w:lineRule="auto"/>
        <w:jc w:val="right"/>
        <w:rPr>
          <w:rFonts w:ascii="Times New Roman" w:hAnsi="Times New Roman"/>
          <w:sz w:val="24"/>
          <w:szCs w:val="24"/>
        </w:rPr>
      </w:pPr>
    </w:p>
    <w:p w14:paraId="1C271040" w14:textId="77777777" w:rsidR="00E7297E" w:rsidRDefault="00E7297E" w:rsidP="001E0EA0">
      <w:pPr>
        <w:spacing w:after="0" w:line="240" w:lineRule="auto"/>
        <w:jc w:val="right"/>
        <w:rPr>
          <w:rFonts w:ascii="Times New Roman" w:hAnsi="Times New Roman"/>
          <w:sz w:val="24"/>
          <w:szCs w:val="24"/>
        </w:rPr>
      </w:pPr>
    </w:p>
    <w:p w14:paraId="16933332" w14:textId="33F01374"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lastRenderedPageBreak/>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24E3EA49"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w:t>
      </w:r>
      <w:r w:rsidR="00E7297E">
        <w:rPr>
          <w:rFonts w:ascii="Times New Roman" w:hAnsi="Times New Roman"/>
          <w:sz w:val="24"/>
          <w:szCs w:val="24"/>
        </w:rPr>
        <w:t>6</w:t>
      </w:r>
      <w:r w:rsidRPr="008A2EF6">
        <w:rPr>
          <w:rFonts w:ascii="Times New Roman" w:hAnsi="Times New Roman"/>
          <w:sz w:val="24"/>
          <w:szCs w:val="24"/>
        </w:rPr>
        <w:t xml:space="preserve"> № _______</w:t>
      </w:r>
    </w:p>
    <w:p w14:paraId="67461E3D" w14:textId="77777777" w:rsidR="001E0EA0" w:rsidRPr="008A2EF6" w:rsidRDefault="001E0EA0" w:rsidP="001E0EA0">
      <w:pPr>
        <w:rPr>
          <w:rFonts w:ascii="Times New Roman" w:hAnsi="Times New Roman"/>
          <w:sz w:val="24"/>
          <w:szCs w:val="24"/>
        </w:rPr>
      </w:pP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p w14:paraId="774642CF" w14:textId="77777777" w:rsidR="001E0EA0" w:rsidRDefault="001E0EA0" w:rsidP="001E0EA0">
      <w:pPr>
        <w:rPr>
          <w:lang w:val="x-none" w:eastAsia="x-none"/>
        </w:rPr>
      </w:pP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1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16659DF9" w14:textId="77777777" w:rsidR="008A2EF6" w:rsidRPr="004D1996" w:rsidRDefault="008A2EF6" w:rsidP="008A2EF6">
            <w:pPr>
              <w:rPr>
                <w:rFonts w:ascii="Times New Roman" w:hAnsi="Times New Roman"/>
                <w:sz w:val="24"/>
                <w:szCs w:val="24"/>
              </w:rPr>
            </w:pP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190B3AA4" w14:textId="57529687" w:rsidR="008A2EF6" w:rsidRPr="004D1996" w:rsidRDefault="008A2EF6" w:rsidP="00E7297E">
            <w:pPr>
              <w:spacing w:after="0" w:line="240" w:lineRule="auto"/>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C157C00" w14:textId="77777777" w:rsidR="008A2EF6" w:rsidRPr="004D1996" w:rsidRDefault="008A2EF6" w:rsidP="008A2EF6">
            <w:pPr>
              <w:rPr>
                <w:rFonts w:ascii="Times New Roman" w:hAnsi="Times New Roman"/>
                <w:sz w:val="24"/>
                <w:szCs w:val="24"/>
              </w:rPr>
            </w:pP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5ED55814" w14:textId="31A6EE6C" w:rsidR="008A2EF6" w:rsidRPr="004D1996" w:rsidRDefault="008A2EF6" w:rsidP="00E7297E">
            <w:pPr>
              <w:spacing w:after="0" w:line="240" w:lineRule="auto"/>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817187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130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5964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720192">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622764">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319512">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C57DA"/>
    <w:rsid w:val="00103CFE"/>
    <w:rsid w:val="001E0EA0"/>
    <w:rsid w:val="00224EB9"/>
    <w:rsid w:val="00260D15"/>
    <w:rsid w:val="003D0652"/>
    <w:rsid w:val="00432E4A"/>
    <w:rsid w:val="00451045"/>
    <w:rsid w:val="004D1996"/>
    <w:rsid w:val="005E1021"/>
    <w:rsid w:val="00604DEB"/>
    <w:rsid w:val="006E7EA5"/>
    <w:rsid w:val="00703C93"/>
    <w:rsid w:val="0077387C"/>
    <w:rsid w:val="008A2EF6"/>
    <w:rsid w:val="008E00F8"/>
    <w:rsid w:val="00925DB1"/>
    <w:rsid w:val="00945755"/>
    <w:rsid w:val="009751EE"/>
    <w:rsid w:val="00A42262"/>
    <w:rsid w:val="00A62B0E"/>
    <w:rsid w:val="00B64B72"/>
    <w:rsid w:val="00B952FA"/>
    <w:rsid w:val="00CA73A1"/>
    <w:rsid w:val="00CA7EE6"/>
    <w:rsid w:val="00D13388"/>
    <w:rsid w:val="00D27F57"/>
    <w:rsid w:val="00D538B8"/>
    <w:rsid w:val="00D802FC"/>
    <w:rsid w:val="00E7297E"/>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60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mailto:kiselyova_ln@rubtsovsk.org" TargetMode="Externa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webSettings" Target="webSettings.xml"/><Relationship Id="rId9"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4"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6819</Words>
  <Characters>38872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Ирина Владимировна Кутепова</cp:lastModifiedBy>
  <cp:revision>20</cp:revision>
  <cp:lastPrinted>2025-04-10T09:38:00Z</cp:lastPrinted>
  <dcterms:created xsi:type="dcterms:W3CDTF">2025-03-19T05:04:00Z</dcterms:created>
  <dcterms:modified xsi:type="dcterms:W3CDTF">2026-02-27T04:39:00Z</dcterms:modified>
</cp:coreProperties>
</file>