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43" w:rsidRPr="00B06E5D" w:rsidRDefault="006F4C43" w:rsidP="006F4C43">
      <w:pPr>
        <w:jc w:val="right"/>
        <w:rPr>
          <w:b/>
          <w:i/>
        </w:rPr>
      </w:pPr>
      <w:r w:rsidRPr="00B06E5D">
        <w:rPr>
          <w:b/>
          <w:i/>
        </w:rPr>
        <w:t>Приложение № 1</w:t>
      </w:r>
    </w:p>
    <w:p w:rsidR="006F4C43" w:rsidRPr="00B06E5D" w:rsidRDefault="006F4C43" w:rsidP="006F4C43">
      <w:pPr>
        <w:jc w:val="right"/>
        <w:rPr>
          <w:b/>
          <w:i/>
        </w:rPr>
      </w:pPr>
      <w:r w:rsidRPr="00B06E5D">
        <w:rPr>
          <w:b/>
          <w:i/>
        </w:rPr>
        <w:t>к извещению об осуществлении закупки</w:t>
      </w:r>
    </w:p>
    <w:p w:rsidR="006F4C43" w:rsidRPr="00B06E5D" w:rsidRDefault="006F4C43" w:rsidP="006F4C43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:rsidR="006F4C43" w:rsidRPr="00B06E5D" w:rsidRDefault="006F4C43" w:rsidP="006F4C43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  <w:r w:rsidRPr="00B06E5D">
        <w:rPr>
          <w:color w:val="000000"/>
          <w:lang w:eastAsia="en-US"/>
        </w:rPr>
        <w:t>Обоснование начальной (максимальной) цены контракта</w:t>
      </w:r>
    </w:p>
    <w:p w:rsidR="00743651" w:rsidRPr="00AE5501" w:rsidRDefault="00743651" w:rsidP="00743651">
      <w:pPr>
        <w:pStyle w:val="ConsPlusNonformat"/>
        <w:ind w:left="-426" w:right="-598" w:firstLine="568"/>
        <w:rPr>
          <w:rFonts w:ascii="Times New Roman" w:hAnsi="Times New Roman" w:cs="Times New Roman"/>
          <w:sz w:val="22"/>
          <w:szCs w:val="22"/>
        </w:rPr>
      </w:pPr>
    </w:p>
    <w:p w:rsidR="00743651" w:rsidRDefault="006F4C43" w:rsidP="006F4C43">
      <w:pPr>
        <w:ind w:left="-426" w:right="-598" w:firstLine="568"/>
        <w:jc w:val="center"/>
        <w:rPr>
          <w:b/>
          <w:sz w:val="22"/>
          <w:szCs w:val="22"/>
        </w:rPr>
      </w:pPr>
      <w:r w:rsidRPr="006F4C43">
        <w:rPr>
          <w:b/>
          <w:sz w:val="22"/>
          <w:szCs w:val="22"/>
        </w:rPr>
        <w:t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муниципальному маршруту № 31 в городе Рубцовске Алтайского края</w:t>
      </w:r>
    </w:p>
    <w:p w:rsidR="006F4C43" w:rsidRPr="006F4C43" w:rsidRDefault="006F4C43" w:rsidP="006F4C43">
      <w:pPr>
        <w:ind w:left="-426" w:right="-598" w:firstLine="568"/>
        <w:jc w:val="center"/>
        <w:rPr>
          <w:b/>
          <w:sz w:val="22"/>
          <w:szCs w:val="22"/>
        </w:rPr>
      </w:pPr>
    </w:p>
    <w:p w:rsidR="00743651" w:rsidRDefault="00743651" w:rsidP="00743651">
      <w:pPr>
        <w:ind w:left="-426" w:right="-598" w:firstLine="568"/>
        <w:rPr>
          <w:sz w:val="22"/>
          <w:szCs w:val="22"/>
        </w:rPr>
      </w:pPr>
      <w:r w:rsidRPr="00BD144C">
        <w:rPr>
          <w:sz w:val="22"/>
          <w:szCs w:val="22"/>
        </w:rPr>
        <w:t>Используемый метод определения начальной (максимальной) цены контракта</w:t>
      </w:r>
      <w:r>
        <w:rPr>
          <w:sz w:val="22"/>
          <w:szCs w:val="22"/>
        </w:rPr>
        <w:t xml:space="preserve"> – иной метод обоснования НМЦК.</w:t>
      </w:r>
    </w:p>
    <w:p w:rsidR="00743651" w:rsidRDefault="00743651" w:rsidP="00743651">
      <w:pPr>
        <w:ind w:left="-426" w:right="-598" w:firstLine="568"/>
        <w:rPr>
          <w:sz w:val="22"/>
          <w:szCs w:val="22"/>
        </w:rPr>
      </w:pPr>
      <w:r>
        <w:rPr>
          <w:sz w:val="22"/>
          <w:szCs w:val="22"/>
        </w:rPr>
        <w:t>Обоснование невозможности использования методов определения начальной (максимальной) цены контракта, установленных в ч.1 ст.22 Федерального закона № 44-ФЗ:</w:t>
      </w:r>
    </w:p>
    <w:p w:rsidR="00743651" w:rsidRDefault="00743651" w:rsidP="00743651">
      <w:pPr>
        <w:ind w:left="-426" w:right="-598" w:firstLine="568"/>
        <w:jc w:val="both"/>
        <w:rPr>
          <w:sz w:val="22"/>
          <w:szCs w:val="22"/>
        </w:rPr>
      </w:pPr>
      <w:r>
        <w:rPr>
          <w:sz w:val="22"/>
          <w:szCs w:val="22"/>
        </w:rPr>
        <w:t>Методы обоснования НМЦК, указанные в части 1 статьи 22 Федерального закона № 44-ФЗ не применяются в связи с тем, что расчет начальной максимальной цены контракта осуществляется в соответствии с Порядком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транспортом, утвержденным приказом Министерства транспорта РФ от 20.01.2021 № 351</w:t>
      </w:r>
      <w:r>
        <w:rPr>
          <w:sz w:val="22"/>
          <w:szCs w:val="22"/>
        </w:rPr>
        <w:br/>
      </w:r>
    </w:p>
    <w:tbl>
      <w:tblPr>
        <w:tblW w:w="17213" w:type="dxa"/>
        <w:tblLook w:val="04A0"/>
      </w:tblPr>
      <w:tblGrid>
        <w:gridCol w:w="460"/>
        <w:gridCol w:w="780"/>
        <w:gridCol w:w="4840"/>
        <w:gridCol w:w="1717"/>
        <w:gridCol w:w="1701"/>
        <w:gridCol w:w="258"/>
        <w:gridCol w:w="536"/>
        <w:gridCol w:w="907"/>
        <w:gridCol w:w="313"/>
        <w:gridCol w:w="1246"/>
        <w:gridCol w:w="194"/>
        <w:gridCol w:w="1365"/>
        <w:gridCol w:w="236"/>
        <w:gridCol w:w="1220"/>
        <w:gridCol w:w="1440"/>
      </w:tblGrid>
      <w:tr w:rsidR="0071762A" w:rsidRPr="0071762A" w:rsidTr="0071762A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2A" w:rsidRPr="0071762A" w:rsidRDefault="0071762A" w:rsidP="0071762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2A" w:rsidRPr="0071762A" w:rsidRDefault="0071762A" w:rsidP="0071762A">
            <w:pPr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2A" w:rsidRPr="0071762A" w:rsidRDefault="0071762A" w:rsidP="007176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Маршрут № 31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2A" w:rsidRPr="0071762A" w:rsidRDefault="0071762A" w:rsidP="0071762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2A" w:rsidRPr="0071762A" w:rsidRDefault="0071762A" w:rsidP="0071762A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2A" w:rsidRPr="0071762A" w:rsidRDefault="0071762A" w:rsidP="0071762A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2A" w:rsidRPr="0071762A" w:rsidRDefault="0071762A" w:rsidP="0071762A">
            <w:pPr>
              <w:rPr>
                <w:sz w:val="20"/>
                <w:szCs w:val="20"/>
              </w:rPr>
            </w:pPr>
          </w:p>
        </w:tc>
        <w:tc>
          <w:tcPr>
            <w:tcW w:w="4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2A" w:rsidRPr="0071762A" w:rsidRDefault="0071762A" w:rsidP="0071762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2A" w:rsidRPr="0071762A" w:rsidRDefault="0071762A" w:rsidP="0071762A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2A" w:rsidRPr="0071762A" w:rsidRDefault="0071762A" w:rsidP="0071762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2A" w:rsidRPr="0071762A" w:rsidRDefault="0071762A" w:rsidP="0071762A">
            <w:pPr>
              <w:rPr>
                <w:sz w:val="20"/>
                <w:szCs w:val="20"/>
              </w:rPr>
            </w:pPr>
          </w:p>
        </w:tc>
      </w:tr>
      <w:tr w:rsidR="0071762A" w:rsidRPr="0071762A" w:rsidTr="0071762A">
        <w:trPr>
          <w:gridAfter w:val="3"/>
          <w:wAfter w:w="2896" w:type="dxa"/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2A" w:rsidRPr="0071762A" w:rsidRDefault="0071762A" w:rsidP="0071762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2A" w:rsidRPr="0071762A" w:rsidRDefault="0071762A" w:rsidP="0071762A">
            <w:pPr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2A" w:rsidRPr="0071762A" w:rsidRDefault="0071762A" w:rsidP="0071762A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2A" w:rsidRPr="0071762A" w:rsidRDefault="0071762A" w:rsidP="0071762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2A" w:rsidRPr="0071762A" w:rsidRDefault="0071762A" w:rsidP="0071762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1762A" w:rsidRPr="00CF28EF" w:rsidRDefault="0071762A" w:rsidP="0071762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F28EF">
              <w:rPr>
                <w:b/>
                <w:color w:val="000000"/>
                <w:sz w:val="16"/>
                <w:szCs w:val="16"/>
              </w:rPr>
              <w:t>17</w:t>
            </w:r>
            <w:r w:rsidR="00CF28EF" w:rsidRPr="00CF28EF">
              <w:rPr>
                <w:b/>
                <w:color w:val="000000"/>
                <w:sz w:val="16"/>
                <w:szCs w:val="16"/>
              </w:rPr>
              <w:t>3170992</w:t>
            </w:r>
            <w:r w:rsidRPr="00CF28EF">
              <w:rPr>
                <w:b/>
                <w:color w:val="000000"/>
                <w:sz w:val="16"/>
                <w:szCs w:val="16"/>
              </w:rPr>
              <w:t>,</w:t>
            </w:r>
            <w:r w:rsidR="00CF28EF" w:rsidRPr="00CF28EF">
              <w:rPr>
                <w:b/>
                <w:color w:val="000000"/>
                <w:sz w:val="16"/>
                <w:szCs w:val="16"/>
              </w:rPr>
              <w:t>2</w:t>
            </w:r>
            <w:r w:rsidRPr="00CF28EF">
              <w:rPr>
                <w:b/>
                <w:color w:val="000000"/>
                <w:sz w:val="16"/>
                <w:szCs w:val="16"/>
              </w:rPr>
              <w:t>3</w:t>
            </w:r>
          </w:p>
        </w:tc>
      </w:tr>
      <w:tr w:rsidR="0071762A" w:rsidRPr="0071762A" w:rsidTr="0071762A">
        <w:trPr>
          <w:gridAfter w:val="3"/>
          <w:wAfter w:w="2896" w:type="dxa"/>
          <w:trHeight w:val="300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Расчет НМЦК</w:t>
            </w:r>
          </w:p>
        </w:tc>
        <w:tc>
          <w:tcPr>
            <w:tcW w:w="481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№ 3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1762A" w:rsidRPr="0071762A" w:rsidTr="0071762A">
        <w:trPr>
          <w:gridAfter w:val="3"/>
          <w:wAfter w:w="2896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Расшифровка показателя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Примечания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2027</w:t>
            </w:r>
          </w:p>
        </w:tc>
      </w:tr>
      <w:tr w:rsidR="0071762A" w:rsidRPr="0071762A" w:rsidTr="0071762A">
        <w:trPr>
          <w:gridAfter w:val="3"/>
          <w:wAfter w:w="2896" w:type="dxa"/>
          <w:trHeight w:val="12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Начальная максимальная цена контракта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НМЦК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1762A" w:rsidRPr="0071762A" w:rsidRDefault="0071762A" w:rsidP="0071762A">
            <w:pPr>
              <w:spacing w:after="240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 xml:space="preserve">                  k</w:t>
            </w:r>
            <w:r w:rsidRPr="0071762A">
              <w:rPr>
                <w:color w:val="000000"/>
                <w:sz w:val="16"/>
                <w:szCs w:val="16"/>
              </w:rPr>
              <w:br/>
              <w:t>НМЦК = ∑ (</w:t>
            </w:r>
            <w:proofErr w:type="spellStart"/>
            <w:r w:rsidRPr="0071762A">
              <w:rPr>
                <w:color w:val="000000"/>
                <w:sz w:val="16"/>
                <w:szCs w:val="16"/>
              </w:rPr>
              <w:t>Сi</w:t>
            </w:r>
            <w:proofErr w:type="spellEnd"/>
            <w:r w:rsidRPr="0071762A">
              <w:rPr>
                <w:color w:val="000000"/>
                <w:sz w:val="16"/>
                <w:szCs w:val="16"/>
              </w:rPr>
              <w:t xml:space="preserve"> + </w:t>
            </w:r>
            <w:proofErr w:type="spellStart"/>
            <w:r w:rsidRPr="0071762A">
              <w:rPr>
                <w:color w:val="000000"/>
                <w:sz w:val="16"/>
                <w:szCs w:val="16"/>
              </w:rPr>
              <w:t>Coi</w:t>
            </w:r>
            <w:proofErr w:type="spellEnd"/>
            <w:r w:rsidRPr="0071762A">
              <w:rPr>
                <w:color w:val="000000"/>
                <w:sz w:val="16"/>
                <w:szCs w:val="16"/>
              </w:rPr>
              <w:t xml:space="preserve">) * </w:t>
            </w:r>
            <w:proofErr w:type="spellStart"/>
            <w:r w:rsidRPr="0071762A">
              <w:rPr>
                <w:color w:val="000000"/>
                <w:sz w:val="16"/>
                <w:szCs w:val="16"/>
              </w:rPr>
              <w:t>ka</w:t>
            </w:r>
            <w:proofErr w:type="spellEnd"/>
            <w:r w:rsidRPr="0071762A"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71762A">
              <w:rPr>
                <w:color w:val="000000"/>
                <w:sz w:val="16"/>
                <w:szCs w:val="16"/>
              </w:rPr>
              <w:t>Cсуб</w:t>
            </w:r>
            <w:proofErr w:type="spellEnd"/>
            <w:r w:rsidRPr="0071762A">
              <w:rPr>
                <w:color w:val="000000"/>
                <w:sz w:val="16"/>
                <w:szCs w:val="16"/>
              </w:rPr>
              <w:t xml:space="preserve"> – П</w:t>
            </w:r>
            <w:r w:rsidRPr="0071762A">
              <w:rPr>
                <w:color w:val="000000"/>
                <w:sz w:val="16"/>
                <w:szCs w:val="16"/>
              </w:rPr>
              <w:br/>
              <w:t xml:space="preserve">                i=1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Default="00CF28EF" w:rsidP="007176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58848683</w:t>
            </w:r>
            <w:r w:rsidR="0071762A" w:rsidRPr="0071762A">
              <w:rPr>
                <w:color w:val="000000"/>
                <w:sz w:val="16"/>
                <w:szCs w:val="16"/>
              </w:rPr>
              <w:t>,36</w:t>
            </w:r>
          </w:p>
          <w:p w:rsidR="00CF28EF" w:rsidRPr="00CF28EF" w:rsidRDefault="00CF28EF" w:rsidP="0071762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F28EF">
              <w:rPr>
                <w:b/>
                <w:color w:val="000000"/>
                <w:sz w:val="16"/>
                <w:szCs w:val="16"/>
              </w:rPr>
              <w:t>(на 11 месяцев –</w:t>
            </w:r>
          </w:p>
          <w:p w:rsidR="00CF28EF" w:rsidRPr="0071762A" w:rsidRDefault="00CF28EF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CF28EF">
              <w:rPr>
                <w:b/>
                <w:color w:val="000000"/>
                <w:sz w:val="16"/>
                <w:szCs w:val="16"/>
              </w:rPr>
              <w:t>53944626,41)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CF28EF" w:rsidRDefault="0071762A" w:rsidP="0071762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F28EF">
              <w:rPr>
                <w:b/>
                <w:color w:val="000000"/>
                <w:sz w:val="16"/>
                <w:szCs w:val="16"/>
              </w:rPr>
              <w:t>6</w:t>
            </w:r>
            <w:r w:rsidR="00CF28EF" w:rsidRPr="00CF28EF">
              <w:rPr>
                <w:b/>
                <w:color w:val="000000"/>
                <w:sz w:val="16"/>
                <w:szCs w:val="16"/>
              </w:rPr>
              <w:t>0874208</w:t>
            </w:r>
            <w:r w:rsidRPr="00CF28EF">
              <w:rPr>
                <w:b/>
                <w:color w:val="000000"/>
                <w:sz w:val="16"/>
                <w:szCs w:val="16"/>
              </w:rPr>
              <w:t>,77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6</w:t>
            </w:r>
            <w:r w:rsidR="00CF28EF">
              <w:rPr>
                <w:color w:val="000000"/>
                <w:sz w:val="16"/>
                <w:szCs w:val="16"/>
              </w:rPr>
              <w:t>3656898</w:t>
            </w:r>
            <w:r w:rsidRPr="0071762A">
              <w:rPr>
                <w:color w:val="000000"/>
                <w:sz w:val="16"/>
                <w:szCs w:val="16"/>
              </w:rPr>
              <w:t>,60</w:t>
            </w:r>
          </w:p>
          <w:p w:rsidR="00CF28EF" w:rsidRPr="00CF28EF" w:rsidRDefault="00CF28EF" w:rsidP="0071762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F28EF">
              <w:rPr>
                <w:b/>
                <w:color w:val="000000"/>
                <w:sz w:val="16"/>
                <w:szCs w:val="16"/>
              </w:rPr>
              <w:t xml:space="preserve">(на 11 месяцев – </w:t>
            </w:r>
          </w:p>
          <w:p w:rsidR="00CF28EF" w:rsidRPr="0071762A" w:rsidRDefault="00CF28EF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CF28EF">
              <w:rPr>
                <w:b/>
                <w:color w:val="000000"/>
                <w:sz w:val="16"/>
                <w:szCs w:val="16"/>
              </w:rPr>
              <w:t>58352157,05)</w:t>
            </w:r>
          </w:p>
        </w:tc>
      </w:tr>
      <w:tr w:rsidR="0071762A" w:rsidRPr="0071762A" w:rsidTr="0071762A">
        <w:trPr>
          <w:gridAfter w:val="3"/>
          <w:wAfter w:w="2896" w:type="dxa"/>
          <w:trHeight w:val="24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762A" w:rsidRPr="0071762A" w:rsidTr="0071762A">
        <w:trPr>
          <w:gridAfter w:val="3"/>
          <w:wAfter w:w="2896" w:type="dxa"/>
          <w:trHeight w:val="315"/>
        </w:trPr>
        <w:tc>
          <w:tcPr>
            <w:tcW w:w="6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 xml:space="preserve">Исходные данные для определения НМЦК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НМЦК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71762A" w:rsidRPr="0071762A" w:rsidTr="0071762A">
        <w:trPr>
          <w:gridAfter w:val="3"/>
          <w:wAfter w:w="2896" w:type="dxa"/>
          <w:trHeight w:val="30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Расшифровка показателя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Примечания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762A" w:rsidRPr="0071762A" w:rsidTr="0071762A">
        <w:trPr>
          <w:gridAfter w:val="3"/>
          <w:wAfter w:w="2896" w:type="dxa"/>
          <w:trHeight w:val="66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максимальная стоимость работы транспортных средств i-го класса за весь срок действия контракта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1762A">
              <w:rPr>
                <w:color w:val="000000"/>
                <w:sz w:val="16"/>
                <w:szCs w:val="16"/>
              </w:rPr>
              <w:t>Сi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расчет 2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70863359,37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73315042,68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75940939,83</w:t>
            </w:r>
          </w:p>
        </w:tc>
      </w:tr>
      <w:tr w:rsidR="0071762A" w:rsidRPr="0071762A" w:rsidTr="0071762A">
        <w:trPr>
          <w:gridAfter w:val="3"/>
          <w:wAfter w:w="2896" w:type="dxa"/>
          <w:trHeight w:val="240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 xml:space="preserve"> затраты подрядчика на приобретение, установку и эксплуатацию в транспортных средствах i-го класса дополнительного оборудования, обязанность использования которого предусмотрена нормативными правовыми актами или условиями контракта, включая контрольно-кассовую технику, оборудование для использования в автоматизированных системах оплаты и контроля оплаты проезда, оборудование, используемое для информирования пассажиров в процессе перевозки, оборудование, используемое для обеспечения доступности транспортного средства для инвалидов, оборудование, используемое в автоматизированных системах мониторинга пассажиропотока, оборудование, используемое для мониторинга дорожной ситуации (видеорегистраторы)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1762A">
              <w:rPr>
                <w:color w:val="000000"/>
                <w:sz w:val="16"/>
                <w:szCs w:val="16"/>
              </w:rPr>
              <w:t>Coi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550604,34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565177,23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580376,75</w:t>
            </w:r>
          </w:p>
        </w:tc>
      </w:tr>
      <w:tr w:rsidR="0071762A" w:rsidRPr="0071762A" w:rsidTr="0071762A">
        <w:trPr>
          <w:gridAfter w:val="3"/>
          <w:wAfter w:w="2896" w:type="dxa"/>
          <w:trHeight w:val="113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коэффициент, учитывающий расходы на оплату услуг автовокзалов и автостанций (в случае, если контрактом предусматривается использование одного или нескольких остановочных пунктов, расположенных на территории автовокзала или автостанции, принимается равным 1,1, во всех прочих случаях принимается равным 1,0);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1762A">
              <w:rPr>
                <w:color w:val="000000"/>
                <w:sz w:val="16"/>
                <w:szCs w:val="16"/>
              </w:rPr>
              <w:t>kа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1</w:t>
            </w:r>
          </w:p>
        </w:tc>
      </w:tr>
      <w:tr w:rsidR="0071762A" w:rsidRPr="0071762A" w:rsidTr="0071762A">
        <w:trPr>
          <w:gridAfter w:val="3"/>
          <w:wAfter w:w="2896" w:type="dxa"/>
          <w:trHeight w:val="168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 xml:space="preserve">размер субсидий, которые будут предоставлены подрядчику в соответствии с нормативным правовым актом субъекта Российской Федерации, муниципальным нормативным правовым актом, принятыми в соответствии с Бюджетным кодексом Российской Федерации, в целях компенсации недополученных доходов от предоставления льгот на проезд пассажиров или части затрат на выполнение предусмотренных контрактом работ, руб. (в отсутствие соответствующих нормативных правовых актов </w:t>
            </w:r>
            <w:proofErr w:type="spellStart"/>
            <w:r w:rsidRPr="0071762A">
              <w:rPr>
                <w:color w:val="000000"/>
                <w:sz w:val="16"/>
                <w:szCs w:val="16"/>
              </w:rPr>
              <w:t>Ссуб</w:t>
            </w:r>
            <w:proofErr w:type="spellEnd"/>
            <w:r w:rsidRPr="0071762A">
              <w:rPr>
                <w:color w:val="000000"/>
                <w:sz w:val="16"/>
                <w:szCs w:val="16"/>
              </w:rPr>
              <w:t xml:space="preserve"> принимается равным нулю)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1762A">
              <w:rPr>
                <w:color w:val="000000"/>
                <w:sz w:val="16"/>
                <w:szCs w:val="16"/>
              </w:rPr>
              <w:t>Cсуб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CF28EF" w:rsidP="007176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2315727</w:t>
            </w:r>
            <w:r w:rsidR="0071762A"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  <w:r w:rsidR="00CF28EF">
              <w:rPr>
                <w:color w:val="000000"/>
                <w:sz w:val="16"/>
                <w:szCs w:val="16"/>
              </w:rPr>
              <w:t>2315727</w:t>
            </w:r>
            <w:r w:rsidR="00CF28EF"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  <w:r w:rsidR="00CF28EF">
              <w:rPr>
                <w:color w:val="000000"/>
                <w:sz w:val="16"/>
                <w:szCs w:val="16"/>
              </w:rPr>
              <w:t>2315727</w:t>
            </w:r>
            <w:r w:rsidR="00CF28EF" w:rsidRPr="0071762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762A" w:rsidRPr="0071762A" w:rsidTr="0071762A">
        <w:trPr>
          <w:gridAfter w:val="3"/>
          <w:wAfter w:w="2896" w:type="dxa"/>
          <w:trHeight w:val="72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планируемая плата за проезд пассажиров и провоз багажа, оставляемая в распоряжении подрядчика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расчет 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10249553,35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10690284,15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10548690,98</w:t>
            </w:r>
          </w:p>
        </w:tc>
      </w:tr>
      <w:tr w:rsidR="0071762A" w:rsidRPr="0071762A" w:rsidTr="0071762A">
        <w:trPr>
          <w:gridAfter w:val="3"/>
          <w:wAfter w:w="2896" w:type="dxa"/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762A" w:rsidRPr="0071762A" w:rsidTr="0071762A">
        <w:trPr>
          <w:gridAfter w:val="3"/>
          <w:wAfter w:w="2896" w:type="dxa"/>
          <w:trHeight w:val="315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Расчет 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71762A" w:rsidRPr="0071762A" w:rsidTr="0071762A">
        <w:trPr>
          <w:gridAfter w:val="3"/>
          <w:wAfter w:w="2896" w:type="dxa"/>
          <w:trHeight w:val="315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Расчет планируемой платы за проезд     П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762A" w:rsidRPr="0071762A" w:rsidTr="0071762A">
        <w:trPr>
          <w:gridAfter w:val="3"/>
          <w:wAfter w:w="2896" w:type="dxa"/>
          <w:trHeight w:val="31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Расшифровка показателя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Примечания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762A" w:rsidRPr="0071762A" w:rsidTr="0071762A">
        <w:trPr>
          <w:gridAfter w:val="3"/>
          <w:wAfter w:w="2896" w:type="dxa"/>
          <w:trHeight w:val="118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планируемая плата за проезд пассажиров и провоз багажа, оставляемая в распоряжении подрядчика, формула 4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П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2A" w:rsidRPr="0071762A" w:rsidRDefault="0071762A" w:rsidP="0071762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1762A">
              <w:rPr>
                <w:i/>
                <w:iCs/>
                <w:color w:val="000000"/>
                <w:sz w:val="16"/>
                <w:szCs w:val="16"/>
              </w:rPr>
              <w:t xml:space="preserve">         m   n</w:t>
            </w:r>
            <w:r w:rsidRPr="0071762A">
              <w:rPr>
                <w:i/>
                <w:iCs/>
                <w:color w:val="000000"/>
                <w:sz w:val="16"/>
                <w:szCs w:val="16"/>
              </w:rPr>
              <w:br/>
            </w:r>
            <w:proofErr w:type="gramStart"/>
            <w:r w:rsidRPr="0071762A">
              <w:rPr>
                <w:i/>
                <w:iCs/>
                <w:color w:val="000000"/>
                <w:sz w:val="16"/>
                <w:szCs w:val="16"/>
              </w:rPr>
              <w:t>П</w:t>
            </w:r>
            <w:proofErr w:type="gramEnd"/>
            <w:r w:rsidRPr="0071762A">
              <w:rPr>
                <w:i/>
                <w:iCs/>
                <w:color w:val="000000"/>
                <w:sz w:val="16"/>
                <w:szCs w:val="16"/>
              </w:rPr>
              <w:t xml:space="preserve"> = ∑    </w:t>
            </w:r>
            <w:proofErr w:type="spellStart"/>
            <w:r w:rsidRPr="0071762A">
              <w:rPr>
                <w:i/>
                <w:iCs/>
                <w:color w:val="000000"/>
                <w:sz w:val="16"/>
                <w:szCs w:val="16"/>
              </w:rPr>
              <w:t>∑</w:t>
            </w:r>
            <w:proofErr w:type="spellEnd"/>
            <w:r w:rsidRPr="0071762A">
              <w:rPr>
                <w:i/>
                <w:iCs/>
                <w:color w:val="000000"/>
                <w:sz w:val="16"/>
                <w:szCs w:val="16"/>
              </w:rPr>
              <w:t xml:space="preserve">    (П </w:t>
            </w:r>
            <w:proofErr w:type="spellStart"/>
            <w:r w:rsidRPr="0071762A">
              <w:rPr>
                <w:i/>
                <w:iCs/>
                <w:color w:val="000000"/>
                <w:sz w:val="16"/>
                <w:szCs w:val="16"/>
              </w:rPr>
              <w:t>jо</w:t>
            </w:r>
            <w:proofErr w:type="spellEnd"/>
            <w:r w:rsidRPr="0071762A">
              <w:rPr>
                <w:i/>
                <w:iCs/>
                <w:color w:val="000000"/>
                <w:sz w:val="16"/>
                <w:szCs w:val="16"/>
              </w:rPr>
              <w:t xml:space="preserve"> * I </w:t>
            </w:r>
            <w:proofErr w:type="spellStart"/>
            <w:r w:rsidRPr="0071762A">
              <w:rPr>
                <w:i/>
                <w:iCs/>
                <w:color w:val="000000"/>
                <w:sz w:val="16"/>
                <w:szCs w:val="16"/>
              </w:rPr>
              <w:t>t</w:t>
            </w:r>
            <w:proofErr w:type="spellEnd"/>
            <w:r w:rsidRPr="0071762A">
              <w:rPr>
                <w:i/>
                <w:iCs/>
                <w:color w:val="000000"/>
                <w:sz w:val="16"/>
                <w:szCs w:val="16"/>
              </w:rPr>
              <w:t xml:space="preserve"> ), если  </w:t>
            </w:r>
            <w:r w:rsidRPr="0071762A">
              <w:rPr>
                <w:i/>
                <w:iCs/>
                <w:color w:val="000000"/>
                <w:sz w:val="16"/>
                <w:szCs w:val="16"/>
              </w:rPr>
              <w:br/>
              <w:t xml:space="preserve">      t=1  j=1</w:t>
            </w:r>
            <w:r w:rsidRPr="0071762A">
              <w:rPr>
                <w:i/>
                <w:iCs/>
                <w:color w:val="000000"/>
                <w:sz w:val="16"/>
                <w:szCs w:val="16"/>
              </w:rPr>
              <w:br/>
              <w:t xml:space="preserve">ПВ </w:t>
            </w:r>
            <w:proofErr w:type="spellStart"/>
            <w:r w:rsidRPr="0071762A">
              <w:rPr>
                <w:i/>
                <w:iCs/>
                <w:color w:val="000000"/>
                <w:sz w:val="16"/>
                <w:szCs w:val="16"/>
              </w:rPr>
              <w:t>jt</w:t>
            </w:r>
            <w:proofErr w:type="spellEnd"/>
            <w:r w:rsidRPr="0071762A">
              <w:rPr>
                <w:i/>
                <w:iCs/>
                <w:color w:val="000000"/>
                <w:sz w:val="16"/>
                <w:szCs w:val="16"/>
              </w:rPr>
              <w:t xml:space="preserve">   / ПВ </w:t>
            </w:r>
            <w:proofErr w:type="spellStart"/>
            <w:r w:rsidRPr="0071762A">
              <w:rPr>
                <w:i/>
                <w:iCs/>
                <w:color w:val="000000"/>
                <w:sz w:val="16"/>
                <w:szCs w:val="16"/>
              </w:rPr>
              <w:t>jо</w:t>
            </w:r>
            <w:proofErr w:type="spellEnd"/>
            <w:r w:rsidRPr="0071762A">
              <w:rPr>
                <w:i/>
                <w:iCs/>
                <w:color w:val="000000"/>
                <w:sz w:val="16"/>
                <w:szCs w:val="16"/>
              </w:rPr>
              <w:t xml:space="preserve"> &gt; 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10249553,35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10690284,15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10548690,98</w:t>
            </w:r>
          </w:p>
        </w:tc>
      </w:tr>
      <w:tr w:rsidR="0071762A" w:rsidRPr="0071762A" w:rsidTr="0071762A">
        <w:trPr>
          <w:gridAfter w:val="3"/>
          <w:wAfter w:w="2896" w:type="dxa"/>
          <w:trHeight w:val="9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фактическая плата за проезд пассажиров и провоз багажа, полученная на j-м маршруте в течение периода не менее 12 месяцев, предшествующего дате начала проведения расчетов НМЦК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1762A">
              <w:rPr>
                <w:color w:val="000000"/>
                <w:sz w:val="16"/>
                <w:szCs w:val="16"/>
              </w:rPr>
              <w:t>П</w:t>
            </w:r>
            <w:r w:rsidRPr="0071762A">
              <w:rPr>
                <w:color w:val="000000"/>
                <w:sz w:val="16"/>
                <w:szCs w:val="16"/>
                <w:vertAlign w:val="subscript"/>
              </w:rPr>
              <w:t>oj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9252704,03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9252704,03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9252704,03</w:t>
            </w:r>
          </w:p>
        </w:tc>
      </w:tr>
      <w:tr w:rsidR="0071762A" w:rsidRPr="0071762A" w:rsidTr="0071762A">
        <w:trPr>
          <w:gridAfter w:val="3"/>
          <w:wAfter w:w="2896" w:type="dxa"/>
          <w:trHeight w:val="226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индекс изменения тарифов на перевозки пассажиров и багажа за каждый год срока действия контракта, определенный на основе регулируемых тарифов, установленных нормативным правовым актом субъекта Российской Федерации, если иное не установлено законом данного субъекта Российской Федерации, принятым в соответствии со статьей 15 Федерального закона от 13 июля 2015 г.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N 220-ФЗ &lt;1&gt; или, в случае отсутствия такового акта, принимаемый равным индексу потребительских цен на платные услуги населению для t-го года срока действия контракта, определяемому в соответствии с публикуемыми Минэкономразвития России прогнозами социально-экономического развития Российской Федерации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1762A">
              <w:rPr>
                <w:color w:val="000000"/>
                <w:sz w:val="16"/>
                <w:szCs w:val="16"/>
              </w:rPr>
              <w:t>It</w:t>
            </w:r>
            <w:proofErr w:type="spellEnd"/>
            <w:r w:rsidRPr="0071762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1,048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1,043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1,043</w:t>
            </w:r>
          </w:p>
        </w:tc>
      </w:tr>
      <w:tr w:rsidR="0071762A" w:rsidRPr="0071762A" w:rsidTr="0071762A">
        <w:trPr>
          <w:gridAfter w:val="3"/>
          <w:wAfter w:w="2896" w:type="dxa"/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2A" w:rsidRPr="0071762A" w:rsidRDefault="0071762A" w:rsidP="0071762A">
            <w:pPr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62A" w:rsidRPr="0071762A" w:rsidRDefault="0071762A" w:rsidP="0071762A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sz w:val="20"/>
                <w:szCs w:val="20"/>
              </w:rPr>
            </w:pPr>
          </w:p>
        </w:tc>
      </w:tr>
      <w:tr w:rsidR="0071762A" w:rsidRPr="0071762A" w:rsidTr="0071762A">
        <w:trPr>
          <w:gridAfter w:val="3"/>
          <w:wAfter w:w="2896" w:type="dxa"/>
          <w:trHeight w:val="315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Расчет 2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71762A" w:rsidRPr="0071762A" w:rsidTr="0071762A">
        <w:trPr>
          <w:gridAfter w:val="3"/>
          <w:wAfter w:w="2896" w:type="dxa"/>
          <w:trHeight w:val="360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 xml:space="preserve">Расчет максимальной стоимости работы транспортных средств i-того класса   </w:t>
            </w:r>
            <w:proofErr w:type="spellStart"/>
            <w:r w:rsidRPr="0071762A">
              <w:rPr>
                <w:b/>
                <w:bCs/>
                <w:color w:val="000000"/>
                <w:sz w:val="16"/>
                <w:szCs w:val="16"/>
              </w:rPr>
              <w:t>Сi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762A" w:rsidRPr="0071762A" w:rsidTr="0071762A">
        <w:trPr>
          <w:gridAfter w:val="3"/>
          <w:wAfter w:w="2896" w:type="dxa"/>
          <w:trHeight w:val="30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Расшифровка показателя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Примечания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762A" w:rsidRPr="0071762A" w:rsidTr="0071762A">
        <w:trPr>
          <w:gridAfter w:val="3"/>
          <w:wAfter w:w="2896" w:type="dxa"/>
          <w:trHeight w:val="49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 xml:space="preserve">максимальная себестоимость 1 км пробега транспортного средства i-го класса в </w:t>
            </w:r>
            <w:proofErr w:type="spellStart"/>
            <w:r w:rsidRPr="0071762A">
              <w:rPr>
                <w:color w:val="000000"/>
                <w:sz w:val="16"/>
                <w:szCs w:val="16"/>
              </w:rPr>
              <w:t>t-ом</w:t>
            </w:r>
            <w:proofErr w:type="spellEnd"/>
            <w:r w:rsidRPr="0071762A">
              <w:rPr>
                <w:color w:val="000000"/>
                <w:sz w:val="16"/>
                <w:szCs w:val="16"/>
              </w:rPr>
              <w:t xml:space="preserve"> году срока действия контракта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1762A">
              <w:rPr>
                <w:color w:val="000000"/>
                <w:sz w:val="16"/>
                <w:szCs w:val="16"/>
              </w:rPr>
              <w:t>Sti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74,85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77,77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80,81</w:t>
            </w:r>
          </w:p>
        </w:tc>
      </w:tr>
      <w:tr w:rsidR="0071762A" w:rsidRPr="0071762A" w:rsidTr="0071762A">
        <w:trPr>
          <w:gridAfter w:val="3"/>
          <w:wAfter w:w="2896" w:type="dxa"/>
          <w:trHeight w:val="41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уровень рентабельности (принимается равным 1,096 от себестоимости)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1,096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1,096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1,096</w:t>
            </w:r>
          </w:p>
        </w:tc>
      </w:tr>
      <w:tr w:rsidR="0071762A" w:rsidRPr="0071762A" w:rsidTr="0071762A">
        <w:trPr>
          <w:gridAfter w:val="3"/>
          <w:wAfter w:w="2896" w:type="dxa"/>
          <w:trHeight w:val="41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предусмотренный контрактом пробег автобусов i-го класса в t-м году срока действия контрактом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1762A">
              <w:rPr>
                <w:color w:val="000000"/>
                <w:sz w:val="16"/>
                <w:szCs w:val="16"/>
              </w:rPr>
              <w:t>Lti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709310,00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709310,00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709310,00</w:t>
            </w:r>
          </w:p>
        </w:tc>
      </w:tr>
      <w:tr w:rsidR="0071762A" w:rsidRPr="0071762A" w:rsidTr="0071762A">
        <w:trPr>
          <w:gridAfter w:val="3"/>
          <w:wAfter w:w="2896" w:type="dxa"/>
          <w:trHeight w:val="557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коэффициент использования пробега; при расчёте значения выбирают равными для перевозок в городском сообщении - 0,9, в пригородном - 0,91 и 0,95 в междугородном сообщении;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0,9</w:t>
            </w:r>
          </w:p>
        </w:tc>
      </w:tr>
      <w:tr w:rsidR="0071762A" w:rsidRPr="0071762A" w:rsidTr="0071762A">
        <w:trPr>
          <w:gridAfter w:val="3"/>
          <w:wAfter w:w="2896" w:type="dxa"/>
          <w:trHeight w:val="160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минимальное количество транспортных средств i-го класса, необходимое для выполнения регулярных перевозок по маршрутам, предусмотренным контрактом (определяется с учетом возможности выполнения перевозок по нескольким маршрутам одним и тем же транспортным средством в случае, если это допускается установленными расписаниями перевозок)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1762A">
              <w:rPr>
                <w:color w:val="000000"/>
                <w:sz w:val="16"/>
                <w:szCs w:val="16"/>
              </w:rPr>
              <w:t>Mi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7</w:t>
            </w:r>
          </w:p>
        </w:tc>
      </w:tr>
      <w:tr w:rsidR="0071762A" w:rsidRPr="0071762A" w:rsidTr="0071762A">
        <w:trPr>
          <w:gridAfter w:val="3"/>
          <w:wAfter w:w="2896" w:type="dxa"/>
          <w:trHeight w:val="7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средняя рыночная стоимость новых транспортных средств i-того класса на дату начала проведения расчета НМЦК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1762A">
              <w:rPr>
                <w:color w:val="000000"/>
                <w:sz w:val="16"/>
                <w:szCs w:val="16"/>
              </w:rPr>
              <w:t>Цi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4200000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4200000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4200000</w:t>
            </w:r>
          </w:p>
        </w:tc>
      </w:tr>
      <w:tr w:rsidR="0071762A" w:rsidRPr="0071762A" w:rsidTr="0071762A">
        <w:trPr>
          <w:gridAfter w:val="3"/>
          <w:wAfter w:w="2896" w:type="dxa"/>
          <w:trHeight w:val="193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коэффициент повышения расходов на обновление подвижного состава в связи с мероприятиями по восстановлению работоспособности и качественных характеристик подвижного состава, требующими существенных расходов (в том числе капитальный ремонт подвижного состава или замена аккумуляторов для экипажей с увеличенным автономным ходом), которые необходимо выполнять 1 - 3 раза в течение срока службы подвижного состава независимо от величины пробега. Для трамвая принимается равным 1,38; для троллейбуса с увеличенным автономным ходом 1,30; для других видов транспорта - 1,0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1762A">
              <w:rPr>
                <w:color w:val="000000"/>
                <w:sz w:val="16"/>
                <w:szCs w:val="16"/>
              </w:rPr>
              <w:t>Крсс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71762A" w:rsidRPr="0071762A" w:rsidTr="0071762A">
        <w:trPr>
          <w:gridAfter w:val="3"/>
          <w:wAfter w:w="2896" w:type="dxa"/>
          <w:trHeight w:val="197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индекс цен на машины и оборудование для t-го года срока действия контракта (принимается равным прогнозному индексу цен производителей на продукцию машиностроения для каждого года срока действия контракта, определяемому Минэкономразвития России в прогнозе социально-экономического развития Российской Федерации (если срок действия контракта превышает срок прогноза, индекс цен производителей на продукцию машиностроения для каждого года срока действия контракта, не указанного в прогнозе, принимается равным индексу цен производителей на продукцию машиностроения, указанному для последнего года прогноза));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1762A">
              <w:rPr>
                <w:color w:val="000000"/>
                <w:sz w:val="16"/>
                <w:szCs w:val="16"/>
              </w:rPr>
              <w:t>Imot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1,056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1,044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1,044</w:t>
            </w:r>
          </w:p>
        </w:tc>
      </w:tr>
      <w:tr w:rsidR="0071762A" w:rsidRPr="0071762A" w:rsidTr="0071762A">
        <w:trPr>
          <w:gridAfter w:val="3"/>
          <w:wAfter w:w="2896" w:type="dxa"/>
          <w:trHeight w:val="23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мес.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общее к-во месяцев исполнения контракта в том числе неполных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12</w:t>
            </w:r>
          </w:p>
        </w:tc>
      </w:tr>
      <w:tr w:rsidR="0071762A" w:rsidRPr="0071762A" w:rsidTr="0071762A">
        <w:trPr>
          <w:gridAfter w:val="3"/>
          <w:wAfter w:w="2896" w:type="dxa"/>
          <w:trHeight w:val="5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лет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срок службы транспортных средств i-того класса, в соответствии с таблицей 1 Порядка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1762A">
              <w:rPr>
                <w:color w:val="000000"/>
                <w:sz w:val="16"/>
                <w:szCs w:val="16"/>
              </w:rPr>
              <w:t>Tni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5</w:t>
            </w:r>
          </w:p>
        </w:tc>
      </w:tr>
      <w:tr w:rsidR="0071762A" w:rsidRPr="0071762A" w:rsidTr="0071762A">
        <w:trPr>
          <w:gridAfter w:val="3"/>
          <w:wAfter w:w="2896" w:type="dxa"/>
          <w:trHeight w:val="100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 xml:space="preserve">максимальная стоимость работы транспортных средств i-го класса за весь срок действия контракта, формула 8 Порядка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1762A">
              <w:rPr>
                <w:color w:val="000000"/>
                <w:sz w:val="16"/>
                <w:szCs w:val="16"/>
              </w:rPr>
              <w:t>Ci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 xml:space="preserve">       </w:t>
            </w:r>
            <w:proofErr w:type="spellStart"/>
            <w:r w:rsidRPr="0071762A">
              <w:rPr>
                <w:color w:val="000000"/>
                <w:sz w:val="16"/>
                <w:szCs w:val="16"/>
              </w:rPr>
              <w:t>m</w:t>
            </w:r>
            <w:proofErr w:type="spellEnd"/>
            <w:r w:rsidRPr="0071762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71762A">
              <w:rPr>
                <w:color w:val="000000"/>
                <w:sz w:val="16"/>
                <w:szCs w:val="16"/>
              </w:rPr>
              <w:t>Сi</w:t>
            </w:r>
            <w:proofErr w:type="spellEnd"/>
            <w:r w:rsidRPr="0071762A">
              <w:rPr>
                <w:color w:val="000000"/>
                <w:sz w:val="16"/>
                <w:szCs w:val="16"/>
              </w:rPr>
              <w:t xml:space="preserve"> = ∑ ((S </w:t>
            </w:r>
            <w:proofErr w:type="spellStart"/>
            <w:r w:rsidRPr="0071762A">
              <w:rPr>
                <w:color w:val="000000"/>
                <w:sz w:val="16"/>
                <w:szCs w:val="16"/>
              </w:rPr>
              <w:t>ti</w:t>
            </w:r>
            <w:proofErr w:type="spellEnd"/>
            <w:r w:rsidRPr="0071762A">
              <w:rPr>
                <w:color w:val="000000"/>
                <w:sz w:val="16"/>
                <w:szCs w:val="16"/>
              </w:rPr>
              <w:t xml:space="preserve"> *R * L </w:t>
            </w:r>
            <w:proofErr w:type="spellStart"/>
            <w:r w:rsidRPr="0071762A">
              <w:rPr>
                <w:color w:val="000000"/>
                <w:sz w:val="16"/>
                <w:szCs w:val="16"/>
              </w:rPr>
              <w:t>ti</w:t>
            </w:r>
            <w:proofErr w:type="spellEnd"/>
            <w:r w:rsidRPr="0071762A">
              <w:rPr>
                <w:color w:val="000000"/>
                <w:sz w:val="16"/>
                <w:szCs w:val="16"/>
              </w:rPr>
              <w:t xml:space="preserve"> /β) + </w:t>
            </w:r>
            <w:proofErr w:type="spellStart"/>
            <w:r w:rsidRPr="0071762A">
              <w:rPr>
                <w:color w:val="000000"/>
                <w:sz w:val="16"/>
                <w:szCs w:val="16"/>
              </w:rPr>
              <w:t>Mi</w:t>
            </w:r>
            <w:proofErr w:type="spellEnd"/>
            <w:r w:rsidRPr="0071762A">
              <w:rPr>
                <w:color w:val="000000"/>
                <w:sz w:val="16"/>
                <w:szCs w:val="16"/>
              </w:rPr>
              <w:t xml:space="preserve"> * </w:t>
            </w:r>
            <w:r w:rsidRPr="0071762A">
              <w:rPr>
                <w:color w:val="000000"/>
                <w:sz w:val="16"/>
                <w:szCs w:val="16"/>
              </w:rPr>
              <w:br/>
              <w:t xml:space="preserve">       t=1</w:t>
            </w:r>
            <w:r w:rsidRPr="0071762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71762A">
              <w:rPr>
                <w:color w:val="000000"/>
                <w:sz w:val="16"/>
                <w:szCs w:val="16"/>
              </w:rPr>
              <w:t>Цi</w:t>
            </w:r>
            <w:proofErr w:type="spellEnd"/>
            <w:r w:rsidRPr="0071762A">
              <w:rPr>
                <w:color w:val="000000"/>
                <w:sz w:val="16"/>
                <w:szCs w:val="16"/>
              </w:rPr>
              <w:t>*</w:t>
            </w:r>
            <w:proofErr w:type="spellStart"/>
            <w:r w:rsidRPr="0071762A">
              <w:rPr>
                <w:color w:val="000000"/>
                <w:sz w:val="16"/>
                <w:szCs w:val="16"/>
              </w:rPr>
              <w:t>Крсс</w:t>
            </w:r>
            <w:proofErr w:type="spellEnd"/>
            <w:r w:rsidRPr="0071762A">
              <w:rPr>
                <w:color w:val="000000"/>
                <w:sz w:val="16"/>
                <w:szCs w:val="16"/>
              </w:rPr>
              <w:t>*</w:t>
            </w:r>
            <w:proofErr w:type="spellStart"/>
            <w:r w:rsidRPr="0071762A">
              <w:rPr>
                <w:color w:val="000000"/>
                <w:sz w:val="16"/>
                <w:szCs w:val="16"/>
              </w:rPr>
              <w:t>Imot</w:t>
            </w:r>
            <w:proofErr w:type="spellEnd"/>
            <w:r w:rsidRPr="0071762A">
              <w:rPr>
                <w:color w:val="000000"/>
                <w:sz w:val="16"/>
                <w:szCs w:val="16"/>
              </w:rPr>
              <w:t xml:space="preserve"> * </w:t>
            </w:r>
            <w:proofErr w:type="spellStart"/>
            <w:r w:rsidRPr="0071762A">
              <w:rPr>
                <w:color w:val="000000"/>
                <w:sz w:val="16"/>
                <w:szCs w:val="16"/>
              </w:rPr>
              <w:t>r</w:t>
            </w:r>
            <w:proofErr w:type="spellEnd"/>
            <w:r w:rsidRPr="0071762A">
              <w:rPr>
                <w:color w:val="000000"/>
                <w:sz w:val="16"/>
                <w:szCs w:val="16"/>
              </w:rPr>
              <w:t xml:space="preserve"> / (12 * </w:t>
            </w:r>
            <w:proofErr w:type="spellStart"/>
            <w:r w:rsidRPr="0071762A">
              <w:rPr>
                <w:color w:val="000000"/>
                <w:sz w:val="16"/>
                <w:szCs w:val="16"/>
              </w:rPr>
              <w:t>Tni</w:t>
            </w:r>
            <w:proofErr w:type="spellEnd"/>
            <w:proofErr w:type="gramStart"/>
            <w:r w:rsidRPr="0071762A">
              <w:rPr>
                <w:color w:val="000000"/>
                <w:sz w:val="16"/>
                <w:szCs w:val="16"/>
              </w:rPr>
              <w:t xml:space="preserve">   )</w:t>
            </w:r>
            <w:proofErr w:type="gramEnd"/>
            <w:r w:rsidRPr="0071762A">
              <w:rPr>
                <w:color w:val="000000"/>
                <w:sz w:val="16"/>
                <w:szCs w:val="16"/>
              </w:rPr>
              <w:t>), руб.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70863359,37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73315042,68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75940939,83</w:t>
            </w:r>
          </w:p>
        </w:tc>
      </w:tr>
      <w:tr w:rsidR="0071762A" w:rsidRPr="0071762A" w:rsidTr="0071762A">
        <w:trPr>
          <w:gridAfter w:val="4"/>
          <w:wAfter w:w="4261" w:type="dxa"/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2A" w:rsidRPr="0071762A" w:rsidRDefault="0071762A" w:rsidP="0071762A">
            <w:pPr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2A" w:rsidRPr="0071762A" w:rsidRDefault="0071762A" w:rsidP="00717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sz w:val="20"/>
                <w:szCs w:val="20"/>
              </w:rPr>
            </w:pPr>
          </w:p>
        </w:tc>
      </w:tr>
      <w:tr w:rsidR="0071762A" w:rsidRPr="0071762A" w:rsidTr="0071762A">
        <w:trPr>
          <w:gridAfter w:val="3"/>
          <w:wAfter w:w="2896" w:type="dxa"/>
          <w:trHeight w:val="495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 xml:space="preserve">Определение максимальной себестоимости 1 км пробега  транспортного средства i-го класса в </w:t>
            </w:r>
            <w:proofErr w:type="spellStart"/>
            <w:r w:rsidRPr="0071762A">
              <w:rPr>
                <w:b/>
                <w:bCs/>
                <w:color w:val="000000"/>
                <w:sz w:val="16"/>
                <w:szCs w:val="16"/>
              </w:rPr>
              <w:t>t-ом</w:t>
            </w:r>
            <w:proofErr w:type="spellEnd"/>
            <w:r w:rsidRPr="0071762A">
              <w:rPr>
                <w:b/>
                <w:bCs/>
                <w:color w:val="000000"/>
                <w:sz w:val="16"/>
                <w:szCs w:val="16"/>
              </w:rPr>
              <w:t xml:space="preserve"> году срока действия контракта   </w:t>
            </w:r>
            <w:proofErr w:type="spellStart"/>
            <w:r w:rsidRPr="0071762A">
              <w:rPr>
                <w:b/>
                <w:bCs/>
                <w:color w:val="000000"/>
                <w:sz w:val="16"/>
                <w:szCs w:val="16"/>
              </w:rPr>
              <w:t>Sti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71762A" w:rsidRPr="0071762A" w:rsidTr="0071762A">
        <w:trPr>
          <w:gridAfter w:val="3"/>
          <w:wAfter w:w="2896" w:type="dxa"/>
          <w:trHeight w:val="30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Расшифровка показателя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Примечания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762A" w:rsidRPr="0071762A" w:rsidTr="0071762A">
        <w:trPr>
          <w:gridAfter w:val="3"/>
          <w:wAfter w:w="2896" w:type="dxa"/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руб./км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 xml:space="preserve">расходы на оплату труда водителей 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1762A">
              <w:rPr>
                <w:color w:val="000000"/>
                <w:sz w:val="16"/>
                <w:szCs w:val="16"/>
              </w:rPr>
              <w:t>Ротвti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14,30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14,87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15,47</w:t>
            </w:r>
          </w:p>
        </w:tc>
      </w:tr>
      <w:tr w:rsidR="0071762A" w:rsidRPr="0071762A" w:rsidTr="0071762A">
        <w:trPr>
          <w:gridAfter w:val="3"/>
          <w:wAfter w:w="2896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руб./км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расходы на оплату труда кондукторов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1762A">
              <w:rPr>
                <w:color w:val="000000"/>
                <w:sz w:val="16"/>
                <w:szCs w:val="16"/>
              </w:rPr>
              <w:t>Pоткti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9,53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9,91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10,31</w:t>
            </w:r>
          </w:p>
        </w:tc>
      </w:tr>
      <w:tr w:rsidR="0071762A" w:rsidRPr="0071762A" w:rsidTr="0071762A">
        <w:trPr>
          <w:gridAfter w:val="3"/>
          <w:wAfter w:w="2896" w:type="dxa"/>
          <w:trHeight w:val="8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руб./км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 xml:space="preserve">отчисления на социальные нужды от величины расходов на оплату труда водителей и кондукторов автобусов i-го класса в </w:t>
            </w:r>
            <w:proofErr w:type="spellStart"/>
            <w:r w:rsidRPr="0071762A">
              <w:rPr>
                <w:color w:val="000000"/>
                <w:sz w:val="16"/>
                <w:szCs w:val="16"/>
              </w:rPr>
              <w:t>t-ом</w:t>
            </w:r>
            <w:proofErr w:type="spellEnd"/>
            <w:r w:rsidRPr="0071762A">
              <w:rPr>
                <w:color w:val="000000"/>
                <w:sz w:val="16"/>
                <w:szCs w:val="16"/>
              </w:rPr>
              <w:t xml:space="preserve"> году срока действия контракта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1762A">
              <w:rPr>
                <w:color w:val="000000"/>
                <w:sz w:val="16"/>
                <w:szCs w:val="16"/>
              </w:rPr>
              <w:t>СРti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1762A">
              <w:rPr>
                <w:color w:val="000000"/>
                <w:sz w:val="16"/>
                <w:szCs w:val="16"/>
              </w:rPr>
              <w:t>СРti</w:t>
            </w:r>
            <w:proofErr w:type="spellEnd"/>
            <w:r w:rsidRPr="0071762A">
              <w:rPr>
                <w:color w:val="000000"/>
                <w:sz w:val="16"/>
                <w:szCs w:val="16"/>
              </w:rPr>
              <w:t xml:space="preserve"> = (</w:t>
            </w:r>
            <w:proofErr w:type="spellStart"/>
            <w:r w:rsidRPr="0071762A">
              <w:rPr>
                <w:color w:val="000000"/>
                <w:sz w:val="16"/>
                <w:szCs w:val="16"/>
              </w:rPr>
              <w:t>РОТВti</w:t>
            </w:r>
            <w:proofErr w:type="spellEnd"/>
            <w:r w:rsidRPr="0071762A">
              <w:rPr>
                <w:color w:val="000000"/>
                <w:sz w:val="16"/>
                <w:szCs w:val="16"/>
              </w:rPr>
              <w:t xml:space="preserve"> + </w:t>
            </w:r>
            <w:proofErr w:type="spellStart"/>
            <w:r w:rsidRPr="0071762A">
              <w:rPr>
                <w:color w:val="000000"/>
                <w:sz w:val="16"/>
                <w:szCs w:val="16"/>
              </w:rPr>
              <w:t>РОТКt</w:t>
            </w:r>
            <w:proofErr w:type="spellEnd"/>
            <w:r w:rsidRPr="0071762A">
              <w:rPr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71762A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1762A">
              <w:rPr>
                <w:color w:val="000000"/>
                <w:sz w:val="16"/>
                <w:szCs w:val="16"/>
              </w:rPr>
              <w:t xml:space="preserve"> (СТС / 100), (8),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7,34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7,63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7,94</w:t>
            </w:r>
          </w:p>
        </w:tc>
      </w:tr>
      <w:tr w:rsidR="0071762A" w:rsidRPr="0071762A" w:rsidTr="0071762A">
        <w:trPr>
          <w:gridAfter w:val="3"/>
          <w:wAfter w:w="2896" w:type="dxa"/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руб./км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 xml:space="preserve">Расходы на топливо для автобусов i-го класса в </w:t>
            </w:r>
            <w:proofErr w:type="spellStart"/>
            <w:r w:rsidRPr="0071762A">
              <w:rPr>
                <w:color w:val="000000"/>
                <w:sz w:val="16"/>
                <w:szCs w:val="16"/>
              </w:rPr>
              <w:t>t-й</w:t>
            </w:r>
            <w:proofErr w:type="spellEnd"/>
            <w:r w:rsidRPr="0071762A">
              <w:rPr>
                <w:color w:val="000000"/>
                <w:sz w:val="16"/>
                <w:szCs w:val="16"/>
              </w:rPr>
              <w:t xml:space="preserve"> год срока действия контракта в расчете на 1 км пробега 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1762A">
              <w:rPr>
                <w:color w:val="000000"/>
                <w:sz w:val="16"/>
                <w:szCs w:val="16"/>
              </w:rPr>
              <w:t>РТti</w:t>
            </w:r>
            <w:proofErr w:type="spellEnd"/>
            <w:r w:rsidRPr="0071762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9,39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9,68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9,99</w:t>
            </w:r>
          </w:p>
        </w:tc>
      </w:tr>
      <w:tr w:rsidR="0071762A" w:rsidRPr="0071762A" w:rsidTr="0071762A">
        <w:trPr>
          <w:gridAfter w:val="3"/>
          <w:wAfter w:w="2896" w:type="dxa"/>
          <w:trHeight w:val="6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руб./км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 xml:space="preserve">Расходы на смазочные и прочие эксплуатационные материалы для автобусов i-го класса в </w:t>
            </w:r>
            <w:proofErr w:type="spellStart"/>
            <w:r w:rsidRPr="0071762A">
              <w:rPr>
                <w:color w:val="000000"/>
                <w:sz w:val="16"/>
                <w:szCs w:val="16"/>
              </w:rPr>
              <w:t>t-й</w:t>
            </w:r>
            <w:proofErr w:type="spellEnd"/>
            <w:r w:rsidRPr="0071762A">
              <w:rPr>
                <w:color w:val="000000"/>
                <w:sz w:val="16"/>
                <w:szCs w:val="16"/>
              </w:rPr>
              <w:t xml:space="preserve"> год срока действия контракта в расчете на 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1762A">
              <w:rPr>
                <w:color w:val="000000"/>
                <w:sz w:val="16"/>
                <w:szCs w:val="16"/>
              </w:rPr>
              <w:t>РСМti</w:t>
            </w:r>
            <w:proofErr w:type="spellEnd"/>
            <w:r w:rsidRPr="0071762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0,70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0,73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71762A" w:rsidRPr="0071762A" w:rsidTr="0071762A">
        <w:trPr>
          <w:gridAfter w:val="3"/>
          <w:wAfter w:w="2896" w:type="dxa"/>
          <w:trHeight w:val="58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руб./км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 xml:space="preserve">Расходы на износ и ремонт шин транспортных средств i-го класса в </w:t>
            </w:r>
            <w:proofErr w:type="spellStart"/>
            <w:r w:rsidRPr="0071762A">
              <w:rPr>
                <w:color w:val="000000"/>
                <w:sz w:val="16"/>
                <w:szCs w:val="16"/>
              </w:rPr>
              <w:t>t-ый</w:t>
            </w:r>
            <w:proofErr w:type="spellEnd"/>
            <w:r w:rsidRPr="0071762A">
              <w:rPr>
                <w:color w:val="000000"/>
                <w:sz w:val="16"/>
                <w:szCs w:val="16"/>
              </w:rPr>
              <w:t xml:space="preserve"> год срока действия контракта в расчете на 1 км пробега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1762A">
              <w:rPr>
                <w:color w:val="000000"/>
                <w:sz w:val="16"/>
                <w:szCs w:val="16"/>
              </w:rPr>
              <w:t>Ршti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1,31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1,37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1,43</w:t>
            </w:r>
          </w:p>
        </w:tc>
      </w:tr>
      <w:tr w:rsidR="0071762A" w:rsidRPr="0071762A" w:rsidTr="0071762A">
        <w:trPr>
          <w:gridAfter w:val="3"/>
          <w:wAfter w:w="2896" w:type="dxa"/>
          <w:trHeight w:val="55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руб./км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 xml:space="preserve">Расходы на техническое обслуживание и ремонт ТС i-го класса в </w:t>
            </w:r>
            <w:proofErr w:type="spellStart"/>
            <w:r w:rsidRPr="0071762A">
              <w:rPr>
                <w:color w:val="000000"/>
                <w:sz w:val="16"/>
                <w:szCs w:val="16"/>
              </w:rPr>
              <w:t>t-ом</w:t>
            </w:r>
            <w:proofErr w:type="spellEnd"/>
            <w:r w:rsidRPr="0071762A">
              <w:rPr>
                <w:color w:val="000000"/>
                <w:sz w:val="16"/>
                <w:szCs w:val="16"/>
              </w:rPr>
              <w:t xml:space="preserve"> году срока действия контракта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1762A">
              <w:rPr>
                <w:color w:val="000000"/>
                <w:sz w:val="16"/>
                <w:szCs w:val="16"/>
              </w:rPr>
              <w:t>Ртоti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14,14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14,75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15,37</w:t>
            </w:r>
          </w:p>
        </w:tc>
      </w:tr>
      <w:tr w:rsidR="0071762A" w:rsidRPr="0071762A" w:rsidTr="0071762A">
        <w:trPr>
          <w:gridAfter w:val="3"/>
          <w:wAfter w:w="2896" w:type="dxa"/>
          <w:trHeight w:val="54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руб./км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 xml:space="preserve">Расходы по обычным видам деятельности в сумме с косвенными расходами для транспортных средств i-го класса в </w:t>
            </w:r>
            <w:proofErr w:type="spellStart"/>
            <w:r w:rsidRPr="0071762A">
              <w:rPr>
                <w:color w:val="000000"/>
                <w:sz w:val="16"/>
                <w:szCs w:val="16"/>
              </w:rPr>
              <w:t>t-ом</w:t>
            </w:r>
            <w:proofErr w:type="spellEnd"/>
            <w:r w:rsidRPr="0071762A">
              <w:rPr>
                <w:color w:val="000000"/>
                <w:sz w:val="16"/>
                <w:szCs w:val="16"/>
              </w:rPr>
              <w:t xml:space="preserve"> году срока действия контракта в расчете на 1 км пробега 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1762A">
              <w:rPr>
                <w:color w:val="000000"/>
                <w:sz w:val="16"/>
                <w:szCs w:val="16"/>
              </w:rPr>
              <w:t>ПКРti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18,14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18,83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19,55</w:t>
            </w:r>
          </w:p>
        </w:tc>
      </w:tr>
      <w:tr w:rsidR="0071762A" w:rsidRPr="0071762A" w:rsidTr="0071762A">
        <w:trPr>
          <w:gridAfter w:val="3"/>
          <w:wAfter w:w="2896" w:type="dxa"/>
          <w:trHeight w:val="70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руб./км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r w:rsidRPr="0071762A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1762A">
              <w:rPr>
                <w:color w:val="000000"/>
                <w:sz w:val="16"/>
                <w:szCs w:val="16"/>
              </w:rPr>
              <w:t>Sti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762A" w:rsidRPr="0071762A" w:rsidRDefault="0071762A" w:rsidP="0071762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1762A">
              <w:rPr>
                <w:color w:val="000000"/>
                <w:sz w:val="16"/>
                <w:szCs w:val="16"/>
              </w:rPr>
              <w:t>Sti=Ротвti</w:t>
            </w:r>
            <w:proofErr w:type="spellEnd"/>
            <w:r w:rsidRPr="0071762A">
              <w:rPr>
                <w:color w:val="000000"/>
                <w:sz w:val="16"/>
                <w:szCs w:val="16"/>
              </w:rPr>
              <w:t xml:space="preserve"> + </w:t>
            </w:r>
            <w:proofErr w:type="spellStart"/>
            <w:proofErr w:type="gramStart"/>
            <w:r w:rsidRPr="0071762A">
              <w:rPr>
                <w:color w:val="000000"/>
                <w:sz w:val="16"/>
                <w:szCs w:val="16"/>
              </w:rPr>
              <w:t>P</w:t>
            </w:r>
            <w:proofErr w:type="gramEnd"/>
            <w:r w:rsidRPr="0071762A">
              <w:rPr>
                <w:color w:val="000000"/>
                <w:sz w:val="16"/>
                <w:szCs w:val="16"/>
              </w:rPr>
              <w:t>откti</w:t>
            </w:r>
            <w:proofErr w:type="spellEnd"/>
            <w:r w:rsidRPr="0071762A">
              <w:rPr>
                <w:color w:val="000000"/>
                <w:sz w:val="16"/>
                <w:szCs w:val="16"/>
              </w:rPr>
              <w:t xml:space="preserve"> + </w:t>
            </w:r>
            <w:proofErr w:type="spellStart"/>
            <w:r w:rsidRPr="0071762A">
              <w:rPr>
                <w:color w:val="000000"/>
                <w:sz w:val="16"/>
                <w:szCs w:val="16"/>
              </w:rPr>
              <w:t>СРti</w:t>
            </w:r>
            <w:proofErr w:type="spellEnd"/>
            <w:r w:rsidRPr="0071762A">
              <w:rPr>
                <w:color w:val="000000"/>
                <w:sz w:val="16"/>
                <w:szCs w:val="16"/>
              </w:rPr>
              <w:t xml:space="preserve"> + </w:t>
            </w:r>
            <w:proofErr w:type="spellStart"/>
            <w:r w:rsidRPr="0071762A">
              <w:rPr>
                <w:color w:val="000000"/>
                <w:sz w:val="16"/>
                <w:szCs w:val="16"/>
              </w:rPr>
              <w:t>РТti</w:t>
            </w:r>
            <w:proofErr w:type="spellEnd"/>
            <w:r w:rsidRPr="0071762A">
              <w:rPr>
                <w:color w:val="000000"/>
                <w:sz w:val="16"/>
                <w:szCs w:val="16"/>
              </w:rPr>
              <w:t xml:space="preserve"> + </w:t>
            </w:r>
            <w:proofErr w:type="spellStart"/>
            <w:r w:rsidRPr="0071762A">
              <w:rPr>
                <w:color w:val="000000"/>
                <w:sz w:val="16"/>
                <w:szCs w:val="16"/>
              </w:rPr>
              <w:t>РСМti</w:t>
            </w:r>
            <w:proofErr w:type="spellEnd"/>
            <w:r w:rsidRPr="0071762A">
              <w:rPr>
                <w:color w:val="000000"/>
                <w:sz w:val="16"/>
                <w:szCs w:val="16"/>
              </w:rPr>
              <w:t xml:space="preserve">  +  </w:t>
            </w:r>
            <w:proofErr w:type="spellStart"/>
            <w:r w:rsidRPr="0071762A">
              <w:rPr>
                <w:color w:val="000000"/>
                <w:sz w:val="16"/>
                <w:szCs w:val="16"/>
              </w:rPr>
              <w:t>Ршti</w:t>
            </w:r>
            <w:proofErr w:type="spellEnd"/>
            <w:r w:rsidRPr="0071762A">
              <w:rPr>
                <w:color w:val="000000"/>
                <w:sz w:val="16"/>
                <w:szCs w:val="16"/>
              </w:rPr>
              <w:t xml:space="preserve"> + </w:t>
            </w:r>
            <w:proofErr w:type="spellStart"/>
            <w:r w:rsidRPr="0071762A">
              <w:rPr>
                <w:color w:val="000000"/>
                <w:sz w:val="16"/>
                <w:szCs w:val="16"/>
              </w:rPr>
              <w:t>Ртоti</w:t>
            </w:r>
            <w:proofErr w:type="spellEnd"/>
            <w:r w:rsidRPr="0071762A">
              <w:rPr>
                <w:color w:val="000000"/>
                <w:sz w:val="16"/>
                <w:szCs w:val="16"/>
              </w:rPr>
              <w:t xml:space="preserve"> + </w:t>
            </w:r>
            <w:proofErr w:type="spellStart"/>
            <w:r w:rsidRPr="0071762A">
              <w:rPr>
                <w:color w:val="000000"/>
                <w:sz w:val="16"/>
                <w:szCs w:val="16"/>
              </w:rPr>
              <w:t>ПКРti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74,85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77,77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2A" w:rsidRPr="0071762A" w:rsidRDefault="0071762A" w:rsidP="007176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762A">
              <w:rPr>
                <w:b/>
                <w:bCs/>
                <w:color w:val="000000"/>
                <w:sz w:val="16"/>
                <w:szCs w:val="16"/>
              </w:rPr>
              <w:t>80,81</w:t>
            </w:r>
          </w:p>
        </w:tc>
      </w:tr>
    </w:tbl>
    <w:p w:rsidR="00D966FB" w:rsidRDefault="00D966FB"/>
    <w:p w:rsidR="0071762A" w:rsidRPr="00A91B85" w:rsidRDefault="0071762A" w:rsidP="00CC31B7">
      <w:pPr>
        <w:pStyle w:val="Style24"/>
        <w:widowControl/>
        <w:tabs>
          <w:tab w:val="left" w:pos="950"/>
          <w:tab w:val="left" w:leader="underscore" w:pos="8582"/>
        </w:tabs>
        <w:spacing w:line="240" w:lineRule="auto"/>
        <w:ind w:firstLine="709"/>
        <w:rPr>
          <w:sz w:val="28"/>
          <w:szCs w:val="28"/>
        </w:rPr>
      </w:pPr>
      <w:r w:rsidRPr="00C74747">
        <w:rPr>
          <w:sz w:val="22"/>
          <w:szCs w:val="22"/>
        </w:rPr>
        <w:t xml:space="preserve">Лимиты бюджетных обязательств на осуществление данной закупки доведены до заказчика в размере: </w:t>
      </w:r>
      <w:r w:rsidR="00CF28EF">
        <w:rPr>
          <w:sz w:val="22"/>
          <w:szCs w:val="22"/>
        </w:rPr>
        <w:t>582</w:t>
      </w:r>
      <w:r>
        <w:rPr>
          <w:sz w:val="22"/>
          <w:szCs w:val="22"/>
        </w:rPr>
        <w:t xml:space="preserve"> </w:t>
      </w:r>
      <w:r w:rsidR="00CF28EF">
        <w:rPr>
          <w:sz w:val="22"/>
          <w:szCs w:val="22"/>
        </w:rPr>
        <w:t>163</w:t>
      </w:r>
      <w:r w:rsidRPr="00C74747">
        <w:rPr>
          <w:sz w:val="22"/>
          <w:szCs w:val="22"/>
        </w:rPr>
        <w:t xml:space="preserve"> </w:t>
      </w:r>
      <w:bookmarkStart w:id="0" w:name="_Hlk183161456"/>
      <w:r w:rsidRPr="0071762A">
        <w:rPr>
          <w:sz w:val="22"/>
          <w:szCs w:val="22"/>
        </w:rPr>
        <w:t>(</w:t>
      </w:r>
      <w:r w:rsidR="00CF28EF">
        <w:rPr>
          <w:sz w:val="22"/>
          <w:szCs w:val="22"/>
        </w:rPr>
        <w:t>Пятьсот восемьдесят две</w:t>
      </w:r>
      <w:r w:rsidRPr="0071762A">
        <w:rPr>
          <w:sz w:val="22"/>
          <w:szCs w:val="22"/>
        </w:rPr>
        <w:t xml:space="preserve"> тысяч </w:t>
      </w:r>
      <w:r w:rsidR="00CF28EF">
        <w:rPr>
          <w:sz w:val="22"/>
          <w:szCs w:val="22"/>
        </w:rPr>
        <w:t>сто шестьдесят</w:t>
      </w:r>
      <w:r w:rsidRPr="0071762A">
        <w:rPr>
          <w:sz w:val="22"/>
          <w:szCs w:val="22"/>
        </w:rPr>
        <w:t xml:space="preserve"> </w:t>
      </w:r>
      <w:r w:rsidR="00CF28EF">
        <w:rPr>
          <w:sz w:val="22"/>
          <w:szCs w:val="22"/>
        </w:rPr>
        <w:t>три</w:t>
      </w:r>
      <w:r w:rsidRPr="0071762A">
        <w:rPr>
          <w:sz w:val="22"/>
          <w:szCs w:val="22"/>
        </w:rPr>
        <w:t xml:space="preserve">) рубля </w:t>
      </w:r>
      <w:r w:rsidR="00CF28EF">
        <w:rPr>
          <w:sz w:val="22"/>
          <w:szCs w:val="22"/>
        </w:rPr>
        <w:t>40</w:t>
      </w:r>
      <w:r w:rsidRPr="0071762A">
        <w:rPr>
          <w:sz w:val="22"/>
          <w:szCs w:val="22"/>
        </w:rPr>
        <w:t xml:space="preserve"> коп. (2025 год – </w:t>
      </w:r>
      <w:r w:rsidR="00CF28EF">
        <w:rPr>
          <w:sz w:val="22"/>
          <w:szCs w:val="22"/>
        </w:rPr>
        <w:t>188</w:t>
      </w:r>
      <w:r w:rsidRPr="0071762A">
        <w:rPr>
          <w:sz w:val="22"/>
          <w:szCs w:val="22"/>
        </w:rPr>
        <w:t> </w:t>
      </w:r>
      <w:r w:rsidR="00CF28EF">
        <w:rPr>
          <w:sz w:val="22"/>
          <w:szCs w:val="22"/>
        </w:rPr>
        <w:t>262</w:t>
      </w:r>
      <w:r w:rsidRPr="0071762A">
        <w:rPr>
          <w:sz w:val="22"/>
          <w:szCs w:val="22"/>
        </w:rPr>
        <w:t xml:space="preserve"> рубля </w:t>
      </w:r>
      <w:r w:rsidR="00CF28EF">
        <w:rPr>
          <w:sz w:val="22"/>
          <w:szCs w:val="22"/>
        </w:rPr>
        <w:t>20</w:t>
      </w:r>
      <w:r w:rsidRPr="0071762A">
        <w:rPr>
          <w:sz w:val="22"/>
          <w:szCs w:val="22"/>
        </w:rPr>
        <w:t xml:space="preserve"> коп; 2026 год – 205 699 рубля 90 коп.; 2027 год – </w:t>
      </w:r>
      <w:r w:rsidR="00CF28EF">
        <w:rPr>
          <w:sz w:val="22"/>
          <w:szCs w:val="22"/>
        </w:rPr>
        <w:t>188</w:t>
      </w:r>
      <w:r w:rsidRPr="0071762A">
        <w:rPr>
          <w:sz w:val="22"/>
          <w:szCs w:val="22"/>
        </w:rPr>
        <w:t> </w:t>
      </w:r>
      <w:r w:rsidR="00CF28EF">
        <w:rPr>
          <w:sz w:val="22"/>
          <w:szCs w:val="22"/>
        </w:rPr>
        <w:t>201</w:t>
      </w:r>
      <w:r w:rsidRPr="0071762A">
        <w:rPr>
          <w:sz w:val="22"/>
          <w:szCs w:val="22"/>
        </w:rPr>
        <w:t xml:space="preserve"> рубля </w:t>
      </w:r>
      <w:r w:rsidR="00CF28EF">
        <w:rPr>
          <w:sz w:val="22"/>
          <w:szCs w:val="22"/>
        </w:rPr>
        <w:t>3</w:t>
      </w:r>
      <w:r w:rsidRPr="0071762A">
        <w:rPr>
          <w:sz w:val="22"/>
          <w:szCs w:val="22"/>
        </w:rPr>
        <w:t xml:space="preserve">0 коп.). </w:t>
      </w:r>
    </w:p>
    <w:p w:rsidR="0071762A" w:rsidRPr="00C74747" w:rsidRDefault="0071762A" w:rsidP="00CC31B7">
      <w:pPr>
        <w:ind w:firstLine="709"/>
        <w:jc w:val="both"/>
        <w:rPr>
          <w:sz w:val="22"/>
          <w:szCs w:val="22"/>
        </w:rPr>
      </w:pPr>
      <w:r w:rsidRPr="00C74747">
        <w:rPr>
          <w:sz w:val="22"/>
          <w:szCs w:val="22"/>
        </w:rPr>
        <w:t>В соответствии с пунктом 2 статьи 72, пунктом 3 статьи 219 Бюджетного кодекса Российской Федерации муниципальные контракты заключаются и оплачиваются в пределах лимитов бюджетных обязательств. Также в соответствии со ст. 34 Бюджетного кодекса Российской Федерации от 31.07.1998 №145-ФЗ принцип эффективности использования бюджетных средств означает,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</w:t>
      </w:r>
    </w:p>
    <w:bookmarkEnd w:id="0"/>
    <w:p w:rsidR="0071762A" w:rsidRDefault="0071762A" w:rsidP="00CC31B7">
      <w:pPr>
        <w:spacing w:line="240" w:lineRule="atLeast"/>
        <w:ind w:firstLine="708"/>
        <w:jc w:val="both"/>
        <w:rPr>
          <w:sz w:val="22"/>
          <w:szCs w:val="22"/>
          <w:lang w:eastAsia="en-US"/>
        </w:rPr>
      </w:pPr>
      <w:r w:rsidRPr="00C74747">
        <w:rPr>
          <w:sz w:val="22"/>
          <w:szCs w:val="22"/>
        </w:rPr>
        <w:t>Таким образом, в связи с тем</w:t>
      </w:r>
      <w:r w:rsidRPr="00C74747">
        <w:rPr>
          <w:sz w:val="22"/>
          <w:szCs w:val="22"/>
          <w:lang w:eastAsia="en-US"/>
        </w:rPr>
        <w:t>, что рассчитанная в установленном приказом Министерства транспорта Российской Федерации от 20.10.2 021 №351 порядке, начальная (максимальная) цена контракта превышает размер предусмотренных на закупку работ, связанных с осуществлением регулярных перевозок пассажиров и багажа городским наземным электрическим транспортом по регулируемым тарифам, бюджетных средств, начальная (</w:t>
      </w:r>
      <w:proofErr w:type="gramStart"/>
      <w:r w:rsidRPr="00C74747">
        <w:rPr>
          <w:sz w:val="22"/>
          <w:szCs w:val="22"/>
          <w:lang w:eastAsia="en-US"/>
        </w:rPr>
        <w:t xml:space="preserve">максимальная) </w:t>
      </w:r>
      <w:proofErr w:type="gramEnd"/>
      <w:r w:rsidRPr="00C74747">
        <w:rPr>
          <w:sz w:val="22"/>
          <w:szCs w:val="22"/>
          <w:lang w:eastAsia="en-US"/>
        </w:rPr>
        <w:t>цена контракта определена с учетом объема выделенных бюджетных средств и индексацией затрат на выполняемый вид работ.</w:t>
      </w:r>
    </w:p>
    <w:p w:rsidR="002615C4" w:rsidRPr="00334A12" w:rsidRDefault="002615C4" w:rsidP="002615C4">
      <w:pPr>
        <w:ind w:firstLine="709"/>
        <w:jc w:val="both"/>
        <w:rPr>
          <w:color w:val="000000"/>
          <w:sz w:val="22"/>
          <w:szCs w:val="22"/>
        </w:rPr>
      </w:pPr>
      <w:r w:rsidRPr="00334A12">
        <w:rPr>
          <w:color w:val="000000"/>
          <w:sz w:val="22"/>
          <w:szCs w:val="22"/>
        </w:rPr>
        <w:t>Цена единицы работы (</w:t>
      </w:r>
      <w:proofErr w:type="spellStart"/>
      <w:r w:rsidRPr="00334A12">
        <w:rPr>
          <w:color w:val="000000"/>
          <w:sz w:val="22"/>
          <w:szCs w:val="22"/>
        </w:rPr>
        <w:t>Цкм</w:t>
      </w:r>
      <w:proofErr w:type="spellEnd"/>
      <w:r w:rsidRPr="00334A12">
        <w:rPr>
          <w:color w:val="000000"/>
          <w:sz w:val="22"/>
          <w:szCs w:val="22"/>
        </w:rPr>
        <w:t>) определяется по формуле:</w:t>
      </w:r>
    </w:p>
    <w:p w:rsidR="002615C4" w:rsidRPr="00334A12" w:rsidRDefault="002615C4" w:rsidP="002615C4">
      <w:pPr>
        <w:ind w:firstLine="709"/>
        <w:jc w:val="both"/>
        <w:rPr>
          <w:color w:val="000000"/>
          <w:sz w:val="22"/>
          <w:szCs w:val="22"/>
        </w:rPr>
      </w:pPr>
      <w:proofErr w:type="spellStart"/>
      <w:r w:rsidRPr="00334A12">
        <w:rPr>
          <w:color w:val="000000"/>
          <w:sz w:val="22"/>
          <w:szCs w:val="22"/>
        </w:rPr>
        <w:t>Цкм</w:t>
      </w:r>
      <w:proofErr w:type="spellEnd"/>
      <w:r w:rsidRPr="00334A12">
        <w:rPr>
          <w:color w:val="000000"/>
          <w:sz w:val="22"/>
          <w:szCs w:val="22"/>
        </w:rPr>
        <w:t xml:space="preserve"> = </w:t>
      </w:r>
      <w:proofErr w:type="gramStart"/>
      <w:r w:rsidRPr="00334A12">
        <w:rPr>
          <w:color w:val="000000"/>
          <w:sz w:val="22"/>
          <w:szCs w:val="22"/>
        </w:rPr>
        <w:t>Ц</w:t>
      </w:r>
      <w:proofErr w:type="gramEnd"/>
      <w:r w:rsidRPr="00334A12">
        <w:rPr>
          <w:color w:val="000000"/>
          <w:sz w:val="22"/>
          <w:szCs w:val="22"/>
        </w:rPr>
        <w:t xml:space="preserve"> / L, руб./км,</w:t>
      </w:r>
    </w:p>
    <w:p w:rsidR="002615C4" w:rsidRPr="00334A12" w:rsidRDefault="002615C4" w:rsidP="002615C4">
      <w:pPr>
        <w:ind w:firstLine="709"/>
        <w:jc w:val="both"/>
        <w:rPr>
          <w:color w:val="000000"/>
          <w:sz w:val="22"/>
          <w:szCs w:val="22"/>
        </w:rPr>
      </w:pPr>
      <w:r w:rsidRPr="00334A12">
        <w:rPr>
          <w:color w:val="000000"/>
          <w:sz w:val="22"/>
          <w:szCs w:val="22"/>
        </w:rPr>
        <w:t>где:</w:t>
      </w:r>
    </w:p>
    <w:p w:rsidR="002615C4" w:rsidRPr="00334A12" w:rsidRDefault="002615C4" w:rsidP="002615C4">
      <w:pPr>
        <w:ind w:firstLine="709"/>
        <w:jc w:val="both"/>
        <w:rPr>
          <w:color w:val="000000"/>
          <w:sz w:val="22"/>
          <w:szCs w:val="22"/>
        </w:rPr>
      </w:pPr>
      <w:proofErr w:type="gramStart"/>
      <w:r w:rsidRPr="00334A12">
        <w:rPr>
          <w:color w:val="000000"/>
          <w:sz w:val="22"/>
          <w:szCs w:val="22"/>
        </w:rPr>
        <w:t>Ц</w:t>
      </w:r>
      <w:proofErr w:type="gramEnd"/>
      <w:r w:rsidRPr="00334A12">
        <w:rPr>
          <w:color w:val="000000"/>
          <w:sz w:val="22"/>
          <w:szCs w:val="22"/>
        </w:rPr>
        <w:t xml:space="preserve"> - установленная цена Контракта, руб.;</w:t>
      </w:r>
    </w:p>
    <w:p w:rsidR="002615C4" w:rsidRPr="00334A12" w:rsidRDefault="002615C4" w:rsidP="002615C4">
      <w:pPr>
        <w:ind w:firstLine="709"/>
        <w:jc w:val="both"/>
        <w:rPr>
          <w:color w:val="000000"/>
          <w:sz w:val="22"/>
          <w:szCs w:val="22"/>
        </w:rPr>
      </w:pPr>
      <w:r w:rsidRPr="00334A12">
        <w:rPr>
          <w:color w:val="000000"/>
          <w:sz w:val="22"/>
          <w:szCs w:val="22"/>
        </w:rPr>
        <w:t xml:space="preserve">L - установленный Контрактом пробег транспортных средств, </w:t>
      </w:r>
      <w:proofErr w:type="gramStart"/>
      <w:r w:rsidRPr="00334A12">
        <w:rPr>
          <w:color w:val="000000"/>
          <w:sz w:val="22"/>
          <w:szCs w:val="22"/>
        </w:rPr>
        <w:t>км</w:t>
      </w:r>
      <w:proofErr w:type="gramEnd"/>
      <w:r w:rsidRPr="00334A12">
        <w:rPr>
          <w:color w:val="000000"/>
          <w:sz w:val="22"/>
          <w:szCs w:val="22"/>
        </w:rPr>
        <w:t>.</w:t>
      </w:r>
    </w:p>
    <w:p w:rsidR="002615C4" w:rsidRPr="00334A12" w:rsidRDefault="002615C4" w:rsidP="002615C4">
      <w:pPr>
        <w:ind w:firstLine="709"/>
        <w:jc w:val="both"/>
        <w:rPr>
          <w:color w:val="000000"/>
          <w:sz w:val="22"/>
          <w:szCs w:val="22"/>
        </w:rPr>
      </w:pPr>
      <w:proofErr w:type="spellStart"/>
      <w:r w:rsidRPr="00334A12">
        <w:rPr>
          <w:color w:val="000000"/>
          <w:sz w:val="22"/>
          <w:szCs w:val="22"/>
        </w:rPr>
        <w:t>Цкм=</w:t>
      </w:r>
      <w:proofErr w:type="spellEnd"/>
      <w:r w:rsidRPr="00334A12">
        <w:rPr>
          <w:color w:val="000000"/>
          <w:sz w:val="22"/>
          <w:szCs w:val="22"/>
        </w:rPr>
        <w:t xml:space="preserve"> 582 163,40/2 007 460 = 0,29 руб./</w:t>
      </w:r>
      <w:proofErr w:type="gramStart"/>
      <w:r w:rsidRPr="00334A12">
        <w:rPr>
          <w:color w:val="000000"/>
          <w:sz w:val="22"/>
          <w:szCs w:val="22"/>
        </w:rPr>
        <w:t>км</w:t>
      </w:r>
      <w:proofErr w:type="gramEnd"/>
    </w:p>
    <w:p w:rsidR="00CF28EF" w:rsidRDefault="0071762A" w:rsidP="00CC31B7">
      <w:pPr>
        <w:ind w:firstLine="709"/>
        <w:jc w:val="both"/>
        <w:rPr>
          <w:sz w:val="22"/>
          <w:szCs w:val="22"/>
        </w:rPr>
      </w:pPr>
      <w:r w:rsidRPr="00C74747">
        <w:rPr>
          <w:sz w:val="22"/>
          <w:szCs w:val="22"/>
        </w:rPr>
        <w:t xml:space="preserve">На основании изложенного, НМЦК составила </w:t>
      </w:r>
      <w:r w:rsidR="00CF28EF">
        <w:rPr>
          <w:sz w:val="22"/>
          <w:szCs w:val="22"/>
        </w:rPr>
        <w:t>582 163</w:t>
      </w:r>
      <w:r w:rsidR="00CF28EF" w:rsidRPr="00C74747">
        <w:rPr>
          <w:sz w:val="22"/>
          <w:szCs w:val="22"/>
        </w:rPr>
        <w:t xml:space="preserve"> </w:t>
      </w:r>
      <w:r w:rsidR="00CF28EF" w:rsidRPr="0071762A">
        <w:rPr>
          <w:sz w:val="22"/>
          <w:szCs w:val="22"/>
        </w:rPr>
        <w:t>(</w:t>
      </w:r>
      <w:r w:rsidR="00CF28EF">
        <w:rPr>
          <w:sz w:val="22"/>
          <w:szCs w:val="22"/>
        </w:rPr>
        <w:t>Пятьсот восемьдесят две</w:t>
      </w:r>
      <w:r w:rsidR="00CF28EF" w:rsidRPr="0071762A">
        <w:rPr>
          <w:sz w:val="22"/>
          <w:szCs w:val="22"/>
        </w:rPr>
        <w:t xml:space="preserve"> тысяч </w:t>
      </w:r>
      <w:r w:rsidR="00CF28EF">
        <w:rPr>
          <w:sz w:val="22"/>
          <w:szCs w:val="22"/>
        </w:rPr>
        <w:t>сто шестьдесят</w:t>
      </w:r>
      <w:r w:rsidR="00CF28EF" w:rsidRPr="0071762A">
        <w:rPr>
          <w:sz w:val="22"/>
          <w:szCs w:val="22"/>
        </w:rPr>
        <w:t xml:space="preserve"> </w:t>
      </w:r>
      <w:r w:rsidR="00CF28EF">
        <w:rPr>
          <w:sz w:val="22"/>
          <w:szCs w:val="22"/>
        </w:rPr>
        <w:t>три</w:t>
      </w:r>
      <w:r w:rsidR="00CF28EF" w:rsidRPr="0071762A">
        <w:rPr>
          <w:sz w:val="22"/>
          <w:szCs w:val="22"/>
        </w:rPr>
        <w:t xml:space="preserve">) рубля </w:t>
      </w:r>
      <w:r w:rsidR="00CF28EF">
        <w:rPr>
          <w:sz w:val="22"/>
          <w:szCs w:val="22"/>
        </w:rPr>
        <w:t>40</w:t>
      </w:r>
      <w:r w:rsidR="00CF28EF" w:rsidRPr="0071762A">
        <w:rPr>
          <w:sz w:val="22"/>
          <w:szCs w:val="22"/>
        </w:rPr>
        <w:t xml:space="preserve"> коп</w:t>
      </w:r>
      <w:r w:rsidR="00CF28EF">
        <w:rPr>
          <w:sz w:val="22"/>
          <w:szCs w:val="22"/>
        </w:rPr>
        <w:t>.</w:t>
      </w:r>
      <w:bookmarkStart w:id="1" w:name="_GoBack"/>
      <w:bookmarkEnd w:id="1"/>
      <w:r w:rsidR="00CF28EF">
        <w:rPr>
          <w:sz w:val="22"/>
          <w:szCs w:val="22"/>
        </w:rPr>
        <w:t xml:space="preserve"> </w:t>
      </w:r>
    </w:p>
    <w:p w:rsidR="00CF28EF" w:rsidRDefault="00CF28EF" w:rsidP="00CF28EF">
      <w:pPr>
        <w:rPr>
          <w:sz w:val="22"/>
          <w:szCs w:val="22"/>
        </w:rPr>
      </w:pPr>
    </w:p>
    <w:sectPr w:rsidR="00CF28EF" w:rsidSect="006F4C4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0405"/>
    <w:rsid w:val="002615C4"/>
    <w:rsid w:val="006F4C43"/>
    <w:rsid w:val="0071762A"/>
    <w:rsid w:val="00743651"/>
    <w:rsid w:val="00882C1A"/>
    <w:rsid w:val="008C56BA"/>
    <w:rsid w:val="00CC31B7"/>
    <w:rsid w:val="00CF28EF"/>
    <w:rsid w:val="00D80405"/>
    <w:rsid w:val="00D9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43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4">
    <w:name w:val="Style24"/>
    <w:basedOn w:val="a"/>
    <w:rsid w:val="0071762A"/>
    <w:pPr>
      <w:widowControl w:val="0"/>
      <w:autoSpaceDE w:val="0"/>
      <w:autoSpaceDN w:val="0"/>
      <w:adjustRightInd w:val="0"/>
      <w:spacing w:line="322" w:lineRule="exact"/>
      <w:ind w:firstLine="68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Стативко Наталья Николаевна</dc:creator>
  <cp:keywords/>
  <dc:description/>
  <cp:lastModifiedBy>sherstneva</cp:lastModifiedBy>
  <cp:revision>6</cp:revision>
  <cp:lastPrinted>2025-01-10T02:37:00Z</cp:lastPrinted>
  <dcterms:created xsi:type="dcterms:W3CDTF">2024-11-25T04:08:00Z</dcterms:created>
  <dcterms:modified xsi:type="dcterms:W3CDTF">2025-01-13T07:06:00Z</dcterms:modified>
</cp:coreProperties>
</file>