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5FD" w:rsidRPr="003C416A" w:rsidRDefault="00A83101" w:rsidP="005B75FD">
      <w:pPr>
        <w:pStyle w:val="ConsPlusNormal"/>
        <w:shd w:val="clear" w:color="auto" w:fill="FFFFFF"/>
        <w:tabs>
          <w:tab w:val="left" w:pos="360"/>
        </w:tabs>
        <w:jc w:val="right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3C416A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Приложение № </w:t>
      </w:r>
      <w:r w:rsidR="00C61F65" w:rsidRPr="003C416A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3</w:t>
      </w:r>
    </w:p>
    <w:p w:rsidR="0032180D" w:rsidRPr="003C416A" w:rsidRDefault="00A83101" w:rsidP="005B75FD">
      <w:pPr>
        <w:pStyle w:val="ConsPlusNormal"/>
        <w:shd w:val="clear" w:color="auto" w:fill="FFFFFF"/>
        <w:tabs>
          <w:tab w:val="left" w:pos="360"/>
        </w:tabs>
        <w:jc w:val="right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3C416A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к </w:t>
      </w:r>
      <w:r w:rsidR="00C72B66" w:rsidRPr="003C416A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И</w:t>
      </w:r>
      <w:r w:rsidRPr="003C416A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звещению об осуществлении закупки</w:t>
      </w:r>
    </w:p>
    <w:p w:rsidR="0032180D" w:rsidRPr="003C416A" w:rsidRDefault="0032180D" w:rsidP="0032180D">
      <w:pPr>
        <w:pStyle w:val="ConsPlusNormal"/>
        <w:widowControl/>
        <w:shd w:val="clear" w:color="auto" w:fill="FFFFFF"/>
        <w:tabs>
          <w:tab w:val="left" w:pos="360"/>
        </w:tabs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32180D" w:rsidRPr="003C416A" w:rsidRDefault="0032180D" w:rsidP="0032180D">
      <w:pPr>
        <w:pStyle w:val="ConsPlusNormal"/>
        <w:widowControl/>
        <w:shd w:val="clear" w:color="auto" w:fill="FFFFFF"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C416A">
        <w:rPr>
          <w:rFonts w:ascii="Times New Roman" w:hAnsi="Times New Roman" w:cs="Times New Roman"/>
          <w:b/>
          <w:bCs/>
          <w:sz w:val="24"/>
          <w:szCs w:val="24"/>
        </w:rPr>
        <w:t>Описание объекта закупки</w:t>
      </w:r>
    </w:p>
    <w:p w:rsidR="00231A55" w:rsidRDefault="00B010DE" w:rsidP="00231A55">
      <w:pPr>
        <w:pStyle w:val="ConsPlusNormal"/>
        <w:widowControl/>
        <w:shd w:val="clear" w:color="auto" w:fill="FFFFFF"/>
        <w:tabs>
          <w:tab w:val="left" w:pos="360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B010DE">
        <w:rPr>
          <w:rFonts w:ascii="Times New Roman" w:hAnsi="Times New Roman" w:cs="Times New Roman"/>
          <w:sz w:val="24"/>
          <w:szCs w:val="24"/>
        </w:rPr>
        <w:t xml:space="preserve">Поставка канцелярских </w:t>
      </w:r>
      <w:r w:rsidR="004976C1">
        <w:rPr>
          <w:rFonts w:ascii="Times New Roman" w:hAnsi="Times New Roman" w:cs="Times New Roman"/>
          <w:sz w:val="24"/>
          <w:szCs w:val="24"/>
        </w:rPr>
        <w:t>товаров (календари)</w:t>
      </w:r>
      <w:r w:rsidRPr="00B010DE">
        <w:rPr>
          <w:rFonts w:ascii="Times New Roman" w:hAnsi="Times New Roman" w:cs="Times New Roman"/>
          <w:sz w:val="24"/>
          <w:szCs w:val="24"/>
        </w:rPr>
        <w:t>.</w:t>
      </w:r>
    </w:p>
    <w:p w:rsidR="00B010DE" w:rsidRPr="003C416A" w:rsidRDefault="00B010DE" w:rsidP="00231A55">
      <w:pPr>
        <w:pStyle w:val="ConsPlusNormal"/>
        <w:widowControl/>
        <w:shd w:val="clear" w:color="auto" w:fill="FFFFFF"/>
        <w:tabs>
          <w:tab w:val="left" w:pos="360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E11195" w:rsidRPr="003C416A" w:rsidRDefault="00E11195" w:rsidP="00E11195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b/>
        </w:rPr>
      </w:pPr>
      <w:r w:rsidRPr="003C416A">
        <w:rPr>
          <w:b/>
        </w:rPr>
        <w:t xml:space="preserve">Наименование, </w:t>
      </w:r>
      <w:r w:rsidRPr="003C416A">
        <w:rPr>
          <w:b/>
          <w:color w:val="000000"/>
        </w:rPr>
        <w:t xml:space="preserve">функциональные, технические и качественные </w:t>
      </w:r>
      <w:r w:rsidRPr="003C416A">
        <w:rPr>
          <w:b/>
        </w:rPr>
        <w:t>характеристики и количество поставляемого товара:</w:t>
      </w:r>
    </w:p>
    <w:p w:rsidR="0032180D" w:rsidRPr="003C416A" w:rsidRDefault="0032180D" w:rsidP="0032180D">
      <w:pPr>
        <w:pStyle w:val="ConsPlusNormal"/>
        <w:widowControl/>
        <w:shd w:val="clear" w:color="auto" w:fill="FFFFFF"/>
        <w:tabs>
          <w:tab w:val="left" w:pos="36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0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46"/>
        <w:gridCol w:w="2662"/>
        <w:gridCol w:w="4284"/>
        <w:gridCol w:w="1279"/>
        <w:gridCol w:w="992"/>
      </w:tblGrid>
      <w:tr w:rsidR="006243C7" w:rsidTr="006243C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C7" w:rsidRPr="006243C7" w:rsidRDefault="006243C7">
            <w:pPr>
              <w:spacing w:line="256" w:lineRule="auto"/>
              <w:ind w:left="-108" w:right="-108"/>
              <w:jc w:val="center"/>
              <w:rPr>
                <w:rFonts w:eastAsia="Times New Roman"/>
                <w:b/>
                <w:lang w:eastAsia="en-US"/>
              </w:rPr>
            </w:pPr>
          </w:p>
          <w:p w:rsidR="006243C7" w:rsidRPr="006243C7" w:rsidRDefault="006243C7">
            <w:pPr>
              <w:spacing w:line="256" w:lineRule="auto"/>
              <w:ind w:left="-108" w:right="-108"/>
              <w:jc w:val="center"/>
              <w:rPr>
                <w:b/>
                <w:lang w:eastAsia="en-US"/>
              </w:rPr>
            </w:pPr>
          </w:p>
          <w:p w:rsidR="006243C7" w:rsidRPr="006243C7" w:rsidRDefault="006243C7" w:rsidP="006243C7">
            <w:pPr>
              <w:spacing w:line="256" w:lineRule="auto"/>
              <w:ind w:left="-108" w:right="-108"/>
              <w:rPr>
                <w:b/>
                <w:lang w:eastAsia="en-US"/>
              </w:rPr>
            </w:pPr>
            <w:r w:rsidRPr="006243C7">
              <w:rPr>
                <w:b/>
                <w:sz w:val="22"/>
                <w:szCs w:val="22"/>
                <w:lang w:eastAsia="en-US"/>
              </w:rPr>
              <w:t>№</w:t>
            </w:r>
            <w:r>
              <w:rPr>
                <w:b/>
                <w:sz w:val="22"/>
                <w:szCs w:val="22"/>
                <w:lang w:eastAsia="en-US"/>
              </w:rPr>
              <w:t xml:space="preserve"> </w:t>
            </w:r>
            <w:proofErr w:type="spellStart"/>
            <w:proofErr w:type="gramStart"/>
            <w:r w:rsidRPr="006243C7">
              <w:rPr>
                <w:b/>
                <w:sz w:val="22"/>
                <w:szCs w:val="22"/>
                <w:lang w:eastAsia="en-US"/>
              </w:rPr>
              <w:t>п</w:t>
            </w:r>
            <w:proofErr w:type="spellEnd"/>
            <w:proofErr w:type="gramEnd"/>
            <w:r w:rsidRPr="006243C7">
              <w:rPr>
                <w:b/>
                <w:sz w:val="22"/>
                <w:szCs w:val="22"/>
                <w:lang w:eastAsia="en-US"/>
              </w:rPr>
              <w:t>/</w:t>
            </w:r>
            <w:proofErr w:type="spellStart"/>
            <w:r w:rsidRPr="006243C7">
              <w:rPr>
                <w:b/>
                <w:sz w:val="22"/>
                <w:szCs w:val="22"/>
                <w:lang w:eastAsia="en-US"/>
              </w:rPr>
              <w:t>п</w:t>
            </w:r>
            <w:proofErr w:type="spellEnd"/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3C7" w:rsidRPr="006243C7" w:rsidRDefault="006243C7">
            <w:pPr>
              <w:spacing w:line="256" w:lineRule="auto"/>
              <w:ind w:left="-108" w:right="-108"/>
              <w:jc w:val="center"/>
              <w:rPr>
                <w:b/>
                <w:lang w:eastAsia="en-US"/>
              </w:rPr>
            </w:pPr>
            <w:r w:rsidRPr="006243C7">
              <w:rPr>
                <w:b/>
                <w:sz w:val="22"/>
                <w:szCs w:val="22"/>
                <w:lang w:eastAsia="en-US"/>
              </w:rPr>
              <w:t xml:space="preserve">Наименование </w:t>
            </w:r>
          </w:p>
          <w:p w:rsidR="006243C7" w:rsidRPr="006243C7" w:rsidRDefault="00C0291A">
            <w:pPr>
              <w:spacing w:line="256" w:lineRule="auto"/>
              <w:ind w:left="-108" w:right="-108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т</w:t>
            </w:r>
            <w:r w:rsidR="006243C7" w:rsidRPr="006243C7">
              <w:rPr>
                <w:b/>
                <w:sz w:val="22"/>
                <w:szCs w:val="22"/>
                <w:lang w:eastAsia="en-US"/>
              </w:rPr>
              <w:t>овара</w:t>
            </w:r>
            <w:r w:rsidR="004A0488">
              <w:rPr>
                <w:b/>
                <w:sz w:val="22"/>
                <w:szCs w:val="22"/>
                <w:lang w:eastAsia="en-US"/>
              </w:rPr>
              <w:t xml:space="preserve"> </w:t>
            </w:r>
            <w:r>
              <w:rPr>
                <w:b/>
                <w:sz w:val="22"/>
                <w:szCs w:val="22"/>
                <w:lang w:eastAsia="en-US"/>
              </w:rPr>
              <w:t>/</w:t>
            </w:r>
            <w:r w:rsidR="004A0488">
              <w:rPr>
                <w:b/>
                <w:sz w:val="22"/>
                <w:szCs w:val="22"/>
                <w:lang w:eastAsia="en-US"/>
              </w:rPr>
              <w:t xml:space="preserve"> </w:t>
            </w:r>
            <w:r>
              <w:rPr>
                <w:b/>
                <w:sz w:val="22"/>
                <w:szCs w:val="22"/>
                <w:lang w:eastAsia="en-US"/>
              </w:rPr>
              <w:t>КТРУ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3C7" w:rsidRPr="006243C7" w:rsidRDefault="006243C7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 w:rsidRPr="006243C7">
              <w:rPr>
                <w:b/>
                <w:bCs/>
                <w:sz w:val="22"/>
                <w:szCs w:val="22"/>
                <w:lang w:eastAsia="en-US"/>
              </w:rPr>
              <w:t>Функциональные, технические, качественные, эксплуатационные характеристики товара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3C7" w:rsidRPr="006243C7" w:rsidRDefault="006243C7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 w:rsidRPr="006243C7">
              <w:rPr>
                <w:b/>
                <w:bCs/>
                <w:sz w:val="22"/>
                <w:szCs w:val="22"/>
                <w:lang w:eastAsia="en-US"/>
              </w:rPr>
              <w:t>Единица</w:t>
            </w:r>
          </w:p>
          <w:p w:rsidR="006243C7" w:rsidRPr="006243C7" w:rsidRDefault="006243C7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 w:rsidRPr="006243C7">
              <w:rPr>
                <w:b/>
                <w:bCs/>
                <w:sz w:val="22"/>
                <w:szCs w:val="22"/>
                <w:lang w:eastAsia="en-US"/>
              </w:rPr>
              <w:t>измерения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3C7" w:rsidRPr="006243C7" w:rsidRDefault="006243C7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proofErr w:type="spellStart"/>
            <w:proofErr w:type="gramStart"/>
            <w:r w:rsidRPr="006243C7">
              <w:rPr>
                <w:b/>
                <w:bCs/>
                <w:sz w:val="22"/>
                <w:szCs w:val="22"/>
                <w:lang w:eastAsia="en-US"/>
              </w:rPr>
              <w:t>Коли-чество</w:t>
            </w:r>
            <w:proofErr w:type="spellEnd"/>
            <w:proofErr w:type="gramEnd"/>
          </w:p>
        </w:tc>
      </w:tr>
      <w:tr w:rsidR="006243C7" w:rsidTr="006243C7">
        <w:trPr>
          <w:trHeight w:val="48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3C7" w:rsidRPr="006243C7" w:rsidRDefault="006243C7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6243C7">
              <w:rPr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3C7" w:rsidRPr="006243C7" w:rsidRDefault="00485509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Календарь печатный</w:t>
            </w:r>
          </w:p>
          <w:p w:rsidR="006243C7" w:rsidRPr="006243C7" w:rsidRDefault="006243C7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6243C7">
              <w:rPr>
                <w:color w:val="000000"/>
                <w:sz w:val="22"/>
                <w:szCs w:val="22"/>
                <w:lang w:eastAsia="en-US"/>
              </w:rPr>
              <w:t xml:space="preserve">   </w:t>
            </w:r>
          </w:p>
          <w:p w:rsidR="006243C7" w:rsidRPr="006243C7" w:rsidRDefault="00485509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58.19.13.120</w:t>
            </w:r>
            <w:r w:rsidR="006243C7" w:rsidRPr="006243C7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3C7" w:rsidRPr="006243C7" w:rsidRDefault="004976C1">
            <w:pPr>
              <w:spacing w:line="25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Календарь квартальный на 2025 год, 3 блока с бегунком</w:t>
            </w:r>
            <w:r w:rsidR="009C2765">
              <w:rPr>
                <w:color w:val="000000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3C7" w:rsidRPr="006243C7" w:rsidRDefault="006243C7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6243C7">
              <w:rPr>
                <w:color w:val="000000"/>
                <w:sz w:val="22"/>
                <w:szCs w:val="22"/>
                <w:lang w:eastAsia="en-US"/>
              </w:rPr>
              <w:t>штук</w:t>
            </w:r>
            <w:r>
              <w:rPr>
                <w:color w:val="000000"/>
                <w:sz w:val="22"/>
                <w:szCs w:val="22"/>
                <w:lang w:eastAsia="en-US"/>
              </w:rPr>
              <w:t>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3C7" w:rsidRPr="006243C7" w:rsidRDefault="004976C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</w:t>
            </w:r>
          </w:p>
        </w:tc>
      </w:tr>
      <w:tr w:rsidR="00485509" w:rsidTr="006243C7">
        <w:trPr>
          <w:trHeight w:val="48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509" w:rsidRPr="006243C7" w:rsidRDefault="004976C1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509" w:rsidRDefault="004976C1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Календарь печатный</w:t>
            </w:r>
          </w:p>
          <w:p w:rsidR="004976C1" w:rsidRDefault="004976C1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</w:p>
          <w:p w:rsidR="004976C1" w:rsidRPr="006243C7" w:rsidRDefault="004976C1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58.19.13.120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509" w:rsidRPr="006243C7" w:rsidRDefault="004976C1">
            <w:pPr>
              <w:spacing w:line="25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Календарь настольный перекидной на 2025 год</w:t>
            </w:r>
            <w:r w:rsidR="009C2765">
              <w:rPr>
                <w:color w:val="000000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509" w:rsidRPr="006243C7" w:rsidRDefault="004976C1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штука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509" w:rsidRPr="006243C7" w:rsidRDefault="004976C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</w:t>
            </w:r>
          </w:p>
        </w:tc>
      </w:tr>
    </w:tbl>
    <w:p w:rsidR="009C2765" w:rsidRPr="000C7F5F" w:rsidRDefault="009C2765" w:rsidP="009C2765">
      <w:pPr>
        <w:autoSpaceDE w:val="0"/>
        <w:autoSpaceDN w:val="0"/>
        <w:adjustRightInd w:val="0"/>
        <w:ind w:firstLine="709"/>
        <w:jc w:val="both"/>
        <w:rPr>
          <w:rFonts w:eastAsia="Times New Roman"/>
          <w:b/>
        </w:rPr>
      </w:pPr>
      <w:r>
        <w:rPr>
          <w:rFonts w:eastAsia="Times New Roman"/>
          <w:b/>
        </w:rPr>
        <w:t xml:space="preserve">* </w:t>
      </w:r>
      <w:r w:rsidRPr="0014649B">
        <w:rPr>
          <w:rFonts w:eastAsia="Times New Roman"/>
          <w:bCs/>
          <w:sz w:val="20"/>
          <w:szCs w:val="20"/>
        </w:rPr>
        <w:t xml:space="preserve">Дополнительная </w:t>
      </w:r>
      <w:r w:rsidRPr="0014649B">
        <w:rPr>
          <w:rFonts w:eastAsia="Times New Roman"/>
          <w:sz w:val="20"/>
          <w:szCs w:val="20"/>
          <w:lang w:eastAsia="en-US"/>
        </w:rPr>
        <w:t>характеристика указана для идентификации товара, так как из характеристик позиции КТРУ невозможно сделать вывод о назначении товара и его основных потребительских свойствах. Указание характеристики не влечет за собой ограничение количества участников закупки и обеспечивает потребность заказчика</w:t>
      </w:r>
      <w:r>
        <w:rPr>
          <w:rFonts w:eastAsia="Times New Roman"/>
          <w:sz w:val="20"/>
          <w:szCs w:val="20"/>
          <w:lang w:eastAsia="en-US"/>
        </w:rPr>
        <w:t>.</w:t>
      </w:r>
    </w:p>
    <w:p w:rsidR="00EB1642" w:rsidRDefault="00EB1642" w:rsidP="00AE461F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E461F" w:rsidRPr="000C7F5F" w:rsidRDefault="00AE461F" w:rsidP="00AE461F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7F5F">
        <w:rPr>
          <w:rFonts w:ascii="Times New Roman" w:hAnsi="Times New Roman" w:cs="Times New Roman"/>
          <w:b/>
          <w:sz w:val="24"/>
          <w:szCs w:val="24"/>
        </w:rPr>
        <w:t>2.Требования к качеству товара, качественным (потребительским) свойствам товара.</w:t>
      </w:r>
    </w:p>
    <w:p w:rsidR="00B73857" w:rsidRPr="00B73857" w:rsidRDefault="00B73857" w:rsidP="00B73857">
      <w:pPr>
        <w:autoSpaceDE w:val="0"/>
        <w:autoSpaceDN w:val="0"/>
        <w:adjustRightInd w:val="0"/>
        <w:ind w:firstLine="539"/>
        <w:contextualSpacing/>
        <w:jc w:val="both"/>
        <w:rPr>
          <w:rFonts w:eastAsia="Times New Roman"/>
          <w:iCs/>
        </w:rPr>
      </w:pPr>
      <w:bookmarkStart w:id="0" w:name="Par123"/>
      <w:bookmarkEnd w:id="0"/>
      <w:r>
        <w:rPr>
          <w:rFonts w:eastAsia="Times New Roman"/>
          <w:iCs/>
        </w:rPr>
        <w:t xml:space="preserve">2.1. </w:t>
      </w:r>
      <w:r w:rsidRPr="00B73857">
        <w:rPr>
          <w:rFonts w:eastAsia="Times New Roman"/>
          <w:iCs/>
        </w:rPr>
        <w:t>Поставщик гарантирует, что поставляемый товар соответствует требованиям, установленным Контрактом.</w:t>
      </w:r>
    </w:p>
    <w:p w:rsidR="00B73857" w:rsidRPr="00B73857" w:rsidRDefault="00B73857" w:rsidP="00B73857">
      <w:pPr>
        <w:autoSpaceDE w:val="0"/>
        <w:autoSpaceDN w:val="0"/>
        <w:adjustRightInd w:val="0"/>
        <w:ind w:firstLine="539"/>
        <w:contextualSpacing/>
        <w:jc w:val="both"/>
        <w:rPr>
          <w:rFonts w:eastAsia="Times New Roman"/>
          <w:iCs/>
        </w:rPr>
      </w:pPr>
      <w:r>
        <w:rPr>
          <w:rFonts w:eastAsia="Times New Roman"/>
          <w:iCs/>
        </w:rPr>
        <w:t>2</w:t>
      </w:r>
      <w:r w:rsidRPr="00B73857">
        <w:rPr>
          <w:rFonts w:eastAsia="Times New Roman"/>
          <w:iCs/>
        </w:rPr>
        <w:t>.2. Поставщик гарантирует безопасность товара в соответствии с требованиями, установленными к данному виду товара правом Евразийского экономического союза и законодательством Российской Федерации.</w:t>
      </w:r>
    </w:p>
    <w:p w:rsidR="00B73857" w:rsidRPr="00B73857" w:rsidRDefault="00B73857" w:rsidP="00B73857">
      <w:pPr>
        <w:autoSpaceDE w:val="0"/>
        <w:autoSpaceDN w:val="0"/>
        <w:adjustRightInd w:val="0"/>
        <w:ind w:firstLine="539"/>
        <w:contextualSpacing/>
        <w:jc w:val="both"/>
        <w:rPr>
          <w:rFonts w:eastAsia="Times New Roman"/>
          <w:iCs/>
        </w:rPr>
      </w:pPr>
      <w:r w:rsidRPr="00B73857">
        <w:rPr>
          <w:rFonts w:eastAsia="Times New Roman"/>
          <w:iCs/>
        </w:rPr>
        <w:t>Поставляемый товар должен соответствовать действующим в Российской Федерации стандартам, техническим регламентам, санитарным и фитосанитарным нормам.</w:t>
      </w:r>
    </w:p>
    <w:p w:rsidR="00B73857" w:rsidRPr="00B73857" w:rsidRDefault="00B73857" w:rsidP="00B73857">
      <w:pPr>
        <w:autoSpaceDE w:val="0"/>
        <w:autoSpaceDN w:val="0"/>
        <w:adjustRightInd w:val="0"/>
        <w:ind w:firstLine="539"/>
        <w:contextualSpacing/>
        <w:jc w:val="both"/>
        <w:rPr>
          <w:rFonts w:eastAsia="Times New Roman"/>
          <w:iCs/>
        </w:rPr>
      </w:pPr>
      <w:r>
        <w:rPr>
          <w:rFonts w:eastAsia="Times New Roman"/>
          <w:iCs/>
        </w:rPr>
        <w:t>2</w:t>
      </w:r>
      <w:r w:rsidRPr="00B73857">
        <w:rPr>
          <w:rFonts w:eastAsia="Times New Roman"/>
          <w:iCs/>
        </w:rPr>
        <w:t>.3. Товар должен быть упакован и замаркирован в соответствии с действующими стандартами.</w:t>
      </w:r>
    </w:p>
    <w:p w:rsidR="00B73857" w:rsidRPr="00B73857" w:rsidRDefault="00B73857" w:rsidP="00B73857">
      <w:pPr>
        <w:autoSpaceDE w:val="0"/>
        <w:autoSpaceDN w:val="0"/>
        <w:adjustRightInd w:val="0"/>
        <w:ind w:firstLine="539"/>
        <w:contextualSpacing/>
        <w:jc w:val="both"/>
        <w:rPr>
          <w:rFonts w:eastAsia="Times New Roman"/>
          <w:iCs/>
        </w:rPr>
      </w:pPr>
      <w:r w:rsidRPr="00B73857">
        <w:rPr>
          <w:rFonts w:eastAsia="Times New Roman"/>
          <w:iCs/>
        </w:rPr>
        <w:t>Поставщик поставляет товар в упаковке завода-изготовителя, позволяющей транспортировать его любым видом транспорта на любое расстояние, предохранять от повреждений, загрязнений, утраты товарного вида и порчи при его перевозке с учетом возможных перегрузок в пути и длительного хранения.</w:t>
      </w:r>
    </w:p>
    <w:p w:rsidR="009E16A6" w:rsidRPr="003C416A" w:rsidRDefault="009E16A6" w:rsidP="00AE461F">
      <w:pPr>
        <w:pStyle w:val="ConsPlusNormal"/>
        <w:shd w:val="clear" w:color="auto" w:fill="FFFFFF"/>
        <w:tabs>
          <w:tab w:val="left" w:pos="360"/>
        </w:tabs>
        <w:jc w:val="both"/>
      </w:pPr>
    </w:p>
    <w:sectPr w:rsidR="009E16A6" w:rsidRPr="003C416A" w:rsidSect="0032180D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40F04"/>
    <w:multiLevelType w:val="hybridMultilevel"/>
    <w:tmpl w:val="0E5C5B64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04F2"/>
    <w:rsid w:val="0003208A"/>
    <w:rsid w:val="00034118"/>
    <w:rsid w:val="00172629"/>
    <w:rsid w:val="00231A55"/>
    <w:rsid w:val="002A6D12"/>
    <w:rsid w:val="002C04F2"/>
    <w:rsid w:val="003163EE"/>
    <w:rsid w:val="0032180D"/>
    <w:rsid w:val="003404EE"/>
    <w:rsid w:val="00384085"/>
    <w:rsid w:val="003C416A"/>
    <w:rsid w:val="0041668C"/>
    <w:rsid w:val="00466571"/>
    <w:rsid w:val="00485509"/>
    <w:rsid w:val="004976C1"/>
    <w:rsid w:val="004A0488"/>
    <w:rsid w:val="0058088E"/>
    <w:rsid w:val="005A4405"/>
    <w:rsid w:val="005B75FD"/>
    <w:rsid w:val="006243C7"/>
    <w:rsid w:val="006B0BD6"/>
    <w:rsid w:val="00817338"/>
    <w:rsid w:val="009C2765"/>
    <w:rsid w:val="009E16A6"/>
    <w:rsid w:val="00A14C0C"/>
    <w:rsid w:val="00A301CB"/>
    <w:rsid w:val="00A35D52"/>
    <w:rsid w:val="00A470E0"/>
    <w:rsid w:val="00A83101"/>
    <w:rsid w:val="00AA2690"/>
    <w:rsid w:val="00AE461F"/>
    <w:rsid w:val="00B010DE"/>
    <w:rsid w:val="00B73857"/>
    <w:rsid w:val="00BA1497"/>
    <w:rsid w:val="00C0291A"/>
    <w:rsid w:val="00C61F65"/>
    <w:rsid w:val="00C72B66"/>
    <w:rsid w:val="00D4311F"/>
    <w:rsid w:val="00D44CDC"/>
    <w:rsid w:val="00D9392F"/>
    <w:rsid w:val="00DF290F"/>
    <w:rsid w:val="00E11195"/>
    <w:rsid w:val="00E60C26"/>
    <w:rsid w:val="00EB1642"/>
    <w:rsid w:val="00ED3B15"/>
    <w:rsid w:val="00F11B61"/>
    <w:rsid w:val="00F354B9"/>
    <w:rsid w:val="00FA61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80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32180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2180D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greycolor">
    <w:name w:val="greycolor"/>
    <w:basedOn w:val="a0"/>
    <w:rsid w:val="0032180D"/>
  </w:style>
  <w:style w:type="character" w:styleId="a3">
    <w:name w:val="Hyperlink"/>
    <w:basedOn w:val="a0"/>
    <w:semiHidden/>
    <w:unhideWhenUsed/>
    <w:rsid w:val="00B010D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46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4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Владимировна Кутепова</dc:creator>
  <cp:keywords/>
  <dc:description/>
  <cp:lastModifiedBy>sherstneva</cp:lastModifiedBy>
  <cp:revision>38</cp:revision>
  <cp:lastPrinted>2024-04-23T02:49:00Z</cp:lastPrinted>
  <dcterms:created xsi:type="dcterms:W3CDTF">2022-01-24T04:33:00Z</dcterms:created>
  <dcterms:modified xsi:type="dcterms:W3CDTF">2024-11-06T03:33:00Z</dcterms:modified>
</cp:coreProperties>
</file>