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0F3E0AA" w:rsidR="0071369D" w:rsidRPr="00F9645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8069D" w:rsidRPr="00F96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4</w:t>
      </w:r>
    </w:p>
    <w:p w14:paraId="0D8DD656" w14:textId="36A4754A" w:rsidR="0071369D" w:rsidRPr="00F9645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F9645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Pr="00F9645F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F9645F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F9645F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F9645F" w:rsidRDefault="006B6E63" w:rsidP="00B806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</w:t>
      </w:r>
      <w:r w:rsidR="00CF50A0" w:rsidRPr="00F9645F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Pr="00F9645F">
        <w:rPr>
          <w:rFonts w:ascii="Times New Roman" w:hAnsi="Times New Roman" w:cs="Times New Roman"/>
          <w:sz w:val="24"/>
          <w:szCs w:val="24"/>
        </w:rPr>
        <w:t>.</w:t>
      </w:r>
    </w:p>
    <w:p w14:paraId="77DC628F" w14:textId="0E956BA8" w:rsidR="006B6E63" w:rsidRPr="00F9645F" w:rsidRDefault="006B6E63" w:rsidP="00B8069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F9645F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F9645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3C1E7320" w:rsidR="000377F6" w:rsidRPr="00F9645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F9645F">
        <w:rPr>
          <w:rFonts w:ascii="Times New Roman" w:hAnsi="Times New Roman" w:cs="Times New Roman"/>
          <w:sz w:val="24"/>
          <w:szCs w:val="24"/>
        </w:rPr>
        <w:t>ю</w:t>
      </w:r>
      <w:r w:rsidRPr="00F9645F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EB0EEC" w:rsidRPr="00F9645F">
        <w:rPr>
          <w:rFonts w:ascii="Times New Roman" w:hAnsi="Times New Roman" w:cs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7A4A79" w:rsidRPr="00F9645F">
        <w:rPr>
          <w:rFonts w:ascii="Times New Roman" w:hAnsi="Times New Roman" w:cs="Times New Roman"/>
          <w:sz w:val="24"/>
          <w:szCs w:val="24"/>
        </w:rPr>
        <w:t>;</w:t>
      </w:r>
    </w:p>
    <w:p w14:paraId="60609D46" w14:textId="77777777" w:rsidR="000377F6" w:rsidRPr="00F9645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0D7B3D9" w14:textId="1F038DA1" w:rsidR="000377F6" w:rsidRPr="00F9645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ED6162">
        <w:rPr>
          <w:rFonts w:ascii="Times New Roman" w:hAnsi="Times New Roman" w:cs="Times New Roman"/>
          <w:sz w:val="24"/>
          <w:szCs w:val="24"/>
        </w:rPr>
        <w:t>)</w:t>
      </w:r>
      <w:r w:rsidR="007E00BD" w:rsidRPr="00F9645F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F9645F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F9645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F9645F">
        <w:rPr>
          <w:rFonts w:ascii="Times New Roman" w:hAnsi="Times New Roman" w:cs="Times New Roman"/>
          <w:sz w:val="24"/>
          <w:szCs w:val="24"/>
        </w:rPr>
        <w:t>я</w:t>
      </w:r>
      <w:r w:rsidRPr="00F9645F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F9645F">
        <w:rPr>
          <w:rFonts w:ascii="Times New Roman" w:hAnsi="Times New Roman" w:cs="Times New Roman"/>
          <w:sz w:val="24"/>
          <w:szCs w:val="24"/>
        </w:rPr>
        <w:t>:</w:t>
      </w: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F9645F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F9645F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14DC53EA" w:rsidR="003811EB" w:rsidRPr="00F9645F" w:rsidRDefault="005A0429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F9645F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F9645F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F9645F">
        <w:rPr>
          <w:rFonts w:ascii="Times New Roman" w:hAnsi="Times New Roman" w:cs="Times New Roman"/>
          <w:sz w:val="24"/>
          <w:szCs w:val="24"/>
        </w:rPr>
        <w:t xml:space="preserve">. </w:t>
      </w:r>
      <w:r w:rsidRPr="00F9645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F9645F">
        <w:rPr>
          <w:rFonts w:ascii="Times New Roman" w:hAnsi="Times New Roman" w:cs="Times New Roman"/>
          <w:sz w:val="24"/>
          <w:szCs w:val="24"/>
        </w:rPr>
        <w:t>о</w:t>
      </w: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F9645F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F9645F">
        <w:rPr>
          <w:rFonts w:ascii="Times New Roman" w:hAnsi="Times New Roman" w:cs="Times New Roman"/>
          <w:sz w:val="24"/>
          <w:szCs w:val="24"/>
        </w:rPr>
        <w:t>1</w:t>
      </w:r>
      <w:r w:rsidR="0025713A" w:rsidRPr="00F9645F">
        <w:rPr>
          <w:rFonts w:ascii="Times New Roman" w:hAnsi="Times New Roman" w:cs="Times New Roman"/>
          <w:sz w:val="24"/>
          <w:szCs w:val="24"/>
        </w:rPr>
        <w:t>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25713A" w:rsidRPr="00F9645F">
        <w:rPr>
          <w:rFonts w:ascii="Times New Roman" w:hAnsi="Times New Roman" w:cs="Times New Roman"/>
          <w:sz w:val="24"/>
          <w:szCs w:val="24"/>
        </w:rPr>
        <w:t>.1, 1.</w:t>
      </w:r>
      <w:r w:rsidR="005724A8" w:rsidRPr="00F9645F">
        <w:rPr>
          <w:rFonts w:ascii="Times New Roman" w:hAnsi="Times New Roman" w:cs="Times New Roman"/>
          <w:sz w:val="24"/>
          <w:szCs w:val="24"/>
        </w:rPr>
        <w:t>1</w:t>
      </w:r>
      <w:r w:rsidR="0025713A" w:rsidRPr="00F9645F">
        <w:rPr>
          <w:rFonts w:ascii="Times New Roman" w:hAnsi="Times New Roman" w:cs="Times New Roman"/>
          <w:sz w:val="24"/>
          <w:szCs w:val="24"/>
        </w:rPr>
        <w:t>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25713A" w:rsidRPr="00F9645F">
        <w:rPr>
          <w:rFonts w:ascii="Times New Roman" w:hAnsi="Times New Roman" w:cs="Times New Roman"/>
          <w:sz w:val="24"/>
          <w:szCs w:val="24"/>
        </w:rPr>
        <w:t>.2 и 1.</w:t>
      </w:r>
      <w:r w:rsidR="005724A8" w:rsidRPr="00F9645F">
        <w:rPr>
          <w:rFonts w:ascii="Times New Roman" w:hAnsi="Times New Roman" w:cs="Times New Roman"/>
          <w:sz w:val="24"/>
          <w:szCs w:val="24"/>
        </w:rPr>
        <w:t>1</w:t>
      </w:r>
      <w:r w:rsidR="0025713A" w:rsidRPr="00F9645F">
        <w:rPr>
          <w:rFonts w:ascii="Times New Roman" w:hAnsi="Times New Roman" w:cs="Times New Roman"/>
          <w:sz w:val="24"/>
          <w:szCs w:val="24"/>
        </w:rPr>
        <w:t>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25713A" w:rsidRPr="00F9645F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F9645F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4F3CB6" w:rsidRPr="00F9645F">
        <w:rPr>
          <w:rFonts w:ascii="Times New Roman" w:hAnsi="Times New Roman" w:cs="Times New Roman"/>
          <w:sz w:val="24"/>
          <w:szCs w:val="24"/>
        </w:rPr>
        <w:t>.2 и 1.1.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4F3CB6" w:rsidRPr="00F9645F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F9645F">
        <w:rPr>
          <w:rFonts w:ascii="Times New Roman" w:hAnsi="Times New Roman" w:cs="Times New Roman"/>
          <w:sz w:val="24"/>
          <w:szCs w:val="24"/>
        </w:rPr>
        <w:t>.</w:t>
      </w:r>
    </w:p>
    <w:p w14:paraId="55264DBB" w14:textId="77777777" w:rsidR="00F5653D" w:rsidRPr="00F9645F" w:rsidRDefault="006B0397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</w:p>
    <w:p w14:paraId="0947840B" w14:textId="77777777" w:rsidR="00D70907" w:rsidRDefault="0031098A" w:rsidP="00D7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 н</w:t>
      </w:r>
      <w:r w:rsidRPr="0031098A">
        <w:rPr>
          <w:rFonts w:ascii="Times New Roman" w:eastAsia="Times New Roman" w:hAnsi="Times New Roman" w:cs="Times New Roman"/>
          <w:sz w:val="24"/>
          <w:szCs w:val="24"/>
        </w:rPr>
        <w:t>аличи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098A">
        <w:rPr>
          <w:rFonts w:ascii="Times New Roman" w:eastAsia="Times New Roman" w:hAnsi="Times New Roman" w:cs="Times New Roman"/>
          <w:sz w:val="24"/>
          <w:szCs w:val="24"/>
        </w:rPr>
        <w:t xml:space="preserve"> действующей лицензии на осуществление деятельности по сохранению объектов культурного наследия (памятников истории и культуры) народов Российской Федерации, включающая в себя выполнение следующих работ в составе лицензируемого вида деятельности: Ремонт и приспособление объектов культурного наследия (памятников истории и культуры) народов Российской Федерации.</w:t>
      </w:r>
    </w:p>
    <w:p w14:paraId="38157549" w14:textId="74500205" w:rsidR="0031098A" w:rsidRPr="00D70907" w:rsidRDefault="00C007AE" w:rsidP="00D7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007AE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Документы, подтверждающие соответствие участника аукциона данным требованиям: документ, содержащий сведения, обеспечивающие возможность подтверждения наличия у участника закупки специального разрешения на право осуществления конкретного вида деятельности (лицензии), в том числе ее статуса (действующая, не приостановлена, не приостановлена частично, не прекращена)</w:t>
      </w:r>
      <w:r w:rsidR="00D709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0907" w:rsidRPr="00D70907">
        <w:rPr>
          <w:rFonts w:ascii="Times New Roman" w:eastAsia="Times New Roman" w:hAnsi="Times New Roman" w:cs="Times New Roman"/>
        </w:rPr>
        <w:t xml:space="preserve"> </w:t>
      </w:r>
    </w:p>
    <w:p w14:paraId="16570DFF" w14:textId="0E1892CF" w:rsidR="0031098A" w:rsidRPr="0031098A" w:rsidRDefault="0031098A" w:rsidP="00412E9E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98A">
        <w:rPr>
          <w:rFonts w:ascii="Times New Roman" w:eastAsia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Федеральный закон от 04.05.2011 № 99-ФЗ «О лицензировании отдельных видов деятельности»; Постановление Правительства РФ от 28.01.2022 </w:t>
      </w:r>
      <w:r w:rsidR="00ED616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1098A">
        <w:rPr>
          <w:rFonts w:ascii="Times New Roman" w:eastAsia="Times New Roman" w:hAnsi="Times New Roman" w:cs="Times New Roman"/>
          <w:sz w:val="24"/>
          <w:szCs w:val="24"/>
        </w:rPr>
        <w:t xml:space="preserve"> 67 "О лицензировании деятельности по сохранению объектов культурного наследия (памятников истории и культуры) народов Российской Федерации и признании утратившими силу некоторых актов Правительства Российской Федерации"</w:t>
      </w:r>
      <w:r w:rsidR="00ED61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6FA3BC" w14:textId="76595585" w:rsidR="002556FA" w:rsidRPr="00F9645F" w:rsidRDefault="002556FA" w:rsidP="00F02DBA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</w:p>
    <w:p w14:paraId="11EB6947" w14:textId="77777777" w:rsidR="00283800" w:rsidRDefault="00283800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83800">
        <w:rPr>
          <w:rFonts w:ascii="Times New Roman" w:eastAsia="Times New Roman" w:hAnsi="Times New Roman" w:cs="Arial"/>
          <w:sz w:val="24"/>
          <w:szCs w:val="24"/>
        </w:rPr>
        <w:t xml:space="preserve">наличие у участника закупки следующего опыта выполнения работ: </w:t>
      </w:r>
    </w:p>
    <w:p w14:paraId="233020D6" w14:textId="6F7C62E9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1) опыт исполнения договора, предусматривающего выполнение работ по сохранению объектов культурного наследия, при которых не затрагиваются конструктивные и другие характеристики надежности и безопасности таких объектов;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08687BB3" w14:textId="77777777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2) опыт исполнения договора, предусматривающего выполнение работ по сохранению объектов культурного наследия, при которых затрагиваются конструктивные и другие характеристики надежности и безопасности таких объектов.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2B5E4038" w14:textId="665D17FA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Цена выполненных работ по договору, предусмотренному пунктом 1 или 2,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59D2750A" w14:textId="1E85B85D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Опытом исполнения договора, предусмотренным настоящим разделом,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</w:t>
      </w:r>
    </w:p>
    <w:p w14:paraId="79E0F285" w14:textId="1879FF3C" w:rsidR="00F02DBA" w:rsidRPr="00F02DBA" w:rsidRDefault="00283800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83800">
        <w:rPr>
          <w:rFonts w:ascii="Times New Roman" w:eastAsia="Times New Roman" w:hAnsi="Times New Roman" w:cs="Arial"/>
          <w:sz w:val="24"/>
          <w:szCs w:val="24"/>
        </w:rPr>
        <w:t>Документы, подтверждающие соответствие участника аукциона данным требованиям:</w:t>
      </w:r>
      <w:r w:rsidR="00F02DBA" w:rsidRPr="00F02DBA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F02DBA"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45C4DC1E" w14:textId="189F2342" w:rsidR="00F02DBA" w:rsidRPr="00F02DBA" w:rsidRDefault="00ED6162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ED6162">
        <w:rPr>
          <w:rFonts w:ascii="Times New Roman" w:eastAsia="Times New Roman" w:hAnsi="Times New Roman" w:cs="Arial"/>
          <w:i/>
          <w:iCs/>
          <w:sz w:val="24"/>
          <w:szCs w:val="24"/>
        </w:rPr>
        <w:t>В случае наличия опыта исполнения договора, предусматривающего выполнение работ по сохранению объектов культурного наследия, при которых не затрагиваются конструктивные и другие характеристики надежности и безопасности таких объектов</w:t>
      </w:r>
      <w:r w:rsidRPr="00ED6162">
        <w:rPr>
          <w:rFonts w:ascii="Times New Roman" w:eastAsia="Times New Roman" w:hAnsi="Times New Roman" w:cs="Arial"/>
          <w:sz w:val="24"/>
          <w:szCs w:val="24"/>
        </w:rPr>
        <w:t xml:space="preserve">: </w:t>
      </w:r>
      <w:r w:rsidRPr="00ED6162">
        <w:rPr>
          <w:rFonts w:ascii="Times New Roman" w:eastAsia="Times New Roman" w:hAnsi="Times New Roman" w:cs="Arial"/>
          <w:sz w:val="24"/>
          <w:szCs w:val="24"/>
        </w:rPr>
        <w:tab/>
      </w:r>
      <w:r w:rsidR="00F02DBA" w:rsidRPr="00F02DBA">
        <w:rPr>
          <w:rFonts w:ascii="Times New Roman" w:eastAsia="Times New Roman" w:hAnsi="Times New Roman" w:cs="Arial"/>
          <w:sz w:val="24"/>
          <w:szCs w:val="24"/>
        </w:rPr>
        <w:t xml:space="preserve">1) исполненный договор (договором, считается контракт, заключенный и исполненный в соответствии с </w:t>
      </w:r>
      <w:r>
        <w:rPr>
          <w:rFonts w:ascii="Times New Roman" w:eastAsia="Times New Roman" w:hAnsi="Times New Roman" w:cs="Arial"/>
          <w:sz w:val="24"/>
          <w:szCs w:val="24"/>
        </w:rPr>
        <w:t>Федеральным законом</w:t>
      </w:r>
      <w:r w:rsidR="00F02DBA" w:rsidRPr="00F02DBA">
        <w:rPr>
          <w:rFonts w:ascii="Times New Roman" w:eastAsia="Times New Roman" w:hAnsi="Times New Roman" w:cs="Arial"/>
          <w:sz w:val="24"/>
          <w:szCs w:val="24"/>
        </w:rPr>
        <w:t>, либо договор, заключенный и исполненный в соответствии с Федеральным законом</w:t>
      </w:r>
      <w:r>
        <w:rPr>
          <w:rFonts w:ascii="Times New Roman" w:eastAsia="Times New Roman" w:hAnsi="Times New Roman" w:cs="Arial"/>
          <w:sz w:val="24"/>
          <w:szCs w:val="24"/>
        </w:rPr>
        <w:t xml:space="preserve"> от 18.07.2011 № 223</w:t>
      </w:r>
      <w:r w:rsidR="00F02DBA" w:rsidRPr="00F02DBA">
        <w:rPr>
          <w:rFonts w:ascii="Times New Roman" w:eastAsia="Times New Roman" w:hAnsi="Times New Roman" w:cs="Arial"/>
          <w:sz w:val="24"/>
          <w:szCs w:val="24"/>
        </w:rPr>
        <w:t xml:space="preserve"> «О закупках товаров, работ, услуг </w:t>
      </w:r>
    </w:p>
    <w:p w14:paraId="2C3D31DB" w14:textId="77777777" w:rsidR="00F02DBA" w:rsidRPr="00F02DBA" w:rsidRDefault="00F02DBA" w:rsidP="00ED61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отдельными видами юридических лиц»); </w:t>
      </w:r>
    </w:p>
    <w:p w14:paraId="42AE78EC" w14:textId="77777777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2) акт выполненных работ, подтверждающий цену выполненных работ;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0CCD7704" w14:textId="3EE20325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3) акт приемки выполненных работ по сохранению объекта культурного наследия.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  <w:r w:rsidRPr="00ED6162"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В случае наличия опыта исполнения договора, предусматривающего выполнение работ по сохранению объектов культурного наследия, при которых затрагиваются конструктивные и другие характеристики надежности и безопасности таких объектов: </w:t>
      </w:r>
      <w:r w:rsidRPr="00ED6162">
        <w:rPr>
          <w:rFonts w:ascii="Times New Roman" w:eastAsia="Times New Roman" w:hAnsi="Times New Roman" w:cs="Arial"/>
          <w:i/>
          <w:iCs/>
          <w:sz w:val="24"/>
          <w:szCs w:val="24"/>
        </w:rPr>
        <w:tab/>
      </w:r>
      <w:r w:rsidRPr="00F02DBA">
        <w:rPr>
          <w:rFonts w:ascii="Times New Roman" w:eastAsia="Times New Roman" w:hAnsi="Times New Roman" w:cs="Arial"/>
          <w:sz w:val="24"/>
          <w:szCs w:val="24"/>
        </w:rPr>
        <w:t xml:space="preserve">1) исполненный договор;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415B878E" w14:textId="77777777" w:rsidR="00F02DBA" w:rsidRP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2) акт выполненных работ, подтверждающий цену выполненных работ;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</w:r>
    </w:p>
    <w:p w14:paraId="233EEB4A" w14:textId="340AE75B" w:rsidR="00F02DBA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3) акт приемки выполненных работ по сохранению объекта культурного наследия; </w:t>
      </w:r>
      <w:r w:rsidRPr="00F02DBA">
        <w:rPr>
          <w:rFonts w:ascii="Times New Roman" w:eastAsia="Times New Roman" w:hAnsi="Times New Roman" w:cs="Arial"/>
          <w:sz w:val="24"/>
          <w:szCs w:val="24"/>
        </w:rPr>
        <w:tab/>
        <w:t xml:space="preserve">4)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</w:t>
      </w:r>
    </w:p>
    <w:p w14:paraId="58B7ADD2" w14:textId="4314FBB8" w:rsidR="00283800" w:rsidRDefault="00F02DBA" w:rsidP="00F02D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02DBA">
        <w:rPr>
          <w:rFonts w:ascii="Times New Roman" w:eastAsia="Times New Roman" w:hAnsi="Times New Roman" w:cs="Arial"/>
          <w:sz w:val="24"/>
          <w:szCs w:val="24"/>
        </w:rPr>
        <w:t xml:space="preserve">Нормативный правовой акт, устанавливающий такие требования: Постановление Правительства РФ </w:t>
      </w:r>
      <w:bookmarkStart w:id="0" w:name="_Hlk107577032"/>
      <w:r w:rsidRPr="00F02DBA">
        <w:rPr>
          <w:rFonts w:ascii="Times New Roman" w:eastAsia="Times New Roman" w:hAnsi="Times New Roman" w:cs="Arial"/>
          <w:sz w:val="24"/>
          <w:szCs w:val="24"/>
        </w:rPr>
        <w:t xml:space="preserve">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</w:t>
      </w:r>
      <w:r w:rsidRPr="00F02DBA">
        <w:rPr>
          <w:rFonts w:ascii="Times New Roman" w:eastAsia="Times New Roman" w:hAnsi="Times New Roman" w:cs="Arial"/>
          <w:sz w:val="24"/>
          <w:szCs w:val="24"/>
        </w:rPr>
        <w:lastRenderedPageBreak/>
        <w:t>утратившими силу некоторых актов и отдельных положений актов Правительства Российской Федерации»</w:t>
      </w:r>
      <w:bookmarkEnd w:id="0"/>
      <w:r w:rsidR="00283800">
        <w:rPr>
          <w:rFonts w:ascii="Times New Roman" w:eastAsia="Times New Roman" w:hAnsi="Times New Roman" w:cs="Arial"/>
          <w:sz w:val="24"/>
          <w:szCs w:val="24"/>
        </w:rPr>
        <w:t xml:space="preserve"> (</w:t>
      </w:r>
      <w:r w:rsidR="00283800" w:rsidRPr="00283800">
        <w:rPr>
          <w:rFonts w:ascii="Times New Roman" w:eastAsia="Times New Roman" w:hAnsi="Times New Roman" w:cs="Arial"/>
          <w:sz w:val="24"/>
          <w:szCs w:val="24"/>
        </w:rPr>
        <w:t>п.2 «Работы по сохранению объектов культурного наследия, при которых не затрагиваются конструктивные и другие характеристики надежности и безопасности таких объектов» Раздела I «Дополнительные требования к участникам закупки в сфере культуры и культурного наследия, информация и документы, подтверждающие соответствие участников закупок таким дополнительным требованиям» приложения к Постановлению Правительства РФ от 29.12.2021 № 2571</w:t>
      </w:r>
      <w:r w:rsidR="00283800">
        <w:rPr>
          <w:rFonts w:ascii="Times New Roman" w:eastAsia="Times New Roman" w:hAnsi="Times New Roman" w:cs="Arial"/>
          <w:sz w:val="24"/>
          <w:szCs w:val="24"/>
        </w:rPr>
        <w:t>).</w:t>
      </w:r>
    </w:p>
    <w:p w14:paraId="4B25634B" w14:textId="735AD528" w:rsidR="002556FA" w:rsidRPr="00F9645F" w:rsidRDefault="00B8069D" w:rsidP="00F02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1.1.6.</w:t>
      </w:r>
      <w:r w:rsidR="00462AD2" w:rsidRPr="00F9645F">
        <w:rPr>
          <w:rFonts w:ascii="Times New Roman" w:hAnsi="Times New Roman" w:cs="Times New Roman"/>
          <w:sz w:val="24"/>
          <w:szCs w:val="24"/>
        </w:rPr>
        <w:t>3. Требования</w:t>
      </w:r>
      <w:r w:rsidR="002556FA" w:rsidRPr="00F9645F">
        <w:rPr>
          <w:rFonts w:ascii="Times New Roman" w:hAnsi="Times New Roman" w:cs="Times New Roman"/>
          <w:sz w:val="24"/>
          <w:szCs w:val="24"/>
        </w:rPr>
        <w:t xml:space="preserve"> к участникам закупки, устанавливаемые в соответствии с частью 2.1 статьи 31 Федерального закона: не установлен</w:t>
      </w:r>
      <w:r w:rsidR="006676A0" w:rsidRPr="00F9645F">
        <w:rPr>
          <w:rFonts w:ascii="Times New Roman" w:hAnsi="Times New Roman" w:cs="Times New Roman"/>
          <w:sz w:val="24"/>
          <w:szCs w:val="24"/>
        </w:rPr>
        <w:t>ы</w:t>
      </w:r>
      <w:r w:rsidR="002556FA" w:rsidRPr="00F9645F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A5D273C" w:rsidR="002556FA" w:rsidRPr="00F9645F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F9645F">
        <w:rPr>
          <w:rFonts w:ascii="Times New Roman" w:hAnsi="Times New Roman" w:cs="Times New Roman"/>
          <w:sz w:val="24"/>
          <w:szCs w:val="24"/>
        </w:rPr>
        <w:t>аукциона</w:t>
      </w:r>
      <w:r w:rsidRPr="00F9645F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D2006D" w:rsidRPr="00F9645F">
        <w:rPr>
          <w:rFonts w:ascii="Times New Roman" w:hAnsi="Times New Roman" w:cs="Times New Roman"/>
          <w:sz w:val="24"/>
          <w:szCs w:val="24"/>
        </w:rPr>
        <w:t>.</w:t>
      </w: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0E3831C8" w:rsidR="00274F99" w:rsidRPr="00F9645F" w:rsidRDefault="00274F99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A7085" w14:textId="77777777" w:rsidR="00B8069D" w:rsidRPr="00F9645F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F9645F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645F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F9645F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П</w:t>
      </w:r>
      <w:r w:rsidR="008175F4" w:rsidRPr="00F9645F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F9645F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29CEA88C" w:rsidR="008175F4" w:rsidRPr="00F9645F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C27746" w:rsidRPr="00EE7854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60F4E685" w14:textId="07BFDB79" w:rsidR="008175F4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Д</w:t>
      </w:r>
      <w:r w:rsidR="008175F4" w:rsidRPr="00F9645F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F9645F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F9645F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F9645F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F9645F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F9645F">
        <w:rPr>
          <w:rFonts w:ascii="Times New Roman" w:hAnsi="Times New Roman" w:cs="Times New Roman"/>
          <w:sz w:val="24"/>
          <w:szCs w:val="24"/>
        </w:rPr>
        <w:t>ктронной площадке.</w:t>
      </w:r>
    </w:p>
    <w:p w14:paraId="66536F5F" w14:textId="29E4751E" w:rsidR="00283800" w:rsidRDefault="00283800" w:rsidP="0028380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314F1"/>
    <w:rsid w:val="001A466F"/>
    <w:rsid w:val="001D511A"/>
    <w:rsid w:val="0022491F"/>
    <w:rsid w:val="002556FA"/>
    <w:rsid w:val="0025713A"/>
    <w:rsid w:val="00274F99"/>
    <w:rsid w:val="00283800"/>
    <w:rsid w:val="0031098A"/>
    <w:rsid w:val="003277F7"/>
    <w:rsid w:val="003811EB"/>
    <w:rsid w:val="003A1445"/>
    <w:rsid w:val="003D70AA"/>
    <w:rsid w:val="003E0612"/>
    <w:rsid w:val="00400E3A"/>
    <w:rsid w:val="00412E9E"/>
    <w:rsid w:val="00462AD2"/>
    <w:rsid w:val="004E16B0"/>
    <w:rsid w:val="004F3CB6"/>
    <w:rsid w:val="00504EE4"/>
    <w:rsid w:val="00542AAF"/>
    <w:rsid w:val="00555CB3"/>
    <w:rsid w:val="005724A8"/>
    <w:rsid w:val="005776D8"/>
    <w:rsid w:val="005A0429"/>
    <w:rsid w:val="005C1E4D"/>
    <w:rsid w:val="005D5345"/>
    <w:rsid w:val="00624AB7"/>
    <w:rsid w:val="006343E4"/>
    <w:rsid w:val="00650707"/>
    <w:rsid w:val="006676A0"/>
    <w:rsid w:val="006B0397"/>
    <w:rsid w:val="006B6E63"/>
    <w:rsid w:val="006D54DB"/>
    <w:rsid w:val="0071369D"/>
    <w:rsid w:val="007234AF"/>
    <w:rsid w:val="00725DFE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531BE"/>
    <w:rsid w:val="00AB76C9"/>
    <w:rsid w:val="00B46087"/>
    <w:rsid w:val="00B57FAD"/>
    <w:rsid w:val="00B7566E"/>
    <w:rsid w:val="00B76EBD"/>
    <w:rsid w:val="00B8069D"/>
    <w:rsid w:val="00BD43E6"/>
    <w:rsid w:val="00C007AE"/>
    <w:rsid w:val="00C02F98"/>
    <w:rsid w:val="00C063B7"/>
    <w:rsid w:val="00C26A40"/>
    <w:rsid w:val="00C27746"/>
    <w:rsid w:val="00C85C68"/>
    <w:rsid w:val="00CA3470"/>
    <w:rsid w:val="00CD0551"/>
    <w:rsid w:val="00CF50A0"/>
    <w:rsid w:val="00D2006D"/>
    <w:rsid w:val="00D34EC5"/>
    <w:rsid w:val="00D70907"/>
    <w:rsid w:val="00DC6ADC"/>
    <w:rsid w:val="00DD6E80"/>
    <w:rsid w:val="00E00374"/>
    <w:rsid w:val="00E70F63"/>
    <w:rsid w:val="00E81EBD"/>
    <w:rsid w:val="00EB0EEC"/>
    <w:rsid w:val="00EC7CB2"/>
    <w:rsid w:val="00ED6162"/>
    <w:rsid w:val="00F02DBA"/>
    <w:rsid w:val="00F30FDE"/>
    <w:rsid w:val="00F5653D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24</cp:revision>
  <cp:lastPrinted>2024-01-23T03:01:00Z</cp:lastPrinted>
  <dcterms:created xsi:type="dcterms:W3CDTF">2022-02-01T02:13:00Z</dcterms:created>
  <dcterms:modified xsi:type="dcterms:W3CDTF">2024-06-11T07:33:00Z</dcterms:modified>
</cp:coreProperties>
</file>