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5329DE6E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28C2EB1" w14:textId="21B66EC1"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</w:t>
      </w:r>
      <w:r w:rsid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06A8E891" w14:textId="4C073B4D" w:rsidR="000D256B" w:rsidRPr="003E69DD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06E83FE1" w14:textId="202139C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0C169DF" w14:textId="77777777" w:rsidR="002C1D05" w:rsidRDefault="0051253D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</w:p>
    <w:p w14:paraId="3CCB54BD" w14:textId="77777777" w:rsidR="006F68E3" w:rsidRPr="006F68E3" w:rsidRDefault="006F68E3" w:rsidP="006F68E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F68E3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наличие опыта исполнения участником закупки договора, предусматривающего выполнение работ, оказание услуг по техническому обслуживанию зданий, сооружений.</w:t>
      </w:r>
    </w:p>
    <w:p w14:paraId="6D18B2ED" w14:textId="77777777" w:rsidR="006F68E3" w:rsidRDefault="006F68E3" w:rsidP="006F68E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F68E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Цена выполненных работ, оказанных услуг по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0B3CAC19" w14:textId="4F403406" w:rsidR="002C1D05" w:rsidRPr="00956785" w:rsidRDefault="002C1D05" w:rsidP="006F68E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Договором</w:t>
      </w:r>
      <w:r w:rsidR="006125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считается контракт, заключенный и исполненный в соответствии с Федерального закона от </w:t>
      </w:r>
      <w:r w:rsidR="006F68E3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05.04.2013 №</w:t>
      </w: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44-ФЗ, либо договор, заключенный и исполненный в соответствии с Федеральным законом от 18.11.2011 № 223 «О закупках товаров, работ, услуг отдельными видами юридических лиц».</w:t>
      </w:r>
    </w:p>
    <w:p w14:paraId="068FD335" w14:textId="77777777" w:rsidR="002C1D05" w:rsidRDefault="0095678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</w:p>
    <w:p w14:paraId="6EC3AF2D" w14:textId="77777777" w:rsidR="006F68E3" w:rsidRPr="006F68E3" w:rsidRDefault="006F68E3" w:rsidP="006F68E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F68E3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67DB9222" w14:textId="77777777" w:rsidR="006F68E3" w:rsidRDefault="006F68E3" w:rsidP="006F68E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F68E3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выполненных работ, оказанных услуг, подтверждающий цену выполненных работ, оказанных услуг</w:t>
      </w:r>
    </w:p>
    <w:p w14:paraId="66E1B1C0" w14:textId="5F0BEEF8" w:rsidR="00956785" w:rsidRPr="00956785" w:rsidRDefault="00956785" w:rsidP="006F68E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Постановлени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Правительства РФ от 29.12.2021  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п.1</w:t>
      </w:r>
      <w:r w:rsidR="00612539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2539" w:rsidRPr="00612539">
        <w:rPr>
          <w:rFonts w:ascii="Times New Roman" w:eastAsia="Times New Roman" w:hAnsi="Times New Roman" w:cs="Times New Roman"/>
          <w:spacing w:val="-2"/>
          <w:sz w:val="24"/>
          <w:szCs w:val="24"/>
        </w:rPr>
        <w:t>«Работы, услуги по техническому обслуживанию зданий, сооружений»</w:t>
      </w:r>
      <w:r w:rsidR="006125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Раздела II «Дополнительные требования к участникам закупки в сфере градостроительной деятельности, информация и документы, подтверждающие соответствие участников закупок таким дополнительным требованиям» приложения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Постановлению).</w:t>
      </w:r>
    </w:p>
    <w:p w14:paraId="53638EBB" w14:textId="150B38F7" w:rsidR="0051253D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0D256B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3E69DD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77777777" w:rsidR="000D256B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5032E"/>
    <w:rsid w:val="000D256B"/>
    <w:rsid w:val="00164922"/>
    <w:rsid w:val="001E09CC"/>
    <w:rsid w:val="002C1D05"/>
    <w:rsid w:val="003E69DD"/>
    <w:rsid w:val="004D74BD"/>
    <w:rsid w:val="0051253D"/>
    <w:rsid w:val="00612539"/>
    <w:rsid w:val="006C6D20"/>
    <w:rsid w:val="006F68E3"/>
    <w:rsid w:val="007701EA"/>
    <w:rsid w:val="00956785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Ирина Владимировна Кутепова</cp:lastModifiedBy>
  <cp:revision>11</cp:revision>
  <cp:lastPrinted>2022-12-13T08:22:00Z</cp:lastPrinted>
  <dcterms:created xsi:type="dcterms:W3CDTF">2022-08-18T03:30:00Z</dcterms:created>
  <dcterms:modified xsi:type="dcterms:W3CDTF">2024-04-22T06:58:00Z</dcterms:modified>
</cp:coreProperties>
</file>