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73CB" w14:textId="0EB2B907" w:rsidR="0071369D" w:rsidRPr="007610B1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1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  <w:r w:rsidR="00987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</w:t>
      </w:r>
      <w:r w:rsidRPr="00761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70CF" w:rsidRPr="00761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12340DDD" w14:textId="77777777" w:rsidR="0071369D" w:rsidRPr="007610B1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1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720485F6" w14:textId="77777777" w:rsidR="0071369D" w:rsidRPr="007610B1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9434CA" w14:textId="77777777" w:rsidR="001B70CF" w:rsidRPr="007610B1" w:rsidRDefault="001B70CF" w:rsidP="001B70CF">
      <w:pPr>
        <w:spacing w:line="229" w:lineRule="auto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610B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</w:t>
      </w:r>
    </w:p>
    <w:p w14:paraId="7AB9FE20" w14:textId="77777777" w:rsidR="001B70CF" w:rsidRPr="007610B1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4C56FC2C" w14:textId="77777777" w:rsidR="001B70CF" w:rsidRPr="007610B1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40150936" w14:textId="77777777" w:rsidR="001B70CF" w:rsidRPr="007610B1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20F45AC" w14:textId="77777777" w:rsidR="001B70CF" w:rsidRPr="007610B1" w:rsidRDefault="001B70CF" w:rsidP="001B7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1EF07DED" w14:textId="77777777" w:rsidR="000377F6" w:rsidRPr="007610B1" w:rsidRDefault="00E8125A" w:rsidP="001B70CF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B1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0377F6" w:rsidRPr="007610B1">
        <w:rPr>
          <w:rFonts w:ascii="Times New Roman" w:hAnsi="Times New Roman" w:cs="Times New Roman"/>
          <w:sz w:val="24"/>
          <w:szCs w:val="24"/>
        </w:rPr>
        <w:t>;</w:t>
      </w:r>
    </w:p>
    <w:p w14:paraId="0B1BA78C" w14:textId="77777777" w:rsidR="00C02F98" w:rsidRPr="007610B1" w:rsidRDefault="00E8125A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B1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</w:t>
      </w:r>
      <w:r w:rsidR="00C02F98" w:rsidRPr="007610B1">
        <w:rPr>
          <w:rFonts w:ascii="Times New Roman" w:hAnsi="Times New Roman" w:cs="Times New Roman"/>
          <w:sz w:val="24"/>
          <w:szCs w:val="24"/>
        </w:rPr>
        <w:t>;</w:t>
      </w:r>
    </w:p>
    <w:p w14:paraId="3EF7640D" w14:textId="77777777" w:rsidR="00C02F98" w:rsidRPr="007610B1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B1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33C6176C" w14:textId="77777777" w:rsidR="000377F6" w:rsidRPr="007610B1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B1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7610B1">
        <w:rPr>
          <w:rFonts w:ascii="Times New Roman" w:hAnsi="Times New Roman" w:cs="Times New Roman"/>
          <w:sz w:val="24"/>
          <w:szCs w:val="24"/>
        </w:rPr>
        <w:t>: предоставление документов не требуется</w:t>
      </w:r>
      <w:r w:rsidRPr="007610B1">
        <w:rPr>
          <w:rFonts w:ascii="Times New Roman" w:hAnsi="Times New Roman" w:cs="Times New Roman"/>
          <w:sz w:val="24"/>
          <w:szCs w:val="24"/>
        </w:rPr>
        <w:t>;</w:t>
      </w:r>
    </w:p>
    <w:p w14:paraId="517D55C3" w14:textId="77777777" w:rsidR="000377F6" w:rsidRPr="007610B1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B1">
        <w:rPr>
          <w:rFonts w:ascii="Times New Roman" w:hAnsi="Times New Roman" w:cs="Times New Roman"/>
          <w:sz w:val="24"/>
          <w:szCs w:val="24"/>
        </w:rPr>
        <w:t>информаци</w:t>
      </w:r>
      <w:r w:rsidR="00F30FDE" w:rsidRPr="007610B1">
        <w:rPr>
          <w:rFonts w:ascii="Times New Roman" w:hAnsi="Times New Roman" w:cs="Times New Roman"/>
          <w:sz w:val="24"/>
          <w:szCs w:val="24"/>
        </w:rPr>
        <w:t>я</w:t>
      </w:r>
      <w:r w:rsidRPr="007610B1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7610B1">
        <w:rPr>
          <w:rFonts w:ascii="Times New Roman" w:hAnsi="Times New Roman" w:cs="Times New Roman"/>
          <w:sz w:val="24"/>
          <w:szCs w:val="24"/>
        </w:rPr>
        <w:t>:</w:t>
      </w:r>
      <w:r w:rsidRPr="007610B1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7610B1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7610B1">
        <w:rPr>
          <w:rFonts w:ascii="Times New Roman" w:hAnsi="Times New Roman" w:cs="Times New Roman"/>
          <w:sz w:val="24"/>
          <w:szCs w:val="24"/>
        </w:rPr>
        <w:t>требуется.</w:t>
      </w:r>
    </w:p>
    <w:p w14:paraId="504FF746" w14:textId="77777777" w:rsidR="003811EB" w:rsidRPr="007610B1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B1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610B1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610B1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610B1">
        <w:rPr>
          <w:rFonts w:ascii="Times New Roman" w:hAnsi="Times New Roman" w:cs="Times New Roman"/>
          <w:sz w:val="24"/>
          <w:szCs w:val="24"/>
        </w:rPr>
        <w:t xml:space="preserve">. </w:t>
      </w:r>
      <w:r w:rsidRPr="007610B1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610B1">
        <w:rPr>
          <w:rFonts w:ascii="Times New Roman" w:hAnsi="Times New Roman" w:cs="Times New Roman"/>
          <w:sz w:val="24"/>
          <w:szCs w:val="24"/>
        </w:rPr>
        <w:t>о</w:t>
      </w:r>
      <w:r w:rsidRPr="007610B1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610B1">
        <w:rPr>
          <w:rFonts w:ascii="Times New Roman" w:hAnsi="Times New Roman" w:cs="Times New Roman"/>
          <w:sz w:val="24"/>
          <w:szCs w:val="24"/>
        </w:rPr>
        <w:t>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610B1">
        <w:rPr>
          <w:rFonts w:ascii="Times New Roman" w:hAnsi="Times New Roman" w:cs="Times New Roman"/>
          <w:sz w:val="24"/>
          <w:szCs w:val="24"/>
        </w:rPr>
        <w:t>1</w:t>
      </w:r>
      <w:r w:rsidR="0025713A" w:rsidRPr="007610B1">
        <w:rPr>
          <w:rFonts w:ascii="Times New Roman" w:hAnsi="Times New Roman" w:cs="Times New Roman"/>
          <w:sz w:val="24"/>
          <w:szCs w:val="24"/>
        </w:rPr>
        <w:t>.</w:t>
      </w:r>
      <w:r w:rsidR="005724A8" w:rsidRPr="007610B1">
        <w:rPr>
          <w:rFonts w:ascii="Times New Roman" w:hAnsi="Times New Roman" w:cs="Times New Roman"/>
          <w:sz w:val="24"/>
          <w:szCs w:val="24"/>
        </w:rPr>
        <w:t>8</w:t>
      </w:r>
      <w:r w:rsidR="0025713A" w:rsidRPr="007610B1">
        <w:rPr>
          <w:rFonts w:ascii="Times New Roman" w:hAnsi="Times New Roman" w:cs="Times New Roman"/>
          <w:sz w:val="24"/>
          <w:szCs w:val="24"/>
        </w:rPr>
        <w:t>.1, 1.</w:t>
      </w:r>
      <w:r w:rsidR="005724A8" w:rsidRPr="007610B1">
        <w:rPr>
          <w:rFonts w:ascii="Times New Roman" w:hAnsi="Times New Roman" w:cs="Times New Roman"/>
          <w:sz w:val="24"/>
          <w:szCs w:val="24"/>
        </w:rPr>
        <w:t>1</w:t>
      </w:r>
      <w:r w:rsidR="0025713A" w:rsidRPr="007610B1">
        <w:rPr>
          <w:rFonts w:ascii="Times New Roman" w:hAnsi="Times New Roman" w:cs="Times New Roman"/>
          <w:sz w:val="24"/>
          <w:szCs w:val="24"/>
        </w:rPr>
        <w:t>.</w:t>
      </w:r>
      <w:r w:rsidR="005724A8" w:rsidRPr="007610B1">
        <w:rPr>
          <w:rFonts w:ascii="Times New Roman" w:hAnsi="Times New Roman" w:cs="Times New Roman"/>
          <w:sz w:val="24"/>
          <w:szCs w:val="24"/>
        </w:rPr>
        <w:t>8</w:t>
      </w:r>
      <w:r w:rsidR="0025713A" w:rsidRPr="007610B1">
        <w:rPr>
          <w:rFonts w:ascii="Times New Roman" w:hAnsi="Times New Roman" w:cs="Times New Roman"/>
          <w:sz w:val="24"/>
          <w:szCs w:val="24"/>
        </w:rPr>
        <w:t>.2 и 1.</w:t>
      </w:r>
      <w:r w:rsidR="005724A8" w:rsidRPr="007610B1">
        <w:rPr>
          <w:rFonts w:ascii="Times New Roman" w:hAnsi="Times New Roman" w:cs="Times New Roman"/>
          <w:sz w:val="24"/>
          <w:szCs w:val="24"/>
        </w:rPr>
        <w:t>1</w:t>
      </w:r>
      <w:r w:rsidR="0025713A" w:rsidRPr="007610B1">
        <w:rPr>
          <w:rFonts w:ascii="Times New Roman" w:hAnsi="Times New Roman" w:cs="Times New Roman"/>
          <w:sz w:val="24"/>
          <w:szCs w:val="24"/>
        </w:rPr>
        <w:t>.</w:t>
      </w:r>
      <w:r w:rsidR="005724A8" w:rsidRPr="007610B1">
        <w:rPr>
          <w:rFonts w:ascii="Times New Roman" w:hAnsi="Times New Roman" w:cs="Times New Roman"/>
          <w:sz w:val="24"/>
          <w:szCs w:val="24"/>
        </w:rPr>
        <w:t>8</w:t>
      </w:r>
      <w:r w:rsidR="0025713A" w:rsidRPr="007610B1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610B1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610B1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</w:t>
      </w:r>
      <w:r w:rsidR="004F3CB6" w:rsidRPr="007610B1">
        <w:rPr>
          <w:rFonts w:ascii="Times New Roman" w:hAnsi="Times New Roman" w:cs="Times New Roman"/>
          <w:sz w:val="24"/>
          <w:szCs w:val="24"/>
        </w:rPr>
        <w:lastRenderedPageBreak/>
        <w:t>требований документы включаются в заявку участника в порядке, предусмотренном пунктом 2.3 инструкции по заполнению заявки</w:t>
      </w:r>
      <w:r w:rsidR="006676A0" w:rsidRPr="007610B1">
        <w:rPr>
          <w:rFonts w:ascii="Times New Roman" w:hAnsi="Times New Roman" w:cs="Times New Roman"/>
          <w:sz w:val="24"/>
          <w:szCs w:val="24"/>
        </w:rPr>
        <w:t>.</w:t>
      </w:r>
    </w:p>
    <w:p w14:paraId="26CE25AD" w14:textId="77777777" w:rsidR="00612DE9" w:rsidRPr="007610B1" w:rsidRDefault="006B0397" w:rsidP="00612DE9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0B1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  <w:r w:rsidR="00612DE9" w:rsidRPr="007610B1">
        <w:rPr>
          <w:rFonts w:ascii="Times New Roman" w:hAnsi="Times New Roman" w:cs="Times New Roman"/>
          <w:bCs/>
          <w:sz w:val="24"/>
          <w:szCs w:val="24"/>
        </w:rPr>
        <w:t xml:space="preserve"> наличие действующей лицензии на</w:t>
      </w:r>
      <w:r w:rsidR="00512126" w:rsidRPr="007610B1">
        <w:rPr>
          <w:rFonts w:ascii="Times New Roman" w:hAnsi="Times New Roman" w:cs="Times New Roman"/>
          <w:bCs/>
          <w:sz w:val="24"/>
          <w:szCs w:val="24"/>
        </w:rPr>
        <w:t xml:space="preserve"> осуществление соответствующего вида деятельности</w:t>
      </w:r>
      <w:r w:rsidR="00612DE9" w:rsidRPr="007610B1">
        <w:rPr>
          <w:rFonts w:ascii="Times New Roman" w:hAnsi="Times New Roman" w:cs="Times New Roman"/>
          <w:bCs/>
          <w:sz w:val="24"/>
          <w:szCs w:val="24"/>
        </w:rPr>
        <w:t>:</w:t>
      </w:r>
    </w:p>
    <w:p w14:paraId="4D88313E" w14:textId="77777777" w:rsidR="006D3F34" w:rsidRPr="008A3D07" w:rsidRDefault="000B3E62" w:rsidP="000B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8A3D0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Наличие действующей лицензии на осуществление деятельности</w:t>
      </w:r>
      <w:r w:rsidR="006D3F34" w:rsidRPr="008A3D0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в области оказания услуг связи, </w:t>
      </w:r>
      <w:r w:rsidRPr="008A3D0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включающая в себя следующие услуги связи:</w:t>
      </w:r>
    </w:p>
    <w:p w14:paraId="7CD5F7BA" w14:textId="77777777" w:rsidR="006D3F34" w:rsidRPr="008A3D07" w:rsidRDefault="000B3E62" w:rsidP="000B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8A3D0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Услуги местной телефонной связи, за исключением услуг местной телефонной связи с использованием таксофонов и средств коллективного доступа; </w:t>
      </w:r>
    </w:p>
    <w:p w14:paraId="15498CC5" w14:textId="77777777" w:rsidR="008A3D07" w:rsidRDefault="000B3E62" w:rsidP="000B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A3D0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Услуги связи по передаче данных для целей передачи голосовой информации.</w:t>
      </w: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177766B3" w14:textId="77777777" w:rsidR="008A3D07" w:rsidRDefault="008A3D07" w:rsidP="000B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A3D07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B3E62"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>не предоставля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B3E62"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тся участником закупки в составе заявки. </w:t>
      </w:r>
    </w:p>
    <w:p w14:paraId="378DA377" w14:textId="6346354B" w:rsidR="000B3E62" w:rsidRPr="007610B1" w:rsidRDefault="000B3E62" w:rsidP="000B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случае отсутствия сведений об участнике закупки в реестре лицензий, подтверждающих соответствие участника установленным требованиям, такой участник закупки будет признан несоответствующим установленным требованиям. </w:t>
      </w:r>
    </w:p>
    <w:p w14:paraId="4FC4E0AD" w14:textId="72EF2234" w:rsidR="000B3E62" w:rsidRPr="007610B1" w:rsidRDefault="000B3E62" w:rsidP="000B3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Федеральный закон от 04.05.2011 № 99-ФЗ «О лицензировании отдельных видов деятельности»; Постановление Правительства РФ от 30.12.2020 </w:t>
      </w:r>
      <w:r w:rsidR="008A3D07">
        <w:rPr>
          <w:rFonts w:ascii="Times New Roman" w:eastAsia="Times New Roman" w:hAnsi="Times New Roman" w:cs="Times New Roman"/>
          <w:spacing w:val="-2"/>
          <w:sz w:val="24"/>
          <w:szCs w:val="24"/>
        </w:rPr>
        <w:t>№</w:t>
      </w: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2385 </w:t>
      </w:r>
      <w:r w:rsidR="008A3D07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>О лицензировании деятельности в области оказания услуг связи и признании утратившими силу некоторых актов Правительства Российской Федерации</w:t>
      </w:r>
      <w:r w:rsidR="008A3D07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 w:rsidRPr="007610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</w:p>
    <w:p w14:paraId="4EEC1B86" w14:textId="77777777" w:rsidR="00C722E7" w:rsidRPr="007610B1" w:rsidRDefault="00C722E7" w:rsidP="000B3E62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0B1">
        <w:rPr>
          <w:rFonts w:ascii="Times New Roman" w:hAnsi="Times New Roman" w:cs="Times New Roman"/>
          <w:bCs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52E8B2E1" w14:textId="77777777" w:rsidR="00C722E7" w:rsidRPr="007610B1" w:rsidRDefault="00C722E7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0B1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44233B5A" w14:textId="77777777" w:rsidR="00E8125A" w:rsidRPr="007610B1" w:rsidRDefault="00C722E7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0B1">
        <w:rPr>
          <w:rFonts w:ascii="Times New Roman" w:hAnsi="Times New Roman" w:cs="Times New Roman"/>
          <w:bCs/>
          <w:sz w:val="24"/>
          <w:szCs w:val="24"/>
        </w:rPr>
        <w:t xml:space="preserve">Нормативный правовой акт, устанавливающий такие требования: не установлен. </w:t>
      </w:r>
    </w:p>
    <w:p w14:paraId="16A8CED4" w14:textId="77777777" w:rsidR="002556FA" w:rsidRPr="007610B1" w:rsidRDefault="00E8125A" w:rsidP="00C722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0B1">
        <w:rPr>
          <w:rFonts w:ascii="Times New Roman" w:hAnsi="Times New Roman" w:cs="Times New Roman"/>
          <w:bCs/>
          <w:sz w:val="24"/>
          <w:szCs w:val="24"/>
        </w:rPr>
        <w:t>1.1.8.</w:t>
      </w:r>
      <w:r w:rsidR="006558AD" w:rsidRPr="007610B1">
        <w:rPr>
          <w:rFonts w:ascii="Times New Roman" w:hAnsi="Times New Roman" w:cs="Times New Roman"/>
          <w:bCs/>
          <w:sz w:val="24"/>
          <w:szCs w:val="24"/>
        </w:rPr>
        <w:t>3. Требования</w:t>
      </w:r>
      <w:r w:rsidR="002556FA" w:rsidRPr="007610B1">
        <w:rPr>
          <w:rFonts w:ascii="Times New Roman" w:hAnsi="Times New Roman" w:cs="Times New Roman"/>
          <w:bCs/>
          <w:sz w:val="24"/>
          <w:szCs w:val="24"/>
        </w:rPr>
        <w:t xml:space="preserve"> к участникам закупки, устанавливаемые в соответствии с частью 2.1 статьи 31 Федерального закона: не установлен</w:t>
      </w:r>
      <w:r w:rsidR="006676A0" w:rsidRPr="007610B1">
        <w:rPr>
          <w:rFonts w:ascii="Times New Roman" w:hAnsi="Times New Roman" w:cs="Times New Roman"/>
          <w:bCs/>
          <w:sz w:val="24"/>
          <w:szCs w:val="24"/>
        </w:rPr>
        <w:t>ы</w:t>
      </w:r>
      <w:r w:rsidR="002556FA" w:rsidRPr="007610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135A67" w14:textId="77777777" w:rsidR="002556FA" w:rsidRPr="007610B1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0B1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соответствие участника </w:t>
      </w:r>
      <w:r w:rsidR="00082443" w:rsidRPr="007610B1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7610B1">
        <w:rPr>
          <w:rFonts w:ascii="Times New Roman" w:hAnsi="Times New Roman" w:cs="Times New Roman"/>
          <w:bCs/>
          <w:sz w:val="24"/>
          <w:szCs w:val="24"/>
        </w:rPr>
        <w:t xml:space="preserve"> данным требованиям: не установлены </w:t>
      </w:r>
    </w:p>
    <w:p w14:paraId="328014E2" w14:textId="77777777" w:rsidR="00274F99" w:rsidRPr="007610B1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ADF86A" w14:textId="77777777" w:rsidR="00650707" w:rsidRPr="007610B1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7610B1">
        <w:rPr>
          <w:rFonts w:ascii="Times New Roman" w:hAnsi="Times New Roman" w:cs="Times New Roman"/>
          <w:bCs/>
          <w:sz w:val="24"/>
          <w:szCs w:val="24"/>
        </w:rPr>
        <w:t>Инструкция по заполнению заявки.</w:t>
      </w:r>
    </w:p>
    <w:p w14:paraId="0B20044E" w14:textId="77777777" w:rsidR="008175F4" w:rsidRPr="007610B1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B1">
        <w:rPr>
          <w:rFonts w:ascii="Times New Roman" w:hAnsi="Times New Roman" w:cs="Times New Roman"/>
          <w:bCs/>
          <w:sz w:val="24"/>
          <w:szCs w:val="24"/>
        </w:rPr>
        <w:t>П</w:t>
      </w:r>
      <w:r w:rsidR="008175F4" w:rsidRPr="007610B1">
        <w:rPr>
          <w:rFonts w:ascii="Times New Roman" w:hAnsi="Times New Roman" w:cs="Times New Roman"/>
          <w:bCs/>
          <w:sz w:val="24"/>
          <w:szCs w:val="24"/>
        </w:rPr>
        <w:t>одать заявку на участие</w:t>
      </w:r>
      <w:r w:rsidR="008175F4" w:rsidRPr="007610B1">
        <w:rPr>
          <w:rFonts w:ascii="Times New Roman" w:hAnsi="Times New Roman" w:cs="Times New Roman"/>
          <w:sz w:val="24"/>
          <w:szCs w:val="24"/>
        </w:rPr>
        <w:t xml:space="preserve">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610B1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6651D94F" w14:textId="77777777" w:rsidR="008175F4" w:rsidRPr="007610B1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B1">
        <w:rPr>
          <w:rFonts w:ascii="Times New Roman" w:hAnsi="Times New Roman" w:cs="Times New Roman"/>
          <w:sz w:val="24"/>
          <w:szCs w:val="24"/>
        </w:rPr>
        <w:t xml:space="preserve"> </w:t>
      </w:r>
      <w:r w:rsidR="00CC6856" w:rsidRPr="007610B1">
        <w:rPr>
          <w:rFonts w:ascii="Times New Roman" w:hAnsi="Times New Roman" w:cs="Times New Roman"/>
          <w:sz w:val="24"/>
          <w:szCs w:val="24"/>
        </w:rPr>
        <w:t>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6D0A95A5" w14:textId="77777777" w:rsidR="008175F4" w:rsidRPr="007610B1" w:rsidRDefault="00B57FAD" w:rsidP="00780412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B1">
        <w:rPr>
          <w:rFonts w:ascii="Times New Roman" w:hAnsi="Times New Roman" w:cs="Times New Roman"/>
          <w:sz w:val="24"/>
          <w:szCs w:val="24"/>
        </w:rPr>
        <w:t>Д</w:t>
      </w:r>
      <w:r w:rsidR="008175F4" w:rsidRPr="007610B1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610B1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610B1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610B1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610B1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610B1">
        <w:rPr>
          <w:rFonts w:ascii="Times New Roman" w:hAnsi="Times New Roman" w:cs="Times New Roman"/>
          <w:sz w:val="24"/>
          <w:szCs w:val="24"/>
        </w:rPr>
        <w:t>ктронной площадке.</w:t>
      </w:r>
    </w:p>
    <w:sectPr w:rsidR="008175F4" w:rsidRPr="007610B1" w:rsidSect="0031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18A01AA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E63"/>
    <w:rsid w:val="00037464"/>
    <w:rsid w:val="000377F6"/>
    <w:rsid w:val="00043ADB"/>
    <w:rsid w:val="00082443"/>
    <w:rsid w:val="000B3E62"/>
    <w:rsid w:val="000C24A6"/>
    <w:rsid w:val="001314F1"/>
    <w:rsid w:val="00187516"/>
    <w:rsid w:val="001A466F"/>
    <w:rsid w:val="001B70CF"/>
    <w:rsid w:val="001D511A"/>
    <w:rsid w:val="002113A6"/>
    <w:rsid w:val="00216656"/>
    <w:rsid w:val="0022491F"/>
    <w:rsid w:val="002556FA"/>
    <w:rsid w:val="0025713A"/>
    <w:rsid w:val="00274F99"/>
    <w:rsid w:val="00316A85"/>
    <w:rsid w:val="003277F7"/>
    <w:rsid w:val="003811EB"/>
    <w:rsid w:val="003A1445"/>
    <w:rsid w:val="003D70AA"/>
    <w:rsid w:val="003E0612"/>
    <w:rsid w:val="004F3CB6"/>
    <w:rsid w:val="00504EE4"/>
    <w:rsid w:val="00512126"/>
    <w:rsid w:val="00542AAF"/>
    <w:rsid w:val="00555CB3"/>
    <w:rsid w:val="005724A8"/>
    <w:rsid w:val="005776D8"/>
    <w:rsid w:val="005A0429"/>
    <w:rsid w:val="005D5345"/>
    <w:rsid w:val="00612042"/>
    <w:rsid w:val="00612DE9"/>
    <w:rsid w:val="00624AB7"/>
    <w:rsid w:val="00650707"/>
    <w:rsid w:val="006558AD"/>
    <w:rsid w:val="006676A0"/>
    <w:rsid w:val="006B0397"/>
    <w:rsid w:val="006B6E63"/>
    <w:rsid w:val="006D3F34"/>
    <w:rsid w:val="0071369D"/>
    <w:rsid w:val="0071752D"/>
    <w:rsid w:val="007234AF"/>
    <w:rsid w:val="007540F8"/>
    <w:rsid w:val="007610B1"/>
    <w:rsid w:val="00761541"/>
    <w:rsid w:val="007A4A79"/>
    <w:rsid w:val="007E00BD"/>
    <w:rsid w:val="008175F4"/>
    <w:rsid w:val="008245F4"/>
    <w:rsid w:val="00855609"/>
    <w:rsid w:val="008A3369"/>
    <w:rsid w:val="008A3D07"/>
    <w:rsid w:val="008A7269"/>
    <w:rsid w:val="008B3E4F"/>
    <w:rsid w:val="008C6F9D"/>
    <w:rsid w:val="009112AC"/>
    <w:rsid w:val="009122D6"/>
    <w:rsid w:val="009870BA"/>
    <w:rsid w:val="00A03C84"/>
    <w:rsid w:val="00A15768"/>
    <w:rsid w:val="00A32EBC"/>
    <w:rsid w:val="00A531BE"/>
    <w:rsid w:val="00B46087"/>
    <w:rsid w:val="00B46AE6"/>
    <w:rsid w:val="00B57FAD"/>
    <w:rsid w:val="00B7566E"/>
    <w:rsid w:val="00B76EBD"/>
    <w:rsid w:val="00BD43E6"/>
    <w:rsid w:val="00C02F98"/>
    <w:rsid w:val="00C063B7"/>
    <w:rsid w:val="00C26A40"/>
    <w:rsid w:val="00C722E7"/>
    <w:rsid w:val="00CA3470"/>
    <w:rsid w:val="00CC6856"/>
    <w:rsid w:val="00CD0551"/>
    <w:rsid w:val="00CF50A0"/>
    <w:rsid w:val="00D34EC5"/>
    <w:rsid w:val="00DC6ADC"/>
    <w:rsid w:val="00E00374"/>
    <w:rsid w:val="00E70F63"/>
    <w:rsid w:val="00E8125A"/>
    <w:rsid w:val="00E81EBD"/>
    <w:rsid w:val="00EC7CB2"/>
    <w:rsid w:val="00F30FDE"/>
    <w:rsid w:val="00F6623D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36CB"/>
  <w15:docId w15:val="{53C2369D-2B04-4A11-87EF-6A883B38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25</cp:revision>
  <dcterms:created xsi:type="dcterms:W3CDTF">2022-02-01T02:13:00Z</dcterms:created>
  <dcterms:modified xsi:type="dcterms:W3CDTF">2023-11-29T07:17:00Z</dcterms:modified>
</cp:coreProperties>
</file>