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0117300085523000202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20.11.2023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233220903220922090100100350014339244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Текущий ремонт кабинетов № 9; 11; 12; 14, коридора кабинета № 14 и коридора кабинетов № 8-13 МКУ «Управление образования» г. Рубцовска 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1056648,69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0117300085523000202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115358462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845318,69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115356772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850601,94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115348895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995000,00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115349240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1056648,69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115358462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115356772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115348895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115349240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115358462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845318,69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Восемьсот сорок пять тысяч триста восемнадцать рублей 69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