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601E97D5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67B2FBF" w14:textId="77777777" w:rsidR="006B733E" w:rsidRPr="006B733E" w:rsidRDefault="006B733E" w:rsidP="006B733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состоит из двух частей (вторая и третья). </w:t>
      </w:r>
    </w:p>
    <w:p w14:paraId="5EE38B8D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1.2 Вторая часть заявки должна содержать следующую информацию и документы: </w:t>
      </w:r>
    </w:p>
    <w:p w14:paraId="5A6D7FE8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1.2.1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5D0BF66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1.2.2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44B76E9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1.2.3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E1D8DBA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1.2.4 в случае если порядком рассмотрения и оценки заявок на участие в конкурсе установлен критерий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квалификации», заявка на участие в закупке может содержать документы, подтверждающие квалификацию участника закупки. Отсутствие таких документов не является основанием для признания заявки не соответствующей требованиям настоящего Федерального закона; </w:t>
      </w:r>
    </w:p>
    <w:p w14:paraId="4ED3048B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B733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1.2.5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не установлено</w:t>
      </w:r>
    </w:p>
    <w:p w14:paraId="10621899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ab/>
        <w:t xml:space="preserve">1.2.6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1E565FBB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1.2.7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1.2.7.1, 1.2.7.2 и 1.2.7.3 настоящих требований. Указанные в пунктах 1.2.7.2 и 1.2.7.3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A33A9C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B733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1.2.7.1 Требования к участникам закупки, устанавливаемые в соответствии с пунктом 1 части 1 статьи 31 Федерального закона:</w:t>
      </w:r>
    </w:p>
    <w:p w14:paraId="3DEBBB7F" w14:textId="77777777" w:rsidR="006B733E" w:rsidRPr="00F56FF6" w:rsidRDefault="006B733E" w:rsidP="006B73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56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1) Участник закупки должен являться индивидуальным предпринимателем или юридическим лицом. </w:t>
      </w:r>
    </w:p>
    <w:p w14:paraId="1784C24B" w14:textId="79389F87" w:rsidR="006B733E" w:rsidRPr="00F56FF6" w:rsidRDefault="006B733E" w:rsidP="006B73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3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lastRenderedPageBreak/>
        <w:t>Документы, подтверждающие соответствие участника конкурса данным требованиям:</w:t>
      </w:r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требуется. 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Данные документы направляются оператором электронной площадки заказчику.</w:t>
      </w:r>
    </w:p>
    <w:p w14:paraId="5B1E71D7" w14:textId="3939FF29" w:rsidR="006B733E" w:rsidRPr="00F56FF6" w:rsidRDefault="006B733E" w:rsidP="006B73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3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Нормативный правовой акт, устанавливающий такие требования:</w:t>
      </w:r>
      <w:r w:rsidRPr="00F56FF6">
        <w:rPr>
          <w:rFonts w:ascii="Times New Roman" w:eastAsia="Times New Roman" w:hAnsi="Times New Roman" w:cs="Arial"/>
          <w:sz w:val="24"/>
          <w:szCs w:val="24"/>
        </w:rPr>
        <w:t xml:space="preserve"> Градостроительный кодекс Российской Федерации" от 29.12.2004 № 190-ФЗ (далее -</w:t>
      </w:r>
      <w:r w:rsidRPr="00F56FF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F6">
        <w:rPr>
          <w:rFonts w:ascii="Times New Roman" w:eastAsia="Times New Roman" w:hAnsi="Times New Roman" w:cs="Arial"/>
          <w:sz w:val="24"/>
          <w:szCs w:val="24"/>
        </w:rPr>
        <w:t>ГрК</w:t>
      </w:r>
      <w:proofErr w:type="spellEnd"/>
      <w:r w:rsidRPr="00F56FF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F56FF6">
        <w:rPr>
          <w:rFonts w:ascii="Times New Roman" w:eastAsia="Times New Roman" w:hAnsi="Times New Roman" w:cs="Arial"/>
          <w:sz w:val="24"/>
          <w:szCs w:val="24"/>
        </w:rPr>
        <w:t>РФ)  (</w:t>
      </w:r>
      <w:proofErr w:type="gramEnd"/>
      <w:r w:rsidRPr="00F56FF6">
        <w:rPr>
          <w:rFonts w:ascii="Times New Roman" w:eastAsia="Times New Roman" w:hAnsi="Times New Roman" w:cs="Arial"/>
          <w:sz w:val="24"/>
          <w:szCs w:val="24"/>
        </w:rPr>
        <w:t>ч.4 ст.48).</w:t>
      </w:r>
    </w:p>
    <w:p w14:paraId="3A022098" w14:textId="168E6340" w:rsidR="006B733E" w:rsidRDefault="006B733E" w:rsidP="006B733E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F56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2)</w:t>
      </w:r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F56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Участник закупки должен быть действующим членом саморегулируемой организации в области архитектурно-строительного проектирования </w:t>
      </w:r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на основании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</w:t>
      </w:r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ч. 4 ст. 48, ст. 55.8 </w:t>
      </w:r>
      <w:proofErr w:type="spellStart"/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ГрК</w:t>
      </w:r>
      <w:proofErr w:type="spellEnd"/>
      <w:r w:rsidRPr="00F56FF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РФ. </w:t>
      </w:r>
    </w:p>
    <w:p w14:paraId="7EA938BD" w14:textId="77777777" w:rsidR="006B733E" w:rsidRPr="002123BC" w:rsidRDefault="006B733E" w:rsidP="006B733E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Данное требование не распространяется на следующие категории юридических лиц:</w:t>
      </w:r>
    </w:p>
    <w:p w14:paraId="3CF29C7A" w14:textId="77777777" w:rsidR="006B733E" w:rsidRPr="002123BC" w:rsidRDefault="006B733E" w:rsidP="006B733E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1) государственные и муниципальные унитарные предприятия, в том числе государственные и муниципальные казенные предприятия, государственные и муниципальные учреждения в случае заключения ими договоров подряда  на подготовку проектной документации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14:paraId="4269CADD" w14:textId="77777777" w:rsidR="006B733E" w:rsidRPr="002123BC" w:rsidRDefault="006B733E" w:rsidP="006B733E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2) коммерческие организации,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  договоров подряда на подготовку проектной документации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14:paraId="6F985241" w14:textId="77777777" w:rsidR="006B733E" w:rsidRPr="002123BC" w:rsidRDefault="006B733E" w:rsidP="006B733E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3) юридические лица, созданные публично-правовыми образованиями (за исключением юридических лиц, предусмотренных пунктом 1), в случае заключения указанными юридическими лицами договоров подряда на подготовку проектной документации в установленных сферах деятельности (в областях, для целей осуществления деятельности в которых созданы такие юридические лица), а также коммерческие организации,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14:paraId="41987CE0" w14:textId="77777777" w:rsidR="006B733E" w:rsidRPr="002123BC" w:rsidRDefault="006B733E" w:rsidP="006B733E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4) юридические лица,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 договоров подряда на подготовку проектной </w:t>
      </w:r>
      <w:r w:rsidRPr="002123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>документации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</w:p>
    <w:p w14:paraId="11FB818F" w14:textId="1B8B05E9" w:rsidR="006B733E" w:rsidRPr="00F56FF6" w:rsidRDefault="006B733E" w:rsidP="006B733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3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Документы, подтверждающие соответствие участника конкурса данным </w:t>
      </w:r>
      <w:proofErr w:type="gramStart"/>
      <w:r w:rsidRPr="006B733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</w:rPr>
        <w:t>требованиям:</w:t>
      </w:r>
      <w:r w:rsidRPr="006B733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 </w:t>
      </w:r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proofErr w:type="gramEnd"/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предоставляется.</w:t>
      </w:r>
      <w:r w:rsidRPr="00F56FF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56FF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Подтверждением соответствия данным требованиям участника закупки является наличие о нем сведений в Едином реестре членов саморегулируемых организаций в области архитектурно-строительного проектирования, который формируется и ведется Национальным объединением саморегулируемых организаций.</w:t>
      </w:r>
    </w:p>
    <w:p w14:paraId="78A5F8CD" w14:textId="1C4D9761" w:rsidR="006B733E" w:rsidRPr="00F56FF6" w:rsidRDefault="006B733E" w:rsidP="006B733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Нормативный правовой акт, устанавливающий такие требования:</w:t>
      </w:r>
      <w:r w:rsidRPr="00F56FF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F56FF6">
        <w:rPr>
          <w:rFonts w:ascii="Times New Roman" w:eastAsia="Times New Roman" w:hAnsi="Times New Roman" w:cs="Arial"/>
          <w:sz w:val="24"/>
          <w:szCs w:val="24"/>
        </w:rPr>
        <w:t>ГрК</w:t>
      </w:r>
      <w:proofErr w:type="spellEnd"/>
      <w:r w:rsidRPr="00F56FF6">
        <w:rPr>
          <w:rFonts w:ascii="Times New Roman" w:eastAsia="Times New Roman" w:hAnsi="Times New Roman" w:cs="Arial"/>
          <w:sz w:val="24"/>
          <w:szCs w:val="24"/>
        </w:rPr>
        <w:t xml:space="preserve"> РФ.</w:t>
      </w:r>
    </w:p>
    <w:p w14:paraId="051148CA" w14:textId="5A478E56" w:rsidR="006B733E" w:rsidRPr="00F03847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038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1.2.7.2 Требования к участникам закупки, устанавливаемые в соответствии с частью 2 статьи 31 Федерального закона:</w:t>
      </w:r>
      <w:r w:rsidR="00F03847" w:rsidRPr="00F038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не установлены.</w:t>
      </w:r>
    </w:p>
    <w:p w14:paraId="4FEDA9AC" w14:textId="636981A1" w:rsidR="006B733E" w:rsidRPr="00F03847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0384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Документы, подтверждающие соответствие участника конкурса данным требованиям:</w:t>
      </w:r>
      <w:r w:rsidR="00F0384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 не предоставляются.</w:t>
      </w:r>
    </w:p>
    <w:p w14:paraId="5A9BF148" w14:textId="33E1F5C6" w:rsidR="006B733E" w:rsidRPr="00F03847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038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Нормативный правовой акт, устанавливающий такие требования:</w:t>
      </w:r>
      <w:r w:rsidR="00F03847" w:rsidRPr="00F038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не установлен.</w:t>
      </w:r>
      <w:r w:rsidRPr="00F038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2B842EE6" w14:textId="5925292E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B733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1.2.7.3 Требования к участникам закупки, устанавливаемые в соответствии с частью 2.1 статьи 31 Федерального закона:</w:t>
      </w: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</w:t>
      </w:r>
      <w:r w:rsidR="00F03847">
        <w:rPr>
          <w:rFonts w:ascii="Times New Roman" w:eastAsia="Times New Roman" w:hAnsi="Times New Roman" w:cs="Times New Roman"/>
          <w:spacing w:val="-2"/>
          <w:sz w:val="24"/>
          <w:szCs w:val="24"/>
        </w:rPr>
        <w:t>ы.</w:t>
      </w:r>
    </w:p>
    <w:p w14:paraId="0907FBEF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1.3 Третья часть заявки должна содержать предложение участника закупки о цене контракта.</w:t>
      </w:r>
    </w:p>
    <w:p w14:paraId="7435F8C7" w14:textId="77777777" w:rsid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1258B327" w14:textId="14FE209E" w:rsidR="006B733E" w:rsidRPr="006B733E" w:rsidRDefault="006B733E" w:rsidP="006B733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6FDDA2E7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24BF598D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5BDB43C6" w14:textId="77777777" w:rsidR="006B733E" w:rsidRPr="006B733E" w:rsidRDefault="006B733E" w:rsidP="006B733E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733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12569563" w14:textId="3532C348" w:rsidR="001E09CC" w:rsidRPr="003E69DD" w:rsidRDefault="001E09CC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0D256B"/>
    <w:rsid w:val="00164922"/>
    <w:rsid w:val="001E09CC"/>
    <w:rsid w:val="002123BC"/>
    <w:rsid w:val="003E69DD"/>
    <w:rsid w:val="004D74BD"/>
    <w:rsid w:val="0051253D"/>
    <w:rsid w:val="006B733E"/>
    <w:rsid w:val="006C6D20"/>
    <w:rsid w:val="007701EA"/>
    <w:rsid w:val="00956785"/>
    <w:rsid w:val="00DC43E3"/>
    <w:rsid w:val="00F03847"/>
    <w:rsid w:val="00F51D7D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13</cp:revision>
  <cp:lastPrinted>2022-12-13T08:22:00Z</cp:lastPrinted>
  <dcterms:created xsi:type="dcterms:W3CDTF">2022-08-18T03:30:00Z</dcterms:created>
  <dcterms:modified xsi:type="dcterms:W3CDTF">2023-10-06T08:49:00Z</dcterms:modified>
</cp:coreProperties>
</file>