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8229" w14:textId="77777777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4</w:t>
      </w:r>
    </w:p>
    <w:p w14:paraId="256F1140" w14:textId="77777777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30F57A21" w14:textId="77777777" w:rsidR="003E69DD" w:rsidRPr="00ED5B78" w:rsidRDefault="003E69DD" w:rsidP="00D32D6E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45AFF1B" w14:textId="79A17490" w:rsidR="006C6D20" w:rsidRPr="00ED5B78" w:rsidRDefault="006C6D20" w:rsidP="00D32D6E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14:paraId="41F994B6" w14:textId="77777777" w:rsidR="006C6D20" w:rsidRPr="00ED5B78" w:rsidRDefault="006C6D20" w:rsidP="00D32D6E">
      <w:pPr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ECAE528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68C5FD9B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E9F077E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5EF1AA2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40DD729F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A83195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26F5DA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5684A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CF636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C8CE2E9" w14:textId="77777777" w:rsidR="00D91286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bookmarkStart w:id="0" w:name="_Hlk129011746"/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bookmarkEnd w:id="0"/>
    <w:p w14:paraId="03E9E994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3FB2799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3CEF000D" w14:textId="77777777" w:rsidR="00D57F60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1.1.6.2 Требования к участникам закупки, устанавливаемые в соответствии с частью 2 статьи 31 Федерального закона:</w:t>
      </w:r>
    </w:p>
    <w:p w14:paraId="6D43588B" w14:textId="77777777" w:rsidR="00D57F60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у участника закупки следующего опыта выполнения работ:</w:t>
      </w:r>
    </w:p>
    <w:p w14:paraId="4BA8ABF4" w14:textId="77777777" w:rsidR="00D57F60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Par0"/>
      <w:bookmarkEnd w:id="1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опыт исполнения договора, предусматривающего выполнение работ по ремонту, содержанию автомобильной дороги;</w:t>
      </w:r>
    </w:p>
    <w:p w14:paraId="20D9995E" w14:textId="77777777" w:rsidR="00D57F60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2" w:name="Par1"/>
      <w:bookmarkEnd w:id="2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56DD69F0" w14:textId="77777777" w:rsidR="00D57F60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3" w:name="Par2"/>
      <w:bookmarkEnd w:id="3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0735FE46" w14:textId="77777777" w:rsidR="00D57F60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4" w:name="Par3"/>
      <w:bookmarkEnd w:id="4"/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3D686DFD" w14:textId="77777777" w:rsidR="002C1D05" w:rsidRPr="00ED5B78" w:rsidRDefault="00D57F60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Цена выполненных работ по договорам, предусмотренным </w:t>
      </w:r>
      <w:hyperlink w:anchor="Par0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пунктами 1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hyperlink w:anchor="Par1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2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или </w:t>
      </w:r>
      <w:hyperlink w:anchor="Par2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3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цена выполненных работ, предусмотренных </w:t>
      </w:r>
      <w:hyperlink w:anchor="Par3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пунктом 4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A506357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Информация и д</w:t>
      </w:r>
      <w:r w:rsidR="00956785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окументы, подтверждающие соответствие участника аукциона данным требованиям:</w:t>
      </w:r>
    </w:p>
    <w:p w14:paraId="28FFF80B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опыта, предусмотренного </w:t>
      </w:r>
      <w:hyperlink r:id="rId4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пунктами 1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или </w:t>
      </w:r>
      <w:hyperlink r:id="rId5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2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7EDB8600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46B09D32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подтверждающий цену выполненных работ.</w:t>
      </w:r>
    </w:p>
    <w:p w14:paraId="008B4FEC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опыта, предусмотренного </w:t>
      </w:r>
      <w:hyperlink r:id="rId6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пунктом 3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7B85D285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57EA2496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4C8A8601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7943A356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опыта, предусмотренного </w:t>
      </w:r>
      <w:hyperlink r:id="rId7" w:history="1">
        <w:r w:rsidRPr="00ED5B78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пунктом 4</w:t>
        </w:r>
      </w:hyperlink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32DE0551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0A7EBDA2" w14:textId="77777777" w:rsidR="004769ED" w:rsidRPr="00ED5B78" w:rsidRDefault="004769E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2) разрешение на ввод объекта капитального строительства в эксплуатацию.</w:t>
      </w:r>
      <w:r w:rsidR="00956785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3B3DB516" w14:textId="1CB8D82C" w:rsidR="00956785" w:rsidRPr="00ED5B78" w:rsidRDefault="00956785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7F60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Постановление Правительства РФ от 29.12.2021 №</w:t>
      </w:r>
      <w:r w:rsidR="0039213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7F60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A35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="00A350B2" w:rsidRPr="00A350B2">
        <w:rPr>
          <w:rFonts w:ascii="Times New Roman" w:eastAsia="Times New Roman" w:hAnsi="Times New Roman" w:cs="Times New Roman"/>
          <w:spacing w:val="-2"/>
          <w:sz w:val="24"/>
          <w:szCs w:val="24"/>
        </w:rPr>
        <w:t>п.18 «Работы по ремонту, содержанию автомобильной дороги» Раздела III «Дополнительные требования к участникам закупки в сфере дорожной деятельности, информация и документы, подтверждающие соответствие участников закупок таким дополнительным требованиям»</w:t>
      </w:r>
      <w:r w:rsidR="00A350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Приложения)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958E089" w14:textId="77777777" w:rsidR="0051253D" w:rsidRPr="00ED5B78" w:rsidRDefault="00956785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71AAD5E9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41DD4C4C" w14:textId="77777777" w:rsidR="00DC43E3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61C4D4CD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724AA77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34AC89F2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</w:t>
      </w: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5A34E646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3A72F1B5" w14:textId="77777777" w:rsidR="001E09CC" w:rsidRPr="003E69DD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9CC"/>
    <w:rsid w:val="00010F7D"/>
    <w:rsid w:val="0005032E"/>
    <w:rsid w:val="000D256B"/>
    <w:rsid w:val="00117F88"/>
    <w:rsid w:val="00164922"/>
    <w:rsid w:val="0018001C"/>
    <w:rsid w:val="001E09CC"/>
    <w:rsid w:val="002C1D05"/>
    <w:rsid w:val="00392138"/>
    <w:rsid w:val="003E69DD"/>
    <w:rsid w:val="004769ED"/>
    <w:rsid w:val="004D3D28"/>
    <w:rsid w:val="004D74BD"/>
    <w:rsid w:val="0051253D"/>
    <w:rsid w:val="006C6D20"/>
    <w:rsid w:val="007701EA"/>
    <w:rsid w:val="00956785"/>
    <w:rsid w:val="00A350B2"/>
    <w:rsid w:val="00AF560C"/>
    <w:rsid w:val="00D32D6E"/>
    <w:rsid w:val="00D57F60"/>
    <w:rsid w:val="00D91286"/>
    <w:rsid w:val="00DC43E3"/>
    <w:rsid w:val="00E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2AE6"/>
  <w15:docId w15:val="{4F4B499C-C796-4A42-9314-7C846A7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2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2F9FA1DCFC0490A73EBDD0E9D235CE8E9939EFDD8755950E478F2D09B44FA4CD46FB3844F1CFB3407179CAAB63CEF4F0973C481F8C4B9AAj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2F9FA1DCFC0490A73EBDD0E9D235CE8E9939EFDD8755950E478F2D09B44FA4CD46FB3844F1CFB3B07179CAAB63CEF4F0973C481F8C4B9AAj1C" TargetMode="External"/><Relationship Id="rId5" Type="http://schemas.openxmlformats.org/officeDocument/2006/relationships/hyperlink" Target="consultantplus://offline/ref=9002F9FA1DCFC0490A73EBDD0E9D235CE8E9939EFDD8755950E478F2D09B44FA4CD46FB3844F1CFB3A07179CAAB63CEF4F0973C481F8C4B9AAj1C" TargetMode="External"/><Relationship Id="rId4" Type="http://schemas.openxmlformats.org/officeDocument/2006/relationships/hyperlink" Target="consultantplus://offline/ref=9002F9FA1DCFC0490A73EBDD0E9D235CE8E9939EFDD8755950E478F2D09B44FA4CD46FB3844F1CFB3907179CAAB63CEF4F0973C481F8C4B9AAj1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19</cp:revision>
  <cp:lastPrinted>2022-12-13T08:22:00Z</cp:lastPrinted>
  <dcterms:created xsi:type="dcterms:W3CDTF">2022-08-18T03:30:00Z</dcterms:created>
  <dcterms:modified xsi:type="dcterms:W3CDTF">2023-05-19T04:07:00Z</dcterms:modified>
</cp:coreProperties>
</file>