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329DE6E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246AA0A5" w14:textId="77777777" w:rsidR="00D91286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</w:p>
    <w:p w14:paraId="760B057D" w14:textId="77777777" w:rsidR="00D91286" w:rsidRDefault="00D91286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91286">
        <w:rPr>
          <w:rFonts w:ascii="Times New Roman" w:eastAsia="Times New Roman" w:hAnsi="Times New Roman" w:cs="Times New Roman"/>
          <w:spacing w:val="-2"/>
          <w:sz w:val="24"/>
          <w:szCs w:val="24"/>
        </w:rPr>
        <w:t>1) Участник закупки должен являться индивидуальным предпринимателем или юридическим лицом.</w:t>
      </w:r>
    </w:p>
    <w:p w14:paraId="728C2EB1" w14:textId="0C8FDD63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91286" w:rsidRPr="00D91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Участник закупки должен являться членом саморегулируемой организаций в области строительства, реконструкции, капитального ремонта объектов капитального строительства, за исключением случаев, предусмотренных частями 2.1 и 2.2 статьи 52 </w:t>
      </w:r>
      <w:proofErr w:type="spellStart"/>
      <w:r w:rsidR="00D91286" w:rsidRPr="00D91286">
        <w:rPr>
          <w:rFonts w:ascii="Times New Roman" w:eastAsia="Times New Roman" w:hAnsi="Times New Roman" w:cs="Times New Roman"/>
          <w:spacing w:val="-2"/>
          <w:sz w:val="24"/>
          <w:szCs w:val="24"/>
        </w:rPr>
        <w:t>ГрК</w:t>
      </w:r>
      <w:proofErr w:type="spellEnd"/>
      <w:r w:rsidR="00D91286" w:rsidRPr="00D91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РФ.</w:t>
      </w:r>
    </w:p>
    <w:p w14:paraId="06A8E891" w14:textId="596853FE" w:rsidR="000D256B" w:rsidRPr="003E69DD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не </w:t>
      </w:r>
      <w:r w:rsidR="00D91286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предоставляются</w:t>
      </w: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06E83FE1" w14:textId="6CBEAC3B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Нормативный правовой акт, устанавливающий такие требования: </w:t>
      </w:r>
      <w:r w:rsidR="00D91286" w:rsidRPr="00D91286">
        <w:rPr>
          <w:rFonts w:ascii="Times New Roman" w:eastAsia="Times New Roman" w:hAnsi="Times New Roman" w:cs="Times New Roman"/>
          <w:spacing w:val="-2"/>
          <w:sz w:val="24"/>
          <w:szCs w:val="24"/>
        </w:rPr>
        <w:t>Градостроительн</w:t>
      </w:r>
      <w:r w:rsidR="00D91286">
        <w:rPr>
          <w:rFonts w:ascii="Times New Roman" w:eastAsia="Times New Roman" w:hAnsi="Times New Roman" w:cs="Times New Roman"/>
          <w:spacing w:val="-2"/>
          <w:sz w:val="24"/>
          <w:szCs w:val="24"/>
        </w:rPr>
        <w:t>ый</w:t>
      </w:r>
      <w:r w:rsidR="00D91286" w:rsidRPr="00D91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кодекс Российской Федерации</w:t>
      </w:r>
      <w:r w:rsidR="00D91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r w:rsidR="00D91286" w:rsidRPr="00D91286">
        <w:rPr>
          <w:rFonts w:ascii="Times New Roman" w:eastAsia="Times New Roman" w:hAnsi="Times New Roman" w:cs="Times New Roman"/>
          <w:spacing w:val="-2"/>
          <w:sz w:val="24"/>
          <w:szCs w:val="24"/>
        </w:rPr>
        <w:t>ч. 2 ст.52</w:t>
      </w:r>
      <w:r w:rsidR="00D91286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0C169DF" w14:textId="77777777" w:rsidR="002C1D05" w:rsidRDefault="0051253D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</w:p>
    <w:p w14:paraId="318F34F5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у участника закупки следующего опыта выполнения работ:</w:t>
      </w:r>
    </w:p>
    <w:p w14:paraId="5DEF755E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1)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4676733C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14:paraId="492FA7B4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3) опыт выполнения участником закупки, являющимся застройщиком, работ по строительству, реконструкции, капитальному ремонту автомобильной дороги.</w:t>
      </w:r>
    </w:p>
    <w:p w14:paraId="6B759551" w14:textId="77777777" w:rsid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Цена выполненных работ по договорам, предусмотренным пунктами 1 или 2, цена выполненных работ, предусмотренных пунктом 3, должна составлять: не менее 50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068FD335" w14:textId="77777777" w:rsidR="002C1D05" w:rsidRDefault="0095678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4DE4F786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наличия опыта, предусмотренного пунктом 1:</w:t>
      </w:r>
    </w:p>
    <w:p w14:paraId="63F8AE76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5649DC74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приемки объекта капитального строительства, а также акт (акты) выполненных работ, подтверждающий (подтверждающие) цену выполненных работ, если акт приемки объекта капитального строительства не содержит цену выполненных работ;</w:t>
      </w:r>
    </w:p>
    <w:p w14:paraId="6A9B2415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5CC42094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наличия опыта, предусмотренного пунктом 2:</w:t>
      </w:r>
    </w:p>
    <w:p w14:paraId="6B22BDA2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2ED1D0F6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выполненных работ, подтверждающий цену выполненных работ.</w:t>
      </w:r>
    </w:p>
    <w:p w14:paraId="424A306E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наличия опыта, предусмотренного пунктом 3:</w:t>
      </w:r>
    </w:p>
    <w:p w14:paraId="3330B53E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3BBF03CB" w14:textId="77777777" w:rsid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эксплуатации.</w:t>
      </w:r>
    </w:p>
    <w:p w14:paraId="66E1B1C0" w14:textId="3E1119B6" w:rsidR="00956785" w:rsidRPr="00956785" w:rsidRDefault="00956785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Постановлени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Правительства РФ от 29.12.2021  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r w:rsidR="00010F7D"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п.17 «Работы по строительству, реконструкции, капитальному ремонту автомобильной дороги»</w:t>
      </w:r>
      <w:r w:rsidR="00010F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Раздела II «Дополнительные требования к участникам закупки в сфере градостроительной деятельности, информация и документы, подтверждающие соответствие участников закупок таким дополнительным требованиям» приложения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Постановлению).</w:t>
      </w:r>
    </w:p>
    <w:p w14:paraId="53638EBB" w14:textId="150B38F7"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10F7D"/>
    <w:rsid w:val="0005032E"/>
    <w:rsid w:val="000D256B"/>
    <w:rsid w:val="00164922"/>
    <w:rsid w:val="001E09CC"/>
    <w:rsid w:val="002C1D05"/>
    <w:rsid w:val="003E69DD"/>
    <w:rsid w:val="004D74BD"/>
    <w:rsid w:val="0051253D"/>
    <w:rsid w:val="006C6D20"/>
    <w:rsid w:val="007701EA"/>
    <w:rsid w:val="00956785"/>
    <w:rsid w:val="00D91286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11</cp:revision>
  <cp:lastPrinted>2022-12-13T08:22:00Z</cp:lastPrinted>
  <dcterms:created xsi:type="dcterms:W3CDTF">2022-08-18T03:30:00Z</dcterms:created>
  <dcterms:modified xsi:type="dcterms:W3CDTF">2023-02-03T02:36:00Z</dcterms:modified>
</cp:coreProperties>
</file>