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BB3AB08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6623F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320166" w14:textId="77777777" w:rsidR="009E6FA3" w:rsidRPr="009E6FA3" w:rsidRDefault="009E6FA3" w:rsidP="009E6FA3">
      <w:pPr>
        <w:spacing w:line="228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заполнению.</w:t>
      </w:r>
    </w:p>
    <w:p w14:paraId="2A6C837E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FFD3FA8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17FE36D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244ACCF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3E99E8F8" w14:textId="4D1F64BB" w:rsidR="009E6FA3" w:rsidRPr="009E6FA3" w:rsidRDefault="009E6FA3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4C6AF731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6CF762C" w14:textId="6F538BDD" w:rsidR="00022D12" w:rsidRPr="009E6FA3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6BB116FF" w14:textId="77777777" w:rsidR="00022D12" w:rsidRPr="009E6FA3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 w:rsidRPr="009E6FA3">
        <w:rPr>
          <w:rFonts w:ascii="Times New Roman" w:hAnsi="Times New Roman" w:cs="Times New Roman"/>
          <w:sz w:val="24"/>
          <w:szCs w:val="24"/>
        </w:rPr>
        <w:t>:</w:t>
      </w:r>
      <w:r w:rsidRPr="009E6FA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EF9398" w14:textId="77777777" w:rsidR="002C5F6C" w:rsidRDefault="002C5F6C" w:rsidP="009E6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6C">
        <w:rPr>
          <w:rFonts w:ascii="Times New Roman" w:hAnsi="Times New Roman" w:cs="Times New Roman"/>
          <w:sz w:val="24"/>
          <w:szCs w:val="24"/>
        </w:rPr>
        <w:t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</w:p>
    <w:p w14:paraId="4A187210" w14:textId="0BFDEC7D" w:rsidR="00BF3BDC" w:rsidRPr="00B23B9B" w:rsidRDefault="002C5F6C" w:rsidP="009E6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6C">
        <w:rPr>
          <w:rFonts w:ascii="Times New Roman" w:hAnsi="Times New Roman" w:cs="Times New Roman"/>
          <w:sz w:val="24"/>
          <w:szCs w:val="24"/>
        </w:rPr>
        <w:t>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18E2B8A9" w14:textId="77777777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</w:t>
      </w:r>
      <w:r w:rsidRPr="009E6FA3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6F889356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9E6F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17C2B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3BFF330E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CF25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6FE84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441BCBE3" w14:textId="77777777" w:rsidR="00A766F4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A766F4" w:rsidRPr="009E6F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2EC3F" w14:textId="50180244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C9267" w14:textId="77777777" w:rsidR="009767EC" w:rsidRPr="009E6FA3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18D797AD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9E6FA3">
        <w:rPr>
          <w:sz w:val="24"/>
          <w:szCs w:val="24"/>
        </w:rPr>
        <w:t xml:space="preserve"> </w:t>
      </w:r>
      <w:r w:rsidRPr="009E6FA3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lastRenderedPageBreak/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Федерального закона).</w:t>
      </w:r>
    </w:p>
    <w:p w14:paraId="56C47611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"±"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00CAC252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слова "</w:t>
      </w:r>
      <w:r w:rsidR="00C500A4">
        <w:rPr>
          <w:rFonts w:ascii="Times New Roman" w:hAnsi="Times New Roman" w:cs="Times New Roman"/>
          <w:sz w:val="24"/>
          <w:szCs w:val="24"/>
        </w:rPr>
        <w:t>не ниже</w:t>
      </w:r>
      <w:r w:rsidRPr="009E6FA3">
        <w:rPr>
          <w:rFonts w:ascii="Times New Roman" w:hAnsi="Times New Roman" w:cs="Times New Roman"/>
          <w:sz w:val="24"/>
          <w:szCs w:val="24"/>
        </w:rPr>
        <w:t xml:space="preserve">" означают, что показателю будет соответствовать </w:t>
      </w:r>
      <w:r w:rsidR="009E6FA3" w:rsidRPr="009E6FA3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AE2CBA" w:rsidRPr="00AE2CBA">
        <w:rPr>
          <w:rFonts w:ascii="Times New Roman" w:hAnsi="Times New Roman" w:cs="Times New Roman"/>
          <w:sz w:val="24"/>
          <w:szCs w:val="24"/>
        </w:rPr>
        <w:t>не менее указанного или равн</w:t>
      </w:r>
      <w:r w:rsidR="00AE2CBA">
        <w:rPr>
          <w:rFonts w:ascii="Times New Roman" w:hAnsi="Times New Roman" w:cs="Times New Roman"/>
          <w:sz w:val="24"/>
          <w:szCs w:val="24"/>
        </w:rPr>
        <w:t>ое</w:t>
      </w:r>
      <w:r w:rsidR="00AE2CBA" w:rsidRPr="00AE2CBA">
        <w:rPr>
          <w:rFonts w:ascii="Times New Roman" w:hAnsi="Times New Roman" w:cs="Times New Roman"/>
          <w:sz w:val="24"/>
          <w:szCs w:val="24"/>
        </w:rPr>
        <w:t xml:space="preserve"> ему</w:t>
      </w:r>
      <w:r w:rsidR="009E6FA3">
        <w:rPr>
          <w:rFonts w:ascii="Times New Roman" w:hAnsi="Times New Roman" w:cs="Times New Roman"/>
          <w:sz w:val="24"/>
          <w:szCs w:val="24"/>
        </w:rPr>
        <w:t>.</w:t>
      </w:r>
    </w:p>
    <w:p w14:paraId="546512AF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22EFB0E2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E6FA3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8F4"/>
    <w:multiLevelType w:val="multilevel"/>
    <w:tmpl w:val="E28EE9C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D674C03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73EC6"/>
    <w:rsid w:val="00082443"/>
    <w:rsid w:val="000C24A6"/>
    <w:rsid w:val="000E1ED5"/>
    <w:rsid w:val="001314F1"/>
    <w:rsid w:val="001A466F"/>
    <w:rsid w:val="001D511A"/>
    <w:rsid w:val="0022491F"/>
    <w:rsid w:val="0023030E"/>
    <w:rsid w:val="002556FA"/>
    <w:rsid w:val="0025713A"/>
    <w:rsid w:val="00274F99"/>
    <w:rsid w:val="002C5F6C"/>
    <w:rsid w:val="003277F7"/>
    <w:rsid w:val="003811EB"/>
    <w:rsid w:val="003A1445"/>
    <w:rsid w:val="003D70AA"/>
    <w:rsid w:val="003E0612"/>
    <w:rsid w:val="004676CA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3555"/>
    <w:rsid w:val="007540F8"/>
    <w:rsid w:val="00761541"/>
    <w:rsid w:val="007A4A79"/>
    <w:rsid w:val="007E00BD"/>
    <w:rsid w:val="007E2EDF"/>
    <w:rsid w:val="008175F4"/>
    <w:rsid w:val="00855609"/>
    <w:rsid w:val="008A7269"/>
    <w:rsid w:val="008B3E4F"/>
    <w:rsid w:val="008C6F9D"/>
    <w:rsid w:val="009112AC"/>
    <w:rsid w:val="009122D6"/>
    <w:rsid w:val="009767EC"/>
    <w:rsid w:val="009E6FA3"/>
    <w:rsid w:val="00A03C84"/>
    <w:rsid w:val="00A531BE"/>
    <w:rsid w:val="00A766F4"/>
    <w:rsid w:val="00A97E21"/>
    <w:rsid w:val="00AE2CBA"/>
    <w:rsid w:val="00B23B9B"/>
    <w:rsid w:val="00B46087"/>
    <w:rsid w:val="00B57FAD"/>
    <w:rsid w:val="00B6623F"/>
    <w:rsid w:val="00B7566E"/>
    <w:rsid w:val="00B76EBD"/>
    <w:rsid w:val="00BD43E6"/>
    <w:rsid w:val="00BF3BDC"/>
    <w:rsid w:val="00C02F98"/>
    <w:rsid w:val="00C063B7"/>
    <w:rsid w:val="00C26A40"/>
    <w:rsid w:val="00C500A4"/>
    <w:rsid w:val="00CA3470"/>
    <w:rsid w:val="00CD0551"/>
    <w:rsid w:val="00CF25A3"/>
    <w:rsid w:val="00CF50A0"/>
    <w:rsid w:val="00D34EC5"/>
    <w:rsid w:val="00DC6ADC"/>
    <w:rsid w:val="00E00374"/>
    <w:rsid w:val="00E70F63"/>
    <w:rsid w:val="00E81EBD"/>
    <w:rsid w:val="00EC7CB2"/>
    <w:rsid w:val="00EF7A05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22</cp:revision>
  <cp:lastPrinted>2023-01-25T08:59:00Z</cp:lastPrinted>
  <dcterms:created xsi:type="dcterms:W3CDTF">2022-02-01T02:13:00Z</dcterms:created>
  <dcterms:modified xsi:type="dcterms:W3CDTF">2023-03-24T03:39:00Z</dcterms:modified>
</cp:coreProperties>
</file>