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08" w:rsidP="003B5E16" w:rsidRDefault="00E64220" w14:paraId="42DC8E34" w14:textId="13E6E910">
      <w:pPr>
        <w:spacing w:after="120" w:line="240" w:lineRule="auto"/>
        <w:jc w:val="center"/>
        <w:rPr>
          <w:b/>
          <w:sz w:val="24"/>
          <w:szCs w:val="24"/>
          <w:lang w:eastAsia="ru-RU" w:bidi="hi-IN"/>
        </w:rPr>
      </w:pPr>
      <w:r w:rsidRPr="0048546D">
        <w:rPr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 w:rsidR="00AD5908">
        <w:rPr>
          <w:b/>
          <w:bCs/>
          <w:kern w:val="36"/>
          <w:sz w:val="24"/>
          <w:szCs w:val="24"/>
        </w:rPr>
        <w:t xml:space="preserve"> № </w:t>
      </w:r>
      <w:r w:rsidRPr="008B2756" w:rsidR="00AD5908">
        <w:rPr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AD5908">
        <w:rPr>
          <w:b/>
          <w:sz w:val="24"/>
          <w:szCs w:val="24"/>
          <w:lang w:eastAsia="ru-RU" w:bidi="hi-IN"/>
        </w:rPr>
        <w:t>0117300085522000238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847323" w:rsidTr="00F84539" w14:paraId="4BF15F4F" w14:textId="77777777">
        <w:trPr>
          <w:jc w:val="center"/>
        </w:trPr>
        <w:tc>
          <w:tcPr>
            <w:tcW w:w="4723" w:type="dxa"/>
          </w:tcPr>
          <w:p w:rsidRPr="0097645D" w:rsidR="00847323" w:rsidP="00B2552A" w:rsidRDefault="00847323" w14:paraId="45A58204" w14:textId="77777777">
            <w:pPr>
              <w:spacing w:before="120" w:after="120"/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847323" w:rsidP="00B2552A" w:rsidRDefault="00847323" w14:paraId="7979AD11" w14:textId="77777777">
            <w:pPr>
              <w:spacing w:before="120" w:after="120"/>
              <w:ind w:left="-108" w:right="-108"/>
              <w:jc w:val="right"/>
              <w:rPr>
                <w:sz w:val="24"/>
                <w:szCs w:val="24"/>
              </w:rPr>
            </w:pPr>
            <w:r w:rsidRPr="00496C79">
              <w:rPr>
                <w:sz w:val="24"/>
                <w:szCs w:val="24"/>
              </w:rPr>
              <w:t xml:space="preserve">Дата подведения итогов </w:t>
            </w:r>
            <w:r>
              <w:rPr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sz w:val="24"/>
                <w:szCs w:val="24"/>
              </w:rPr>
              <w:t>(подрядчика, исполнителя):</w:t>
            </w:r>
            <w:r>
              <w:rPr>
                <w:sz w:val="24"/>
                <w:szCs w:val="24"/>
              </w:rPr>
              <w:t xml:space="preserve"> </w:t>
            </w:r>
            <w:r w:rsidRPr="008B2756">
              <w:rPr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sz w:val="24"/>
                <w:szCs w:val="24"/>
                <w:lang w:eastAsia="zh-CN" w:bidi="hi-IN"/>
              </w:rPr>
              <w:t>26.12.2022</w:t>
            </w:r>
          </w:p>
        </w:tc>
      </w:tr>
    </w:tbl>
    <w:p w:rsidRPr="008B2756" w:rsidR="00AD5908" w:rsidP="00847323" w:rsidRDefault="00AD5908" w14:paraId="30A3CA49" w14:textId="1A2028A1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АДМИНИСТРАЦИЯ ГОРОДА РУБЦОВСКА АЛТАЙСКОГО КРАЯ</w:t>
      </w:r>
    </w:p>
    <w:p w:rsidRPr="008B2756" w:rsidR="00AD5908" w:rsidP="00847323" w:rsidRDefault="00892E7C" w14:paraId="1694295D" w14:textId="77777777">
      <w:pPr>
        <w:tabs>
          <w:tab w:val="left" w:pos="1134"/>
        </w:tabs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Pr="008B2756" w:rsidR="00AD5908">
        <w:rPr>
          <w:sz w:val="24"/>
          <w:szCs w:val="24"/>
        </w:rPr>
        <w:t>аказчик</w:t>
      </w:r>
      <w:r w:rsidR="00AD5908">
        <w:rPr>
          <w:sz w:val="24"/>
          <w:szCs w:val="24"/>
        </w:rPr>
        <w:t>(</w:t>
      </w:r>
      <w:r w:rsidRPr="008B2756" w:rsidR="00AD5908">
        <w:rPr>
          <w:sz w:val="24"/>
          <w:szCs w:val="24"/>
        </w:rPr>
        <w:t>и</w:t>
      </w:r>
      <w:r w:rsidR="00AD5908">
        <w:rPr>
          <w:sz w:val="24"/>
          <w:szCs w:val="24"/>
        </w:rPr>
        <w:t>)</w:t>
      </w:r>
      <w:r w:rsidRPr="008B2756" w:rsidR="00AD5908">
        <w:rPr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D5908" w:rsidTr="00847323" w14:paraId="1E8EC17C" w14:textId="77777777">
        <w:trPr>
          <w:jc w:val="center"/>
        </w:trPr>
        <w:tc>
          <w:tcPr>
            <w:tcW w:w="10031" w:type="dxa"/>
          </w:tcPr>
          <w:p w:rsidRPr="008B2756" w:rsidR="00AD5908" w:rsidP="00847323" w:rsidRDefault="00AD5908" w14:paraId="4D039C44" w14:textId="77777777">
            <w:pPr>
              <w:tabs>
                <w:tab w:val="left" w:pos="1134"/>
              </w:tabs>
              <w:spacing w:before="120" w:after="120"/>
              <w:ind w:left="-108"/>
              <w:contextualSpacing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АДМИНИСТРАЦИЯ ГОРОДА РУБЦОВСКА АЛТАЙСКОГО КРАЯ</w:t>
            </w:r>
          </w:p>
        </w:tc>
      </w:tr>
    </w:tbl>
    <w:p w:rsidR="006F376C" w:rsidP="00847323" w:rsidRDefault="006F376C" w14:paraId="65A17149" w14:textId="77777777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945719">
        <w:rPr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snapToGrid w:val="0"/>
          <w:sz w:val="24"/>
          <w:szCs w:val="24"/>
          <w:lang w:eastAsia="zh-CN" w:bidi="hi-IN"/>
        </w:rPr>
        <w:t>223220901107922090100102030017490244</w:t>
      </w:r>
    </w:p>
    <w:p w:rsidRPr="008B2756" w:rsidR="00AD5908" w:rsidP="00847323" w:rsidRDefault="00AD5908" w14:paraId="7D83E30B" w14:textId="201E8F20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8B2756">
        <w:rPr>
          <w:sz w:val="24"/>
          <w:szCs w:val="24"/>
        </w:rPr>
        <w:t>Наименование</w:t>
      </w:r>
      <w:r w:rsidR="00036417">
        <w:rPr>
          <w:sz w:val="24"/>
          <w:szCs w:val="24"/>
        </w:rPr>
        <w:t xml:space="preserve"> объекта закупки</w:t>
      </w:r>
      <w:r w:rsidRPr="008B2756">
        <w:rPr>
          <w:sz w:val="24"/>
          <w:szCs w:val="24"/>
        </w:rPr>
        <w:t xml:space="preserve">: </w:t>
      </w:r>
      <w:r w:rsidRPr="008B2756">
        <w:rPr>
          <w:snapToGrid w:val="0"/>
          <w:sz w:val="24"/>
          <w:szCs w:val="24"/>
          <w:lang w:eastAsia="zh-CN" w:bidi="hi-IN"/>
        </w:rPr>
        <w:t>Услуги по оценке рыночной стоимости имущества муниципальной собственности.</w:t>
      </w:r>
    </w:p>
    <w:p w:rsidRPr="00847323" w:rsidR="00AD5908" w:rsidP="00D86C46" w:rsidRDefault="00AD5908" w14:paraId="47AA21EB" w14:textId="4D8EB949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 w:rsidRPr="00B441CD">
        <w:rPr>
          <w:snapToGrid w:val="0"/>
          <w:sz w:val="24"/>
          <w:szCs w:val="24"/>
          <w:lang w:eastAsia="zh-CN" w:bidi="hi-IN"/>
        </w:rPr>
        <w:t xml:space="preserve">Начальная (максимальная) цена </w:t>
      </w:r>
      <w:proofErr w:type="gramStart"/>
      <w:r w:rsidRPr="00B441CD">
        <w:rPr>
          <w:snapToGrid w:val="0"/>
          <w:sz w:val="24"/>
          <w:szCs w:val="24"/>
          <w:lang w:eastAsia="zh-CN" w:bidi="hi-IN"/>
        </w:rPr>
        <w:t>контракта:</w:t>
      </w:r>
      <w:r w:rsidR="00992F6D">
        <w:rPr>
          <w:sz w:val="24"/>
          <w:szCs w:val="24"/>
        </w:rPr>
        <w:t xml:space="preserve"> </w:t>
      </w:r>
      <w:r w:rsidRPr="008B2756">
        <w:rPr>
          <w:snapToGrid w:val="0"/>
          <w:sz w:val="24"/>
          <w:szCs w:val="24"/>
          <w:lang w:eastAsia="zh-CN" w:bidi="hi-IN"/>
        </w:rPr>
        <w:t>5666,67</w:t>
      </w:r>
      <w:r w:rsidR="00F823EE">
        <w:rPr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D86C46" w:rsidR="00D86C46" w:rsidP="00D86C46" w:rsidRDefault="00D86C46" w14:paraId="60BECD0E" w14:textId="77777777">
      <w:pPr>
        <w:spacing w:before="120" w:after="120" w:line="240" w:lineRule="auto"/>
        <w:rPr>
          <w:sz w:val="24"/>
          <w:szCs w:val="24"/>
          <w:lang w:eastAsia="ru-RU"/>
        </w:rPr>
      </w:pPr>
      <w:r w:rsidRPr="00D86C46">
        <w:rPr>
          <w:sz w:val="24"/>
          <w:szCs w:val="24"/>
          <w:lang w:eastAsia="ru-RU"/>
        </w:rPr>
        <w:t/>
      </w:r>
    </w:p>
    <w:p w:rsidRPr="00A671FD" w:rsidR="001C144D" w:rsidP="00D86C46" w:rsidRDefault="00F823EE" w14:paraId="64E41733" w14:textId="4C75442F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1C144D">
        <w:rPr>
          <w:sz w:val="24"/>
          <w:szCs w:val="24"/>
        </w:rPr>
        <w:t xml:space="preserve">Извещение </w:t>
      </w:r>
      <w:r w:rsidRPr="001C144D" w:rsidR="001C144D">
        <w:rPr>
          <w:sz w:val="24"/>
          <w:szCs w:val="24"/>
        </w:rPr>
        <w:t>размещен</w:t>
      </w:r>
      <w:r w:rsidR="00850B6C">
        <w:rPr>
          <w:sz w:val="24"/>
          <w:szCs w:val="24"/>
        </w:rPr>
        <w:t>о</w:t>
      </w:r>
      <w:r w:rsidRPr="001C144D" w:rsidR="001C144D">
        <w:rPr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sz w:val="24"/>
          <w:szCs w:val="24"/>
        </w:rPr>
        <w:t xml:space="preserve">сфере закупок </w:t>
      </w:r>
      <w:hyperlink w:history="1" r:id="rId8">
        <w:r w:rsidRPr="00B23BEF" w:rsidR="00055703">
          <w:rPr>
            <w:rStyle w:val="a8"/>
            <w:sz w:val="24"/>
            <w:szCs w:val="24"/>
          </w:rPr>
          <w:t>http://zakupki.gov.ru/</w:t>
        </w:r>
      </w:hyperlink>
      <w:r w:rsidRPr="00B23BEF" w:rsidR="00055703">
        <w:rPr>
          <w:sz w:val="24"/>
          <w:szCs w:val="24"/>
        </w:rPr>
        <w:t xml:space="preserve">, а также на сайте электронной площадки «РТС-тендер» </w:t>
      </w:r>
      <w:hyperlink w:history="1" r:id="rId9">
        <w:r w:rsidRPr="00B23BEF" w:rsidR="00055703">
          <w:rPr>
            <w:rStyle w:val="a8"/>
            <w:sz w:val="24"/>
            <w:szCs w:val="24"/>
          </w:rPr>
          <w:t>http://www.rts-tender.ru/</w:t>
        </w:r>
      </w:hyperlink>
      <w:r w:rsidRPr="00B23BEF" w:rsidR="00055703">
        <w:rPr>
          <w:sz w:val="24"/>
          <w:szCs w:val="24"/>
        </w:rPr>
        <w:t>.</w:t>
      </w:r>
    </w:p>
    <w:p w:rsidRPr="00AA1A3E" w:rsidR="00AD5908" w:rsidP="00AA1A3E" w:rsidRDefault="00D73ED2" w14:paraId="44034AFD" w14:textId="11D30C20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Pr="00892E7C" w:rsidR="00AD5908" w:rsidTr="007D4EDC" w14:paraId="7161109B" w14:textId="77777777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4D609710" w14:textId="3C7EFAF2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Член </w:t>
            </w:r>
            <w:r w:rsidRPr="00901D66" w:rsidR="00E64220">
              <w:rPr>
                <w:b/>
                <w:bCs/>
                <w:sz w:val="20"/>
                <w:szCs w:val="24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0D9021C6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6D6C5E0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Бабкина Юлия Вячеславовна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Левыкина Людмила Михайловна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Подкопаева Елена Геннадьевна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Секретарь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</w:tbl>
    <w:p w:rsidRPr="00494593" w:rsidR="00D86C46" w:rsidP="00D86C46" w:rsidRDefault="00D86C46" w14:paraId="37849ED4" w14:textId="5648F164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hanging="363"/>
        <w:jc w:val="both"/>
        <w:rPr>
          <w:sz w:val="24"/>
          <w:szCs w:val="24"/>
        </w:rPr>
      </w:pPr>
      <w:r w:rsidRPr="0054244C">
        <w:rPr>
          <w:sz w:val="24"/>
          <w:szCs w:val="24"/>
        </w:rPr>
        <w:t>На основании направленных оператором электронной площадки заявок участников закупки</w:t>
      </w:r>
      <w:r w:rsidR="009A2DCF"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информации и документов, </w:t>
      </w:r>
      <w:proofErr w:type="gramStart"/>
      <w:r w:rsidRPr="0054244C">
        <w:rPr>
          <w:sz w:val="24"/>
          <w:szCs w:val="24"/>
        </w:rPr>
        <w:t xml:space="preserve">предусмотренных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proofErr w:type="gramEnd"/>
      <w:r w:rsidRPr="0054244C">
        <w:rPr>
          <w:sz w:val="24"/>
          <w:szCs w:val="24"/>
        </w:rPr>
        <w:t xml:space="preserve"> протокола подачи ценовых предложений электронного аукциона № </w:t>
      </w:r>
      <w:r w:rsidRPr="00962881">
        <w:rPr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962881">
        <w:rPr>
          <w:sz w:val="24"/>
          <w:szCs w:val="24"/>
          <w:lang w:eastAsia="ru-RU" w:bidi="hi-IN"/>
        </w:rPr>
        <w:t>0117300085522000238</w:t>
      </w:r>
      <w:r>
        <w:rPr>
          <w:sz w:val="24"/>
          <w:szCs w:val="24"/>
          <w:lang w:eastAsia="ru-RU" w:bidi="hi-IN"/>
        </w:rPr>
        <w:t xml:space="preserve"> </w:t>
      </w:r>
      <w:r w:rsidRPr="0054244C">
        <w:rPr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поданные на участие в закупке, а также информация и документы, </w:t>
      </w:r>
      <w:proofErr w:type="gramStart"/>
      <w:r w:rsidRPr="0054244C">
        <w:rPr>
          <w:sz w:val="24"/>
          <w:szCs w:val="24"/>
        </w:rPr>
        <w:t xml:space="preserve">предусмотренные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proofErr w:type="gramEnd"/>
      <w:r w:rsidRPr="0054244C">
        <w:rPr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420"/>
        <w:gridCol w:w="1845"/>
        <w:gridCol w:w="1986"/>
        <w:gridCol w:w="2666"/>
        <w:gridCol w:w="982"/>
      </w:tblGrid>
      <w:tr w:rsidRPr="0054244C" w:rsidR="00901D66" w:rsidTr="00901D66" w14:paraId="69C82967" w14:textId="5718ECE1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92BBDE8" w14:textId="3DE6CD0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6413" w:id="0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1E217667" w14:textId="2C26EC2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0A2D07F8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C975AEE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588523F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24445B5" w14:textId="38BCD65D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113272709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3229,78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113282792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3258,12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</w:tbl>
    <w:bookmarkEnd w:id="0"/>
    <w:p w:rsidRPr="00283A11" w:rsidR="00AD5908" w:rsidP="00847323" w:rsidRDefault="00702224" w14:paraId="189873EF" w14:textId="092C5164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283A11" w:rsidR="00EC3601">
        <w:rPr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sz w:val="24"/>
          <w:szCs w:val="24"/>
          <w:lang w:eastAsia="zh-CN" w:bidi="hi-IN"/>
        </w:rPr>
        <w:t>:</w:t>
      </w:r>
    </w:p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416"/>
        <w:gridCol w:w="1845"/>
        <w:gridCol w:w="2067"/>
        <w:gridCol w:w="2610"/>
        <w:gridCol w:w="984"/>
      </w:tblGrid>
      <w:tr w:rsidRPr="00BC2F28" w:rsidR="00901D66" w:rsidTr="00901D66" w14:paraId="2647AA89" w14:textId="7D5B7145"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51E53D0" w14:textId="21E3A9A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5454" w:id="1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278250E5" w14:textId="4C87C31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61A3A53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E06F824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4C6A54E5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381563D2" w14:textId="75D964A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113272709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Левыкина Людмила Михайловна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113282792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Левыкина Людмила Михайловна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bookmarkEnd w:id="1"/>
    <w:p w:rsidRPr="00566A1F" w:rsidR="00566A1F" w:rsidP="00566A1F" w:rsidRDefault="00566A1F" w14:paraId="57A7A48C" w14:textId="050764AC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566A1F">
        <w:rPr>
          <w:sz w:val="24"/>
          <w:szCs w:val="24"/>
        </w:rPr>
        <w:t>По результатам подведения итогов определения поста</w:t>
      </w:r>
      <w:r w:rsidR="00177D95">
        <w:rPr>
          <w:sz w:val="24"/>
          <w:szCs w:val="24"/>
        </w:rPr>
        <w:t>вщика (подрядчика, исполнителя)</w:t>
      </w:r>
      <w:r w:rsidRPr="00566A1F">
        <w:rPr>
          <w:sz w:val="24"/>
          <w:szCs w:val="24"/>
        </w:rPr>
        <w:t xml:space="preserve"> Победителем аукциона признается участник закупки</w:t>
      </w:r>
      <w:r w:rsidR="00CB30B4">
        <w:rPr>
          <w:sz w:val="24"/>
          <w:szCs w:val="24"/>
        </w:rPr>
        <w:t xml:space="preserve"> идентификационный</w:t>
      </w:r>
      <w:r w:rsidRPr="00566A1F">
        <w:rPr>
          <w:sz w:val="24"/>
          <w:szCs w:val="24"/>
        </w:rPr>
        <w:t xml:space="preserve"> № </w:t>
      </w:r>
      <w:r w:rsidRPr="00566A1F">
        <w:rPr>
          <w:snapToGrid w:val="0"/>
          <w:sz w:val="24"/>
          <w:szCs w:val="24"/>
          <w:lang w:eastAsia="zh-CN" w:bidi="hi-IN"/>
        </w:rPr>
        <w:fldChar w:fldCharType="separate"/>
      </w:r>
      <w:proofErr w:type="gramStart"/>
      <w:r w:rsidRPr="00566A1F">
        <w:rPr>
          <w:snapToGrid w:val="0"/>
          <w:sz w:val="24"/>
          <w:szCs w:val="24"/>
          <w:lang w:eastAsia="zh-CN" w:bidi="hi-IN"/>
        </w:rPr>
        <w:t>113272709</w:t>
      </w:r>
      <w:r w:rsidRPr="00566A1F">
        <w:rPr>
          <w:sz w:val="24"/>
          <w:szCs w:val="24"/>
        </w:rPr>
        <w:t>,</w:t>
      </w:r>
      <w:proofErr w:type="gramEnd"/>
      <w:r w:rsidR="007A0866">
        <w:rPr>
          <w:sz w:val="24"/>
          <w:szCs w:val="24"/>
        </w:rPr>
        <w:t xml:space="preserve"> </w:t>
      </w:r>
      <w:r w:rsidRPr="00D80A20">
        <w:rPr>
          <w:color w:val="000000" w:themeColor="text1"/>
          <w:sz w:val="24"/>
          <w:szCs w:val="24"/>
        </w:rPr>
        <w:t>с ценовым предложением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color w:val="000000" w:themeColor="text1"/>
          <w:sz w:val="24"/>
          <w:szCs w:val="24"/>
        </w:rPr>
        <w:fldChar w:fldCharType="separate"/>
      </w:r>
      <w:r w:rsidRPr="00566A1F">
        <w:rPr>
          <w:color w:val="000000" w:themeColor="text1"/>
          <w:sz w:val="24"/>
          <w:szCs w:val="24"/>
        </w:rPr>
        <w:t>3229,78 руб.</w:t>
      </w:r>
      <w:r w:rsidR="005E74A6">
        <w:rPr>
          <w:color w:val="000000" w:themeColor="text1"/>
          <w:sz w:val="24"/>
          <w:szCs w:val="24"/>
        </w:rPr>
        <w:t xml:space="preserve"> (</w:t>
      </w:r>
      <w:r w:rsidR="005E74A6">
        <w:rPr>
          <w:sz w:val="24"/>
          <w:szCs w:val="24"/>
          <w:lang w:eastAsia="ru-RU"/>
        </w:rPr>
        <w:t>Три тысячи двести двадцать девять рублей 78 копеек</w:t>
      </w:r>
      <w:r w:rsidR="005E74A6">
        <w:rPr>
          <w:color w:val="000000" w:themeColor="text1"/>
          <w:sz w:val="24"/>
          <w:szCs w:val="24"/>
        </w:rPr>
        <w:t>).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sz w:val="24"/>
          <w:szCs w:val="24"/>
          <w:lang w:eastAsia="ru-RU"/>
        </w:rPr>
        <w:t/>
      </w:r>
    </w:p>
    <w:p w:rsidRPr="009A2DCF" w:rsidR="001F73D0" w:rsidP="00F308BE" w:rsidRDefault="00C02C0F" w14:paraId="5BB3F706" w14:textId="077D35EB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bookmarkStart w:name="_Hlk83215622" w:id="2"/>
      <w:r w:rsidRPr="00283A11">
        <w:rPr>
          <w:color w:val="000000" w:themeColor="text1"/>
          <w:sz w:val="24"/>
          <w:szCs w:val="24"/>
        </w:rPr>
        <w:t xml:space="preserve">Настоящий протокол </w:t>
      </w:r>
      <w:r w:rsidRPr="00283A11" w:rsidR="00530C19">
        <w:rPr>
          <w:color w:val="000000" w:themeColor="text1"/>
          <w:sz w:val="24"/>
          <w:szCs w:val="24"/>
        </w:rPr>
        <w:t>с</w:t>
      </w:r>
      <w:r w:rsidRPr="00283A11" w:rsidR="00EC3601">
        <w:rPr>
          <w:color w:val="000000" w:themeColor="text1"/>
          <w:sz w:val="24"/>
          <w:szCs w:val="24"/>
        </w:rPr>
        <w:t xml:space="preserve">формирован с использованием электронной площадки </w:t>
      </w:r>
      <w:r w:rsidR="005E74A6">
        <w:rPr>
          <w:color w:val="000000" w:themeColor="text1"/>
          <w:sz w:val="24"/>
          <w:szCs w:val="24"/>
        </w:rPr>
        <w:t>«</w:t>
      </w:r>
      <w:r w:rsidRPr="00283A11" w:rsidR="00EC3601">
        <w:rPr>
          <w:color w:val="000000" w:themeColor="text1"/>
          <w:sz w:val="24"/>
          <w:szCs w:val="24"/>
        </w:rPr>
        <w:t>РТС-тендер</w:t>
      </w:r>
      <w:r w:rsidR="005E74A6">
        <w:rPr>
          <w:color w:val="000000" w:themeColor="text1"/>
          <w:sz w:val="24"/>
          <w:szCs w:val="24"/>
        </w:rPr>
        <w:t>»</w:t>
      </w:r>
      <w:r w:rsidRPr="00283A11" w:rsidR="00EC3601">
        <w:rPr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Pr="00283A11" w:rsidR="00AD5908">
        <w:rPr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w:history="1" r:id="rId10">
        <w:r w:rsidRPr="00B23BEF" w:rsidR="00E901BF">
          <w:rPr>
            <w:rStyle w:val="a8"/>
            <w:sz w:val="24"/>
            <w:szCs w:val="24"/>
          </w:rPr>
          <w:t>http://www.rts-tender.ru/</w:t>
        </w:r>
      </w:hyperlink>
      <w:r w:rsidRPr="00283A11" w:rsidR="00AD5908">
        <w:rPr>
          <w:color w:val="000000" w:themeColor="text1"/>
          <w:sz w:val="24"/>
          <w:szCs w:val="24"/>
        </w:rPr>
        <w:t>.</w:t>
      </w:r>
      <w:bookmarkStart w:name="_GoBack" w:id="3"/>
      <w:bookmarkEnd w:id="2"/>
      <w:bookmarkEnd w:id="3"/>
    </w:p>
    <w:sectPr w:rsidRPr="009A2DCF" w:rsidR="001F73D0" w:rsidSect="00847323">
      <w:footerReference w:type="defaul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C9BA" w16cex:dateUtc="2021-09-22T12:26:00Z"/>
  <w16cex:commentExtensible w16cex:durableId="24EE2A1B" w16cex:dateUtc="2021-09-16T17:39:00Z"/>
  <w16cex:commentExtensible w16cex:durableId="24F5B836" w16cex:dateUtc="2021-09-2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080ED" w16cid:durableId="24F5A4B7"/>
  <w16cid:commentId w16cid:paraId="0CD415BD" w16cid:durableId="24F5C9BA"/>
  <w16cid:commentId w16cid:paraId="0E908EFE" w16cid:durableId="24EE2A1B"/>
  <w16cid:commentId w16cid:paraId="1419C4A8" w16cid:durableId="24F5B8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5BE0" w14:textId="77777777" w:rsidR="00263D21" w:rsidRDefault="00263D21" w:rsidP="005244B8">
      <w:pPr>
        <w:spacing w:after="0" w:line="240" w:lineRule="auto"/>
      </w:pPr>
      <w:r>
        <w:separator/>
      </w:r>
    </w:p>
  </w:endnote>
  <w:endnote w:type="continuationSeparator" w:id="0">
    <w:p w14:paraId="65D5916E" w14:textId="77777777" w:rsidR="00263D21" w:rsidRDefault="00263D21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0187"/>
      <w:docPartObj>
        <w:docPartGallery w:val="Page Numbers (Bottom of Page)"/>
        <w:docPartUnique/>
      </w:docPartObj>
    </w:sdtPr>
    <w:sdtEndPr/>
    <w:sdtContent>
      <w:p w14:paraId="388A56BF" w14:textId="4E861CC8" w:rsidR="00D80A20" w:rsidRDefault="00D80A20">
        <w:pPr>
          <w:pStyle w:val="af4"/>
          <w:jc w:val="right"/>
        </w:pPr>
        <w:r w:rsidRPr="00ED41EE">
          <w:fldChar w:fldCharType="begin"/>
        </w:r>
        <w:r w:rsidRPr="00ED41EE">
          <w:instrText>PAGE   \* MERGEFORMAT</w:instrText>
        </w:r>
        <w:r w:rsidRPr="00ED41EE">
          <w:fldChar w:fldCharType="separate"/>
        </w:r>
        <w:r w:rsidR="00ED41EE">
          <w:rPr>
            <w:noProof/>
          </w:rPr>
          <w:t>2</w:t>
        </w:r>
        <w:r w:rsidRPr="00ED41EE">
          <w:fldChar w:fldCharType="end"/>
        </w:r>
      </w:p>
    </w:sdtContent>
  </w:sdt>
  <w:p w14:paraId="583E8B7F" w14:textId="6C3496CE" w:rsidR="005244B8" w:rsidRDefault="005244B8" w:rsidP="005244B8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5D6ED" w14:textId="77777777" w:rsidR="00263D21" w:rsidRDefault="00263D21" w:rsidP="005244B8">
      <w:pPr>
        <w:spacing w:after="0" w:line="240" w:lineRule="auto"/>
      </w:pPr>
      <w:r>
        <w:separator/>
      </w:r>
    </w:p>
  </w:footnote>
  <w:footnote w:type="continuationSeparator" w:id="0">
    <w:p w14:paraId="35D42F32" w14:textId="77777777" w:rsidR="00263D21" w:rsidRDefault="00263D21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E21AD"/>
    <w:rsid w:val="00104C86"/>
    <w:rsid w:val="001166C4"/>
    <w:rsid w:val="001231D0"/>
    <w:rsid w:val="0013287A"/>
    <w:rsid w:val="00137C46"/>
    <w:rsid w:val="00154723"/>
    <w:rsid w:val="0016505E"/>
    <w:rsid w:val="001725F6"/>
    <w:rsid w:val="00177D95"/>
    <w:rsid w:val="00182114"/>
    <w:rsid w:val="00197B4B"/>
    <w:rsid w:val="001A4315"/>
    <w:rsid w:val="001C086D"/>
    <w:rsid w:val="001C144D"/>
    <w:rsid w:val="001D3345"/>
    <w:rsid w:val="001F73D0"/>
    <w:rsid w:val="00263D21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E0D1C"/>
    <w:rsid w:val="002F464C"/>
    <w:rsid w:val="003256D4"/>
    <w:rsid w:val="00336B0B"/>
    <w:rsid w:val="00363F91"/>
    <w:rsid w:val="003A2626"/>
    <w:rsid w:val="003A60A6"/>
    <w:rsid w:val="003B5E16"/>
    <w:rsid w:val="003C3BB1"/>
    <w:rsid w:val="003C5FEA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0866"/>
    <w:rsid w:val="007A3FB2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A4365D"/>
    <w:rsid w:val="00A671FD"/>
    <w:rsid w:val="00A97A4A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D6C1A"/>
    <w:rsid w:val="00BF79BA"/>
    <w:rsid w:val="00C00B8F"/>
    <w:rsid w:val="00C02A63"/>
    <w:rsid w:val="00C02C0F"/>
    <w:rsid w:val="00C02F2A"/>
    <w:rsid w:val="00C41562"/>
    <w:rsid w:val="00C834BD"/>
    <w:rsid w:val="00CA5C53"/>
    <w:rsid w:val="00CB30B4"/>
    <w:rsid w:val="00CB68FE"/>
    <w:rsid w:val="00CC35DB"/>
    <w:rsid w:val="00D158FA"/>
    <w:rsid w:val="00D43A65"/>
    <w:rsid w:val="00D728FD"/>
    <w:rsid w:val="00D73ED2"/>
    <w:rsid w:val="00D76844"/>
    <w:rsid w:val="00D80A20"/>
    <w:rsid w:val="00D86C46"/>
    <w:rsid w:val="00D9057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752A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2F36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3581-4360-4ACD-8372-AD68E9FD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3</cp:revision>
  <dcterms:created xsi:type="dcterms:W3CDTF">2022-02-25T09:21:00Z</dcterms:created>
  <dcterms:modified xsi:type="dcterms:W3CDTF">2022-06-07T09:28:00Z</dcterms:modified>
</cp:coreProperties>
</file>