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0117300085522000161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22.08.2022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223220901107922090100101430016810412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благоустроенной двухкомнатной квартиры в многоквартирном доме в городе Рубцовске Алтайского края.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1577050,20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112455284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1577050,20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112455284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112455284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