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C034" w14:textId="72D9B7F5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Приложение</w:t>
      </w:r>
      <w:r w:rsidR="008B362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№</w:t>
      </w: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E4F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</w:p>
    <w:p w14:paraId="0D8DD656" w14:textId="36A4754A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 извещению об осуществлении закупки</w:t>
      </w:r>
    </w:p>
    <w:p w14:paraId="5E346CC6" w14:textId="77777777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1F1B2C1" w14:textId="77777777" w:rsidR="000E1ED5" w:rsidRDefault="006B6E63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Требования к содержанию, составу заявки на участие в закупке </w:t>
      </w:r>
    </w:p>
    <w:p w14:paraId="373CE04A" w14:textId="525B41A2" w:rsidR="00C26A40" w:rsidRPr="0071369D" w:rsidRDefault="006B6E63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и инструкция по ее заполнению.</w:t>
      </w:r>
    </w:p>
    <w:p w14:paraId="35754BA1" w14:textId="77777777" w:rsidR="00650707" w:rsidRPr="0071369D" w:rsidRDefault="00650707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FE323AC" w14:textId="413E785A" w:rsidR="006B6E63" w:rsidRPr="008C6F9D" w:rsidRDefault="006B6E63" w:rsidP="008C6F9D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C6F9D">
        <w:rPr>
          <w:rFonts w:ascii="Times New Roman" w:hAnsi="Times New Roman" w:cs="Times New Roman"/>
          <w:b/>
          <w:bCs/>
          <w:sz w:val="24"/>
          <w:szCs w:val="24"/>
        </w:rPr>
        <w:t>Требования к содержанию и составу заявки</w:t>
      </w:r>
      <w:r w:rsidR="00CF50A0" w:rsidRPr="008C6F9D">
        <w:rPr>
          <w:rFonts w:ascii="Times New Roman" w:hAnsi="Times New Roman" w:cs="Times New Roman"/>
          <w:b/>
          <w:bCs/>
          <w:sz w:val="24"/>
          <w:szCs w:val="24"/>
        </w:rPr>
        <w:t xml:space="preserve"> на участие в закупке</w:t>
      </w:r>
      <w:r w:rsidRPr="008C6F9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7DC628F" w14:textId="0E956BA8" w:rsidR="006B6E63" w:rsidRPr="0071369D" w:rsidRDefault="006B6E63" w:rsidP="00C02F98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Заявка на участие в закупке </w:t>
      </w:r>
      <w:r w:rsidR="00C02F98" w:rsidRPr="0071369D">
        <w:rPr>
          <w:rFonts w:ascii="Times New Roman" w:hAnsi="Times New Roman" w:cs="Times New Roman"/>
          <w:sz w:val="24"/>
          <w:szCs w:val="24"/>
        </w:rPr>
        <w:t>должна содержать следующую информацию и документы:</w:t>
      </w:r>
    </w:p>
    <w:p w14:paraId="00575807" w14:textId="77777777" w:rsidR="000377F6" w:rsidRPr="0071369D" w:rsidRDefault="000377F6" w:rsidP="000377F6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</w:t>
      </w:r>
    </w:p>
    <w:p w14:paraId="31D8AC8E" w14:textId="7B9441CD" w:rsidR="000377F6" w:rsidRPr="0071369D" w:rsidRDefault="000377F6" w:rsidP="007A4A79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деклараци</w:t>
      </w:r>
      <w:r w:rsidR="007A4A79" w:rsidRPr="0071369D">
        <w:rPr>
          <w:rFonts w:ascii="Times New Roman" w:hAnsi="Times New Roman" w:cs="Times New Roman"/>
          <w:sz w:val="24"/>
          <w:szCs w:val="24"/>
        </w:rPr>
        <w:t>ю</w:t>
      </w:r>
      <w:r w:rsidRPr="0071369D">
        <w:rPr>
          <w:rFonts w:ascii="Times New Roman" w:hAnsi="Times New Roman" w:cs="Times New Roman"/>
          <w:sz w:val="24"/>
          <w:szCs w:val="24"/>
        </w:rPr>
        <w:t xml:space="preserve"> о соответствии участника закупки требованиям, установленным пунктами 3 - 5, 7 - 11 части 1 статьи 31 Федерального закона</w:t>
      </w:r>
      <w:r w:rsidR="007A4A79" w:rsidRPr="0071369D">
        <w:rPr>
          <w:rFonts w:ascii="Times New Roman" w:hAnsi="Times New Roman" w:cs="Times New Roman"/>
          <w:sz w:val="24"/>
          <w:szCs w:val="24"/>
        </w:rPr>
        <w:t xml:space="preserve"> </w:t>
      </w:r>
      <w:r w:rsidR="008B3620" w:rsidRPr="008B3620">
        <w:rPr>
          <w:rFonts w:ascii="Times New Roman" w:hAnsi="Times New Roman" w:cs="Times New Roman"/>
          <w:sz w:val="24"/>
          <w:szCs w:val="24"/>
        </w:rPr>
        <w:t>от 05.04.2013 №44-ФЗ «О контрактной системе в сфере закупок товаров, работ, услуг для обеспечения государственных и муниципальных нужд» (далее – Федеральный закон)</w:t>
      </w:r>
      <w:r w:rsidR="008B3620">
        <w:rPr>
          <w:rFonts w:ascii="Times New Roman" w:hAnsi="Times New Roman" w:cs="Times New Roman"/>
          <w:sz w:val="24"/>
          <w:szCs w:val="24"/>
        </w:rPr>
        <w:t xml:space="preserve"> </w:t>
      </w:r>
      <w:r w:rsidR="007A4A79" w:rsidRPr="0071369D">
        <w:rPr>
          <w:rFonts w:ascii="Times New Roman" w:hAnsi="Times New Roman" w:cs="Times New Roman"/>
          <w:sz w:val="24"/>
          <w:szCs w:val="24"/>
        </w:rPr>
        <w:t xml:space="preserve">и идентификационный номер налогоплательщика (при наличии) лиц, указанных в пунктах </w:t>
      </w:r>
      <w:r w:rsidR="008B362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A4A79" w:rsidRPr="0071369D">
        <w:rPr>
          <w:rFonts w:ascii="Times New Roman" w:hAnsi="Times New Roman" w:cs="Times New Roman"/>
          <w:sz w:val="24"/>
          <w:szCs w:val="24"/>
        </w:rPr>
        <w:t>2 и 3 части 3 статьи 104 Федерального закона или в соответствии с законодательством соответствующего иностранного государства аналог идентификационного номера налогоплательщика таких лиц;</w:t>
      </w:r>
    </w:p>
    <w:p w14:paraId="60609D46" w14:textId="77777777" w:rsidR="000377F6" w:rsidRPr="0071369D" w:rsidRDefault="000377F6" w:rsidP="000377F6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</w:t>
      </w:r>
    </w:p>
    <w:p w14:paraId="32C59E32" w14:textId="4E6877DD" w:rsidR="00C02F98" w:rsidRPr="0071369D" w:rsidRDefault="00C02F98" w:rsidP="00C02F98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закона, товарный знак (при наличии у товара товарного знака). Характеристики предлагаемого участником закупки товара могут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товара, обозначенного таким товарным знаком;</w:t>
      </w:r>
    </w:p>
    <w:p w14:paraId="6252B3A9" w14:textId="77777777" w:rsidR="00C02F98" w:rsidRPr="0071369D" w:rsidRDefault="00C02F98" w:rsidP="00C02F98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наименование страны происхождения товара в соответствии с общероссийским классификатором, используемым для идентификации стран мира;</w:t>
      </w:r>
    </w:p>
    <w:p w14:paraId="10D7B3D9" w14:textId="3E6CB114" w:rsidR="000377F6" w:rsidRPr="008B3620" w:rsidRDefault="000377F6" w:rsidP="007E00BD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3620">
        <w:rPr>
          <w:rFonts w:ascii="Times New Roman" w:hAnsi="Times New Roman" w:cs="Times New Roman"/>
          <w:bCs/>
          <w:sz w:val="24"/>
          <w:szCs w:val="24"/>
        </w:rPr>
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</w:t>
      </w:r>
      <w:r w:rsidR="007E00BD" w:rsidRPr="008B3620">
        <w:rPr>
          <w:rFonts w:ascii="Times New Roman" w:hAnsi="Times New Roman" w:cs="Times New Roman"/>
          <w:bCs/>
          <w:sz w:val="24"/>
          <w:szCs w:val="24"/>
        </w:rPr>
        <w:t>: предоставление документов не требуется</w:t>
      </w:r>
      <w:r w:rsidRPr="008B3620">
        <w:rPr>
          <w:rFonts w:ascii="Times New Roman" w:hAnsi="Times New Roman" w:cs="Times New Roman"/>
          <w:bCs/>
          <w:sz w:val="24"/>
          <w:szCs w:val="24"/>
        </w:rPr>
        <w:t>;</w:t>
      </w:r>
    </w:p>
    <w:p w14:paraId="3E1B4168" w14:textId="6AD2340A" w:rsidR="000377F6" w:rsidRPr="0071369D" w:rsidRDefault="000377F6" w:rsidP="00A03C84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620">
        <w:rPr>
          <w:rFonts w:ascii="Times New Roman" w:hAnsi="Times New Roman" w:cs="Times New Roman"/>
          <w:bCs/>
          <w:sz w:val="24"/>
          <w:szCs w:val="24"/>
        </w:rPr>
        <w:t>информаци</w:t>
      </w:r>
      <w:r w:rsidR="00F30FDE" w:rsidRPr="008B3620">
        <w:rPr>
          <w:rFonts w:ascii="Times New Roman" w:hAnsi="Times New Roman" w:cs="Times New Roman"/>
          <w:bCs/>
          <w:sz w:val="24"/>
          <w:szCs w:val="24"/>
        </w:rPr>
        <w:t>я</w:t>
      </w:r>
      <w:r w:rsidRPr="008B3620">
        <w:rPr>
          <w:rFonts w:ascii="Times New Roman" w:hAnsi="Times New Roman" w:cs="Times New Roman"/>
          <w:bCs/>
          <w:sz w:val="24"/>
          <w:szCs w:val="24"/>
        </w:rPr>
        <w:t xml:space="preserve"> и документы, предусмотренные нормативными правовыми актами, принятыми в соответствии с частями 3 и 4 статьи 14 Федерального закона</w:t>
      </w:r>
      <w:r w:rsidR="005D5345" w:rsidRPr="008B3620">
        <w:rPr>
          <w:rFonts w:ascii="Times New Roman" w:hAnsi="Times New Roman" w:cs="Times New Roman"/>
          <w:bCs/>
          <w:sz w:val="24"/>
          <w:szCs w:val="24"/>
        </w:rPr>
        <w:t>:</w:t>
      </w:r>
      <w:r w:rsidRPr="0071369D">
        <w:rPr>
          <w:rFonts w:ascii="Times New Roman" w:hAnsi="Times New Roman" w:cs="Times New Roman"/>
          <w:sz w:val="24"/>
          <w:szCs w:val="24"/>
        </w:rPr>
        <w:t xml:space="preserve"> </w:t>
      </w:r>
      <w:r w:rsidR="005D5345" w:rsidRPr="0071369D">
        <w:rPr>
          <w:rFonts w:ascii="Times New Roman" w:hAnsi="Times New Roman" w:cs="Times New Roman"/>
          <w:sz w:val="24"/>
          <w:szCs w:val="24"/>
        </w:rPr>
        <w:t xml:space="preserve">предоставление информации или документов не </w:t>
      </w:r>
      <w:r w:rsidR="00A03C84" w:rsidRPr="0071369D">
        <w:rPr>
          <w:rFonts w:ascii="Times New Roman" w:hAnsi="Times New Roman" w:cs="Times New Roman"/>
          <w:sz w:val="24"/>
          <w:szCs w:val="24"/>
        </w:rPr>
        <w:t>требуется.</w:t>
      </w:r>
    </w:p>
    <w:p w14:paraId="1C62CF1C" w14:textId="24F72EC7" w:rsidR="003811EB" w:rsidRPr="001D511A" w:rsidRDefault="005A0429" w:rsidP="006676A0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закупки требованиям, установленным пунктом 1 части 1 статьи 31 Федерального закона и д</w:t>
      </w:r>
      <w:r w:rsidR="003811EB" w:rsidRPr="0071369D">
        <w:rPr>
          <w:rFonts w:ascii="Times New Roman" w:hAnsi="Times New Roman" w:cs="Times New Roman"/>
          <w:sz w:val="24"/>
          <w:szCs w:val="24"/>
        </w:rPr>
        <w:t>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</w:t>
      </w:r>
      <w:r w:rsidR="005724A8" w:rsidRPr="0071369D">
        <w:rPr>
          <w:rFonts w:ascii="Times New Roman" w:hAnsi="Times New Roman" w:cs="Times New Roman"/>
          <w:sz w:val="24"/>
          <w:szCs w:val="24"/>
        </w:rPr>
        <w:t>) статьи 31 Федерального закона</w:t>
      </w:r>
      <w:r w:rsidR="003811EB" w:rsidRPr="0071369D">
        <w:rPr>
          <w:rFonts w:ascii="Times New Roman" w:hAnsi="Times New Roman" w:cs="Times New Roman"/>
          <w:sz w:val="24"/>
          <w:szCs w:val="24"/>
        </w:rPr>
        <w:t xml:space="preserve">. </w:t>
      </w:r>
      <w:r w:rsidRPr="0071369D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25713A" w:rsidRPr="0071369D">
        <w:rPr>
          <w:rFonts w:ascii="Times New Roman" w:hAnsi="Times New Roman" w:cs="Times New Roman"/>
          <w:sz w:val="24"/>
          <w:szCs w:val="24"/>
        </w:rPr>
        <w:t>о</w:t>
      </w:r>
      <w:r w:rsidRPr="0071369D">
        <w:rPr>
          <w:rFonts w:ascii="Times New Roman" w:hAnsi="Times New Roman" w:cs="Times New Roman"/>
          <w:sz w:val="24"/>
          <w:szCs w:val="24"/>
        </w:rPr>
        <w:t xml:space="preserve"> </w:t>
      </w:r>
      <w:r w:rsidR="0025713A" w:rsidRPr="0071369D">
        <w:rPr>
          <w:rFonts w:ascii="Times New Roman" w:hAnsi="Times New Roman" w:cs="Times New Roman"/>
          <w:sz w:val="24"/>
          <w:szCs w:val="24"/>
        </w:rPr>
        <w:t xml:space="preserve">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</w:t>
      </w:r>
      <w:r w:rsidR="0025713A" w:rsidRPr="0071369D">
        <w:rPr>
          <w:rFonts w:ascii="Times New Roman" w:hAnsi="Times New Roman" w:cs="Times New Roman"/>
          <w:sz w:val="24"/>
          <w:szCs w:val="24"/>
        </w:rPr>
        <w:lastRenderedPageBreak/>
        <w:t>Федерального закона, и исчерпывающий перечень документов, подтверждающих соответствие участника закупки таким требованиям указан в пунктах 1.</w:t>
      </w:r>
      <w:r w:rsidR="005724A8" w:rsidRPr="0071369D">
        <w:rPr>
          <w:rFonts w:ascii="Times New Roman" w:hAnsi="Times New Roman" w:cs="Times New Roman"/>
          <w:sz w:val="24"/>
          <w:szCs w:val="24"/>
        </w:rPr>
        <w:t>1</w:t>
      </w:r>
      <w:r w:rsidR="0025713A" w:rsidRPr="0071369D">
        <w:rPr>
          <w:rFonts w:ascii="Times New Roman" w:hAnsi="Times New Roman" w:cs="Times New Roman"/>
          <w:sz w:val="24"/>
          <w:szCs w:val="24"/>
        </w:rPr>
        <w:t>.</w:t>
      </w:r>
      <w:r w:rsidR="005724A8" w:rsidRPr="0071369D">
        <w:rPr>
          <w:rFonts w:ascii="Times New Roman" w:hAnsi="Times New Roman" w:cs="Times New Roman"/>
          <w:sz w:val="24"/>
          <w:szCs w:val="24"/>
        </w:rPr>
        <w:t>8</w:t>
      </w:r>
      <w:r w:rsidR="0025713A" w:rsidRPr="0071369D">
        <w:rPr>
          <w:rFonts w:ascii="Times New Roman" w:hAnsi="Times New Roman" w:cs="Times New Roman"/>
          <w:sz w:val="24"/>
          <w:szCs w:val="24"/>
        </w:rPr>
        <w:t>.1, 1.</w:t>
      </w:r>
      <w:r w:rsidR="005724A8" w:rsidRPr="0071369D">
        <w:rPr>
          <w:rFonts w:ascii="Times New Roman" w:hAnsi="Times New Roman" w:cs="Times New Roman"/>
          <w:sz w:val="24"/>
          <w:szCs w:val="24"/>
        </w:rPr>
        <w:t>1</w:t>
      </w:r>
      <w:r w:rsidR="0025713A" w:rsidRPr="0071369D">
        <w:rPr>
          <w:rFonts w:ascii="Times New Roman" w:hAnsi="Times New Roman" w:cs="Times New Roman"/>
          <w:sz w:val="24"/>
          <w:szCs w:val="24"/>
        </w:rPr>
        <w:t>.</w:t>
      </w:r>
      <w:r w:rsidR="005724A8" w:rsidRPr="0071369D">
        <w:rPr>
          <w:rFonts w:ascii="Times New Roman" w:hAnsi="Times New Roman" w:cs="Times New Roman"/>
          <w:sz w:val="24"/>
          <w:szCs w:val="24"/>
        </w:rPr>
        <w:t>8</w:t>
      </w:r>
      <w:r w:rsidR="0025713A" w:rsidRPr="0071369D">
        <w:rPr>
          <w:rFonts w:ascii="Times New Roman" w:hAnsi="Times New Roman" w:cs="Times New Roman"/>
          <w:sz w:val="24"/>
          <w:szCs w:val="24"/>
        </w:rPr>
        <w:t>.2 и 1.</w:t>
      </w:r>
      <w:r w:rsidR="005724A8" w:rsidRPr="0071369D">
        <w:rPr>
          <w:rFonts w:ascii="Times New Roman" w:hAnsi="Times New Roman" w:cs="Times New Roman"/>
          <w:sz w:val="24"/>
          <w:szCs w:val="24"/>
        </w:rPr>
        <w:t>1</w:t>
      </w:r>
      <w:r w:rsidR="0025713A" w:rsidRPr="0071369D">
        <w:rPr>
          <w:rFonts w:ascii="Times New Roman" w:hAnsi="Times New Roman" w:cs="Times New Roman"/>
          <w:sz w:val="24"/>
          <w:szCs w:val="24"/>
        </w:rPr>
        <w:t>.</w:t>
      </w:r>
      <w:r w:rsidR="005724A8" w:rsidRPr="0071369D">
        <w:rPr>
          <w:rFonts w:ascii="Times New Roman" w:hAnsi="Times New Roman" w:cs="Times New Roman"/>
          <w:sz w:val="24"/>
          <w:szCs w:val="24"/>
        </w:rPr>
        <w:t>8</w:t>
      </w:r>
      <w:r w:rsidR="0025713A" w:rsidRPr="0071369D">
        <w:rPr>
          <w:rFonts w:ascii="Times New Roman" w:hAnsi="Times New Roman" w:cs="Times New Roman"/>
          <w:sz w:val="24"/>
          <w:szCs w:val="24"/>
        </w:rPr>
        <w:t>.3 настоящих требований.</w:t>
      </w:r>
      <w:r w:rsidR="006676A0" w:rsidRPr="0071369D">
        <w:rPr>
          <w:rFonts w:ascii="Times New Roman" w:hAnsi="Times New Roman" w:cs="Times New Roman"/>
          <w:sz w:val="24"/>
          <w:szCs w:val="24"/>
        </w:rPr>
        <w:t xml:space="preserve"> </w:t>
      </w:r>
      <w:r w:rsidR="004F3CB6" w:rsidRPr="0071369D">
        <w:rPr>
          <w:rFonts w:ascii="Times New Roman" w:hAnsi="Times New Roman" w:cs="Times New Roman"/>
          <w:sz w:val="24"/>
          <w:szCs w:val="24"/>
        </w:rPr>
        <w:t xml:space="preserve">Указанные в пунктах 1.1.8.2 и 1.1.8.3 настоящих требований документы включаются в заявку участника в порядке, предусмотренном пунктом 2.3 </w:t>
      </w:r>
      <w:r w:rsidR="004F3CB6" w:rsidRPr="001D511A">
        <w:rPr>
          <w:rFonts w:ascii="Times New Roman" w:hAnsi="Times New Roman" w:cs="Times New Roman"/>
          <w:sz w:val="24"/>
          <w:szCs w:val="24"/>
        </w:rPr>
        <w:t>инструкции по заполнению заявки</w:t>
      </w:r>
      <w:r w:rsidR="006676A0" w:rsidRPr="001D511A">
        <w:rPr>
          <w:rFonts w:ascii="Times New Roman" w:hAnsi="Times New Roman" w:cs="Times New Roman"/>
          <w:sz w:val="24"/>
          <w:szCs w:val="24"/>
        </w:rPr>
        <w:t>.</w:t>
      </w:r>
    </w:p>
    <w:p w14:paraId="00DE6770" w14:textId="2BC057D8" w:rsidR="006B0397" w:rsidRPr="008B3620" w:rsidRDefault="006B0397" w:rsidP="006676A0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3620">
        <w:rPr>
          <w:rFonts w:ascii="Times New Roman" w:hAnsi="Times New Roman" w:cs="Times New Roman"/>
          <w:bCs/>
          <w:sz w:val="24"/>
          <w:szCs w:val="24"/>
        </w:rPr>
        <w:t>Требования к участникам закупки, устанавливаемые в соответствии с пунктом 1 части 1 статьи 31 Федерального закона: не установлены</w:t>
      </w:r>
      <w:r w:rsidR="00E70F63" w:rsidRPr="008B3620">
        <w:rPr>
          <w:rFonts w:ascii="Times New Roman" w:hAnsi="Times New Roman" w:cs="Times New Roman"/>
          <w:bCs/>
          <w:sz w:val="24"/>
          <w:szCs w:val="24"/>
        </w:rPr>
        <w:t>.</w:t>
      </w:r>
    </w:p>
    <w:p w14:paraId="6F32E48A" w14:textId="0CF6C287" w:rsidR="006B0397" w:rsidRPr="008B3620" w:rsidRDefault="006B0397" w:rsidP="006676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3620">
        <w:rPr>
          <w:rFonts w:ascii="Times New Roman" w:hAnsi="Times New Roman" w:cs="Times New Roman"/>
          <w:bCs/>
          <w:sz w:val="24"/>
          <w:szCs w:val="24"/>
        </w:rPr>
        <w:t xml:space="preserve">Документы, подтверждающие соответствие участника </w:t>
      </w:r>
      <w:r w:rsidR="00082443" w:rsidRPr="008B3620">
        <w:rPr>
          <w:rFonts w:ascii="Times New Roman" w:hAnsi="Times New Roman" w:cs="Times New Roman"/>
          <w:bCs/>
          <w:sz w:val="24"/>
          <w:szCs w:val="24"/>
        </w:rPr>
        <w:t>аукциона</w:t>
      </w:r>
      <w:r w:rsidRPr="008B3620">
        <w:rPr>
          <w:rFonts w:ascii="Times New Roman" w:hAnsi="Times New Roman" w:cs="Times New Roman"/>
          <w:bCs/>
          <w:sz w:val="24"/>
          <w:szCs w:val="24"/>
        </w:rPr>
        <w:t xml:space="preserve"> данным требованиям: не установлены.</w:t>
      </w:r>
    </w:p>
    <w:p w14:paraId="2836F34B" w14:textId="1746B6E3" w:rsidR="006B0397" w:rsidRPr="008B3620" w:rsidRDefault="006B0397" w:rsidP="006676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3620">
        <w:rPr>
          <w:rFonts w:ascii="Times New Roman" w:hAnsi="Times New Roman" w:cs="Times New Roman"/>
          <w:bCs/>
          <w:sz w:val="24"/>
          <w:szCs w:val="24"/>
        </w:rPr>
        <w:t xml:space="preserve">Нормативный правовой акт, устанавливающий такие требования: не установлен </w:t>
      </w:r>
    </w:p>
    <w:p w14:paraId="1D8083F2" w14:textId="0EC20C63" w:rsidR="00D51DB0" w:rsidRPr="008B3620" w:rsidRDefault="002556FA" w:rsidP="00D51DB0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3620">
        <w:rPr>
          <w:rFonts w:ascii="Times New Roman" w:hAnsi="Times New Roman" w:cs="Times New Roman"/>
          <w:bCs/>
          <w:sz w:val="24"/>
          <w:szCs w:val="24"/>
        </w:rPr>
        <w:t xml:space="preserve">Требования к участникам закупки, устанавливаемые в соответствии с частью 2 статьи 31 Федерального закона: </w:t>
      </w:r>
      <w:r w:rsidR="00D51DB0" w:rsidRPr="008B3620">
        <w:rPr>
          <w:rFonts w:ascii="Times New Roman" w:hAnsi="Times New Roman" w:cs="Times New Roman"/>
          <w:bCs/>
          <w:sz w:val="24"/>
          <w:szCs w:val="24"/>
        </w:rPr>
        <w:t>не установлены.</w:t>
      </w:r>
    </w:p>
    <w:p w14:paraId="57E950C4" w14:textId="59D998A2" w:rsidR="002556FA" w:rsidRPr="008B3620" w:rsidRDefault="002556FA" w:rsidP="00D51DB0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3620">
        <w:rPr>
          <w:rFonts w:ascii="Times New Roman" w:hAnsi="Times New Roman" w:cs="Times New Roman"/>
          <w:bCs/>
          <w:sz w:val="24"/>
          <w:szCs w:val="24"/>
        </w:rPr>
        <w:t xml:space="preserve">Документы, подтверждающие соответствие участника </w:t>
      </w:r>
      <w:r w:rsidR="00082443" w:rsidRPr="008B3620">
        <w:rPr>
          <w:rFonts w:ascii="Times New Roman" w:hAnsi="Times New Roman" w:cs="Times New Roman"/>
          <w:bCs/>
          <w:sz w:val="24"/>
          <w:szCs w:val="24"/>
        </w:rPr>
        <w:t>аукциона</w:t>
      </w:r>
      <w:r w:rsidRPr="008B3620">
        <w:rPr>
          <w:rFonts w:ascii="Times New Roman" w:hAnsi="Times New Roman" w:cs="Times New Roman"/>
          <w:bCs/>
          <w:sz w:val="24"/>
          <w:szCs w:val="24"/>
        </w:rPr>
        <w:t xml:space="preserve"> данным требованиям: </w:t>
      </w:r>
      <w:r w:rsidR="00D51DB0" w:rsidRPr="008B3620">
        <w:rPr>
          <w:rFonts w:ascii="Times New Roman" w:hAnsi="Times New Roman" w:cs="Times New Roman"/>
          <w:bCs/>
          <w:sz w:val="24"/>
          <w:szCs w:val="24"/>
        </w:rPr>
        <w:t>не установлены.</w:t>
      </w:r>
    </w:p>
    <w:p w14:paraId="6398EA0C" w14:textId="77777777" w:rsidR="00D51DB0" w:rsidRPr="008B3620" w:rsidRDefault="002556FA" w:rsidP="00D51D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3620">
        <w:rPr>
          <w:rFonts w:ascii="Times New Roman" w:hAnsi="Times New Roman" w:cs="Times New Roman"/>
          <w:bCs/>
          <w:sz w:val="24"/>
          <w:szCs w:val="24"/>
        </w:rPr>
        <w:t xml:space="preserve">Нормативный правовой акт, устанавливающий такие требования: </w:t>
      </w:r>
      <w:r w:rsidR="00D51DB0" w:rsidRPr="008B3620">
        <w:rPr>
          <w:rFonts w:ascii="Times New Roman" w:hAnsi="Times New Roman" w:cs="Times New Roman"/>
          <w:bCs/>
          <w:sz w:val="24"/>
          <w:szCs w:val="24"/>
        </w:rPr>
        <w:t xml:space="preserve">не установлены. </w:t>
      </w:r>
    </w:p>
    <w:p w14:paraId="4B25634B" w14:textId="13E56D25" w:rsidR="002556FA" w:rsidRPr="008B3620" w:rsidRDefault="002556FA" w:rsidP="00D51D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3620">
        <w:rPr>
          <w:rFonts w:ascii="Times New Roman" w:hAnsi="Times New Roman" w:cs="Times New Roman"/>
          <w:bCs/>
          <w:sz w:val="24"/>
          <w:szCs w:val="24"/>
        </w:rPr>
        <w:t>Требования к участникам закупки, устанавливаемые в соответствии с частью 2.1 статьи 31 Федерального закона: не установлен</w:t>
      </w:r>
      <w:r w:rsidR="006676A0" w:rsidRPr="008B3620">
        <w:rPr>
          <w:rFonts w:ascii="Times New Roman" w:hAnsi="Times New Roman" w:cs="Times New Roman"/>
          <w:bCs/>
          <w:sz w:val="24"/>
          <w:szCs w:val="24"/>
        </w:rPr>
        <w:t>ы</w:t>
      </w:r>
      <w:r w:rsidRPr="008B3620">
        <w:rPr>
          <w:rFonts w:ascii="Times New Roman" w:hAnsi="Times New Roman" w:cs="Times New Roman"/>
          <w:bCs/>
          <w:sz w:val="24"/>
          <w:szCs w:val="24"/>
        </w:rPr>
        <w:t>.</w:t>
      </w:r>
    </w:p>
    <w:p w14:paraId="745F1580" w14:textId="77137274" w:rsidR="002556FA" w:rsidRPr="008B3620" w:rsidRDefault="002556FA" w:rsidP="006676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3620">
        <w:rPr>
          <w:rFonts w:ascii="Times New Roman" w:hAnsi="Times New Roman" w:cs="Times New Roman"/>
          <w:bCs/>
          <w:sz w:val="24"/>
          <w:szCs w:val="24"/>
        </w:rPr>
        <w:t xml:space="preserve">Документы, подтверждающие соответствие участника </w:t>
      </w:r>
      <w:r w:rsidR="00082443" w:rsidRPr="008B3620">
        <w:rPr>
          <w:rFonts w:ascii="Times New Roman" w:hAnsi="Times New Roman" w:cs="Times New Roman"/>
          <w:bCs/>
          <w:sz w:val="24"/>
          <w:szCs w:val="24"/>
        </w:rPr>
        <w:t>аукциона</w:t>
      </w:r>
      <w:r w:rsidRPr="008B3620">
        <w:rPr>
          <w:rFonts w:ascii="Times New Roman" w:hAnsi="Times New Roman" w:cs="Times New Roman"/>
          <w:bCs/>
          <w:sz w:val="24"/>
          <w:szCs w:val="24"/>
        </w:rPr>
        <w:t xml:space="preserve"> данным требованиям: не установлены </w:t>
      </w:r>
    </w:p>
    <w:p w14:paraId="36A907C0" w14:textId="77777777" w:rsidR="00274F99" w:rsidRPr="008B3620" w:rsidRDefault="00274F99" w:rsidP="00274F9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9B29D8" w14:textId="77777777" w:rsidR="00650707" w:rsidRPr="008C6F9D" w:rsidRDefault="00650707" w:rsidP="008C6F9D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C6F9D">
        <w:rPr>
          <w:rFonts w:ascii="Times New Roman" w:hAnsi="Times New Roman" w:cs="Times New Roman"/>
          <w:b/>
          <w:bCs/>
          <w:sz w:val="24"/>
          <w:szCs w:val="24"/>
        </w:rPr>
        <w:t>Инструкция по заполнению заявки.</w:t>
      </w:r>
    </w:p>
    <w:p w14:paraId="642D511C" w14:textId="77777777" w:rsidR="00086A33" w:rsidRDefault="00086A33" w:rsidP="00086A33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специализированной электронной площадки.</w:t>
      </w:r>
    </w:p>
    <w:p w14:paraId="398D7CE8" w14:textId="77777777" w:rsidR="00086A33" w:rsidRDefault="00086A33" w:rsidP="00086A33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Информация и документы, предусмотренные подпунктами «а» - «б», «г» - «л» пункта 1 части 1 статьи 43 Федерального закона,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системой.</w:t>
      </w:r>
    </w:p>
    <w:p w14:paraId="03FDB30A" w14:textId="77777777" w:rsidR="00086A33" w:rsidRDefault="00086A33" w:rsidP="00086A33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закона, и предусмотренные подпунктом «н» пункта 1 части 1 статьи 43 Федерального закона,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электронной площадке.</w:t>
      </w:r>
    </w:p>
    <w:p w14:paraId="36CA498B" w14:textId="77777777" w:rsidR="00086A33" w:rsidRDefault="00086A33" w:rsidP="00086A33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закона, предоставление которых предусмотрено пунктом 1.1.4 настоящих Требований, формируются участником закупки с учетом следующего:</w:t>
      </w:r>
    </w:p>
    <w:p w14:paraId="09743B35" w14:textId="3F781BAD" w:rsidR="00086A33" w:rsidRDefault="00086A33" w:rsidP="00086A33">
      <w:pPr>
        <w:pStyle w:val="a3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описании показателей и (или) их значений, участником закупки должна представляться достоверная информация о таких показателях и (или) их значениях в рамках требований, установленных в описании объекта закупки;</w:t>
      </w:r>
    </w:p>
    <w:p w14:paraId="4B100E56" w14:textId="6477526C" w:rsidR="00086A33" w:rsidRDefault="00086A33" w:rsidP="00086A33">
      <w:pPr>
        <w:pStyle w:val="a3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описании показателей и (или) их значений участником закупки указываются показатели и (или) их значения в рамках, установленных в описании объекта закупки;</w:t>
      </w:r>
    </w:p>
    <w:p w14:paraId="4202C7EB" w14:textId="18650B23" w:rsidR="00086A33" w:rsidRDefault="00086A33" w:rsidP="00086A33">
      <w:pPr>
        <w:pStyle w:val="a3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описании показателей и (или) их значений участнику закупки необходимо учитывать следующее:</w:t>
      </w:r>
    </w:p>
    <w:p w14:paraId="7FBC5191" w14:textId="77777777" w:rsidR="00086A33" w:rsidRDefault="00086A33" w:rsidP="00086A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Подача заявки означает, что вы согласились поставить товар (выполнить работу, оказать услугу) на условиях, предусмотренных в извещении об осуществлении электронного аукциона (ч. 5 ст. 43 43 Федерального закона).</w:t>
      </w:r>
    </w:p>
    <w:p w14:paraId="600814CC" w14:textId="5992B770" w:rsidR="00086A33" w:rsidRDefault="00417799" w:rsidP="00086A33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86A33">
        <w:rPr>
          <w:rFonts w:ascii="Times New Roman" w:hAnsi="Times New Roman" w:cs="Times New Roman"/>
          <w:sz w:val="24"/>
          <w:szCs w:val="24"/>
        </w:rPr>
        <w:t xml:space="preserve">опустимые технические характеристики по каждому показателю указаны в описании объекта закупки (техническом задании). </w:t>
      </w:r>
      <w:r w:rsidR="00086A33">
        <w:rPr>
          <w:rFonts w:ascii="Times New Roman" w:eastAsia="Calibri" w:hAnsi="Times New Roman" w:cs="Times New Roman"/>
          <w:sz w:val="24"/>
          <w:szCs w:val="24"/>
        </w:rPr>
        <w:t>При описании технических характеристик использованы следующие знаки и обозначения:</w:t>
      </w:r>
    </w:p>
    <w:p w14:paraId="3112BBF0" w14:textId="3F8B33DC" w:rsidR="00086A33" w:rsidRDefault="00086A33" w:rsidP="00086A3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>
        <w:rPr>
          <w:rFonts w:ascii="Times New Roman" w:eastAsia="Calibri" w:hAnsi="Times New Roman" w:cs="Times New Roman"/>
          <w:sz w:val="24"/>
          <w:szCs w:val="24"/>
        </w:rPr>
        <w:tab/>
        <w:t>символ "</w:t>
      </w:r>
      <w:r w:rsidR="002A56A5">
        <w:rPr>
          <w:rFonts w:ascii="Times New Roman" w:eastAsia="Calibri" w:hAnsi="Times New Roman" w:cs="Times New Roman"/>
          <w:sz w:val="24"/>
          <w:szCs w:val="24"/>
        </w:rPr>
        <w:t>±</w:t>
      </w:r>
      <w:r>
        <w:rPr>
          <w:rFonts w:ascii="Times New Roman" w:eastAsia="Calibri" w:hAnsi="Times New Roman" w:cs="Times New Roman"/>
          <w:sz w:val="24"/>
          <w:szCs w:val="24"/>
        </w:rPr>
        <w:t>" означает, что показателю будет соответствовать значение, равное указанному или с отклонением в большую или меньшую сторону в пределах указанного предельного отклонения. Например, если в техническом задании указано значение 36+/-2, то этому значению будет соответствовать любое конкретное значение в диапазоне от 34 до 38;</w:t>
      </w:r>
    </w:p>
    <w:p w14:paraId="36C0BA42" w14:textId="77777777" w:rsidR="00086A33" w:rsidRDefault="00086A33" w:rsidP="00086A3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>
        <w:rPr>
          <w:rFonts w:ascii="Times New Roman" w:eastAsia="Calibri" w:hAnsi="Times New Roman" w:cs="Times New Roman"/>
          <w:sz w:val="24"/>
          <w:szCs w:val="24"/>
        </w:rPr>
        <w:tab/>
        <w:t>символ "≥" слева от числа означает, что показателю будет соответствовать значение больше указанного или равное ему;</w:t>
      </w:r>
    </w:p>
    <w:p w14:paraId="1AB6482D" w14:textId="77777777" w:rsidR="00086A33" w:rsidRDefault="00086A33" w:rsidP="00086A3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>
        <w:rPr>
          <w:rFonts w:ascii="Times New Roman" w:eastAsia="Calibri" w:hAnsi="Times New Roman" w:cs="Times New Roman"/>
          <w:sz w:val="24"/>
          <w:szCs w:val="24"/>
        </w:rPr>
        <w:tab/>
        <w:t>символ "≤" слева от числа означает, что показателю будет соответствовать значение меньше указанного или равное ему;</w:t>
      </w:r>
    </w:p>
    <w:p w14:paraId="5DFBA3CA" w14:textId="77777777" w:rsidR="00086A33" w:rsidRDefault="00086A33" w:rsidP="00086A3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>
        <w:rPr>
          <w:rFonts w:ascii="Times New Roman" w:eastAsia="Calibri" w:hAnsi="Times New Roman" w:cs="Times New Roman"/>
          <w:sz w:val="24"/>
          <w:szCs w:val="24"/>
        </w:rPr>
        <w:tab/>
        <w:t>союз "или" между значениями означает, что показателю будет соответствовать любое из значений или диапазон значений, разделенных союзом;</w:t>
      </w:r>
    </w:p>
    <w:p w14:paraId="19C75420" w14:textId="77777777" w:rsidR="00086A33" w:rsidRDefault="00086A33" w:rsidP="00086A3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>
        <w:rPr>
          <w:rFonts w:ascii="Times New Roman" w:eastAsia="Calibri" w:hAnsi="Times New Roman" w:cs="Times New Roman"/>
          <w:sz w:val="24"/>
          <w:szCs w:val="24"/>
        </w:rPr>
        <w:tab/>
        <w:t>союз "и" между значениями означает, что показателю будет соответствовать показатель, содержащий одновременно все значения или диапазоны значений, разделенные союзом;</w:t>
      </w:r>
    </w:p>
    <w:p w14:paraId="0EF31E01" w14:textId="77777777" w:rsidR="00086A33" w:rsidRDefault="00086A33" w:rsidP="00086A3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>
        <w:rPr>
          <w:rFonts w:ascii="Times New Roman" w:eastAsia="Calibri" w:hAnsi="Times New Roman" w:cs="Times New Roman"/>
          <w:sz w:val="24"/>
          <w:szCs w:val="24"/>
        </w:rPr>
        <w:tab/>
        <w:t>слова "от" и "до" означают, что показателю будет соответствовать любое конкретное значение в пределах указанного диапазона, включая крайние значения;</w:t>
      </w:r>
    </w:p>
    <w:p w14:paraId="1FD2BFB1" w14:textId="77777777" w:rsidR="00086A33" w:rsidRDefault="00086A33" w:rsidP="00086A3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>
        <w:rPr>
          <w:rFonts w:ascii="Times New Roman" w:eastAsia="Calibri" w:hAnsi="Times New Roman" w:cs="Times New Roman"/>
          <w:sz w:val="24"/>
          <w:szCs w:val="24"/>
        </w:rPr>
        <w:tab/>
        <w:t>слова "диапазон от и до" означают, что показателю будет соответствовать любой диапазон значений в пределах указанного диапазона, включая крайние значения.</w:t>
      </w:r>
    </w:p>
    <w:p w14:paraId="7310AD08" w14:textId="77777777" w:rsidR="00086A33" w:rsidRDefault="00086A33" w:rsidP="00086A3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Значение показателя без указанных выше символов, слов и союзов означает, что показателю будет соответствовать только указанное неизменное значение. В этом случае указывайте только конкретные показатели, не используйте такие слова, как "не более", "типа" и подобные, которые позволят растолковать характеристики товара как примерные или допускающие отклонения от необходимых значений.</w:t>
      </w:r>
    </w:p>
    <w:p w14:paraId="61CB13E6" w14:textId="77777777" w:rsidR="00086A33" w:rsidRDefault="00086A33" w:rsidP="00086A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86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C4234"/>
    <w:multiLevelType w:val="multilevel"/>
    <w:tmpl w:val="7F4018F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 w15:restartNumberingAfterBreak="0">
    <w:nsid w:val="654423D8"/>
    <w:multiLevelType w:val="multilevel"/>
    <w:tmpl w:val="45B6E8E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2" w15:restartNumberingAfterBreak="0">
    <w:nsid w:val="6D3D7D2E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3" w15:restartNumberingAfterBreak="0">
    <w:nsid w:val="6EC014D7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E63"/>
    <w:rsid w:val="00037464"/>
    <w:rsid w:val="000377F6"/>
    <w:rsid w:val="00046BA9"/>
    <w:rsid w:val="00082443"/>
    <w:rsid w:val="00086A33"/>
    <w:rsid w:val="000C24A6"/>
    <w:rsid w:val="000E1ED5"/>
    <w:rsid w:val="001314F1"/>
    <w:rsid w:val="001A466F"/>
    <w:rsid w:val="001D511A"/>
    <w:rsid w:val="0022491F"/>
    <w:rsid w:val="002556FA"/>
    <w:rsid w:val="0025713A"/>
    <w:rsid w:val="00274F99"/>
    <w:rsid w:val="002A56A5"/>
    <w:rsid w:val="003277F7"/>
    <w:rsid w:val="003811EB"/>
    <w:rsid w:val="003A1445"/>
    <w:rsid w:val="003D70AA"/>
    <w:rsid w:val="003E0612"/>
    <w:rsid w:val="00417799"/>
    <w:rsid w:val="00462C8D"/>
    <w:rsid w:val="004F3CB6"/>
    <w:rsid w:val="00504EE4"/>
    <w:rsid w:val="00542AAF"/>
    <w:rsid w:val="00555CB3"/>
    <w:rsid w:val="005724A8"/>
    <w:rsid w:val="005744F8"/>
    <w:rsid w:val="005776D8"/>
    <w:rsid w:val="005865E9"/>
    <w:rsid w:val="005A0429"/>
    <w:rsid w:val="005D5345"/>
    <w:rsid w:val="00624AB7"/>
    <w:rsid w:val="00650707"/>
    <w:rsid w:val="006676A0"/>
    <w:rsid w:val="006B0397"/>
    <w:rsid w:val="006B6E63"/>
    <w:rsid w:val="0071369D"/>
    <w:rsid w:val="007234AF"/>
    <w:rsid w:val="007540F8"/>
    <w:rsid w:val="00761541"/>
    <w:rsid w:val="007A4A79"/>
    <w:rsid w:val="007E00BD"/>
    <w:rsid w:val="008175F4"/>
    <w:rsid w:val="00855609"/>
    <w:rsid w:val="008A7269"/>
    <w:rsid w:val="008B3620"/>
    <w:rsid w:val="008B3E4F"/>
    <w:rsid w:val="008C6F9D"/>
    <w:rsid w:val="009112AC"/>
    <w:rsid w:val="009122D6"/>
    <w:rsid w:val="00A03C84"/>
    <w:rsid w:val="00A531BE"/>
    <w:rsid w:val="00B46087"/>
    <w:rsid w:val="00B57FAD"/>
    <w:rsid w:val="00B7566E"/>
    <w:rsid w:val="00B76EBD"/>
    <w:rsid w:val="00BD43E6"/>
    <w:rsid w:val="00C02F98"/>
    <w:rsid w:val="00C063B7"/>
    <w:rsid w:val="00C26A40"/>
    <w:rsid w:val="00CA3470"/>
    <w:rsid w:val="00CD0551"/>
    <w:rsid w:val="00CF50A0"/>
    <w:rsid w:val="00D34EC5"/>
    <w:rsid w:val="00D51DB0"/>
    <w:rsid w:val="00D95CEA"/>
    <w:rsid w:val="00DC6ADC"/>
    <w:rsid w:val="00E00374"/>
    <w:rsid w:val="00E70F63"/>
    <w:rsid w:val="00E81EBD"/>
    <w:rsid w:val="00EC7CB2"/>
    <w:rsid w:val="00EE4FCA"/>
    <w:rsid w:val="00F30FDE"/>
    <w:rsid w:val="00F94F3C"/>
    <w:rsid w:val="00FB16D1"/>
    <w:rsid w:val="00FB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AFB9"/>
  <w15:chartTrackingRefBased/>
  <w15:docId w15:val="{2507DC22-AED7-4142-9534-3EFE273C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462C8D"/>
    <w:pPr>
      <w:keepNext/>
      <w:tabs>
        <w:tab w:val="num" w:pos="432"/>
      </w:tabs>
      <w:spacing w:before="240" w:after="60" w:line="240" w:lineRule="auto"/>
      <w:ind w:left="432" w:hanging="432"/>
      <w:jc w:val="center"/>
      <w:outlineLvl w:val="0"/>
    </w:pPr>
    <w:rPr>
      <w:rFonts w:ascii="Calibri" w:eastAsia="Times New Roman" w:hAnsi="Calibri" w:cs="Times New Roman"/>
      <w:b/>
      <w:bCs/>
      <w:kern w:val="28"/>
      <w:sz w:val="36"/>
      <w:szCs w:val="3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0FD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0FD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0FD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0FD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0FD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0FDE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D3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046B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46BA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462C8D"/>
    <w:rPr>
      <w:rFonts w:ascii="Calibri" w:eastAsia="Times New Roman" w:hAnsi="Calibri" w:cs="Times New Roman"/>
      <w:b/>
      <w:bCs/>
      <w:kern w:val="28"/>
      <w:sz w:val="36"/>
      <w:szCs w:val="3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Петрович Маноха</dc:creator>
  <cp:keywords/>
  <dc:description/>
  <cp:lastModifiedBy>Елена Геннадьевна Подкопаева</cp:lastModifiedBy>
  <cp:revision>4</cp:revision>
  <dcterms:created xsi:type="dcterms:W3CDTF">2022-04-29T06:41:00Z</dcterms:created>
  <dcterms:modified xsi:type="dcterms:W3CDTF">2022-05-06T08:10:00Z</dcterms:modified>
</cp:coreProperties>
</file>