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A3A0" w14:textId="2F1EEC67" w:rsidR="00155839" w:rsidRPr="00155839" w:rsidRDefault="00155839" w:rsidP="0015583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58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 3</w:t>
      </w:r>
    </w:p>
    <w:p w14:paraId="1AEFF5C3" w14:textId="77777777" w:rsidR="00155839" w:rsidRPr="00155839" w:rsidRDefault="00155839" w:rsidP="0015583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58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извещению об осуществлении закупки</w:t>
      </w:r>
    </w:p>
    <w:p w14:paraId="02B3FC01" w14:textId="77777777" w:rsidR="00155839" w:rsidRPr="00155839" w:rsidRDefault="00155839" w:rsidP="0015583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14:paraId="4DD774C0" w14:textId="77777777" w:rsidR="00155839" w:rsidRPr="00155839" w:rsidRDefault="00155839" w:rsidP="0015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155839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Описание объекта закупки</w:t>
      </w:r>
    </w:p>
    <w:p w14:paraId="6148A4ED" w14:textId="77777777" w:rsidR="00155839" w:rsidRPr="00155839" w:rsidRDefault="00155839" w:rsidP="0015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008"/>
        <w:gridCol w:w="2973"/>
        <w:gridCol w:w="1418"/>
        <w:gridCol w:w="1134"/>
      </w:tblGrid>
      <w:tr w:rsidR="00155839" w:rsidRPr="00155839" w14:paraId="18E808A9" w14:textId="77777777" w:rsidTr="00FF78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0173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5B18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51AE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Код в соответствии с </w:t>
            </w:r>
          </w:p>
          <w:p w14:paraId="25514F43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КТРУ/ОКПД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8905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49D4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155839" w:rsidRPr="00155839" w14:paraId="6D5417E9" w14:textId="77777777" w:rsidTr="00FF78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E92E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3C82" w14:textId="4FC5E32A" w:rsidR="00155839" w:rsidRPr="00155839" w:rsidRDefault="00FF781C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7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Капитальный ремонт крыши и перекрытия МБУ ДО «Детско-юношеский центр», расположенного по адресу: г. Рубцовск,         ул. Одесская, 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ED8A" w14:textId="77777777" w:rsidR="00FF781C" w:rsidRDefault="00FF781C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7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43.91.19.110</w:t>
            </w:r>
            <w:r w:rsidRPr="00FF7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14:paraId="3775FB96" w14:textId="32094500" w:rsidR="00155839" w:rsidRPr="00155839" w:rsidRDefault="00FF781C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7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 строительные по устройству любых видов кровельных покрытий зданий и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6A75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Условная 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D07D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4E2630F1" w14:textId="77777777" w:rsidR="00155839" w:rsidRPr="00155839" w:rsidRDefault="00155839" w:rsidP="0015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p w14:paraId="692DB844" w14:textId="48DFCD9D" w:rsidR="00155839" w:rsidRPr="00155839" w:rsidRDefault="00155839" w:rsidP="0015583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83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Функциональные, технические и качественные характеристики товара, работы, эксплуатационные характеристики товара, результата работы (при необходимости): определены проектной документацией (находится в списке документов закупки, доступных для загрузки в единой информационной системе в сфере закупок по адресу: www.zakupki.gov.ru).</w:t>
      </w:r>
    </w:p>
    <w:p w14:paraId="3F5129D0" w14:textId="77777777" w:rsidR="00E25565" w:rsidRDefault="00E25565"/>
    <w:sectPr w:rsidR="00E2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0604"/>
    <w:multiLevelType w:val="hybridMultilevel"/>
    <w:tmpl w:val="BA38ADB2"/>
    <w:lvl w:ilvl="0" w:tplc="18E6B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C7"/>
    <w:rsid w:val="00155839"/>
    <w:rsid w:val="008E6167"/>
    <w:rsid w:val="00BD39C7"/>
    <w:rsid w:val="00C116EE"/>
    <w:rsid w:val="00D64FAF"/>
    <w:rsid w:val="00E25565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7355"/>
  <w15:chartTrackingRefBased/>
  <w15:docId w15:val="{434A22BA-2C0F-4B30-B30C-CA9AF136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Подкопаева</dc:creator>
  <cp:keywords/>
  <dc:description/>
  <cp:lastModifiedBy>Елена Геннадьевна Подкопаева</cp:lastModifiedBy>
  <cp:revision>5</cp:revision>
  <dcterms:created xsi:type="dcterms:W3CDTF">2022-03-29T02:55:00Z</dcterms:created>
  <dcterms:modified xsi:type="dcterms:W3CDTF">2022-04-14T03:02:00Z</dcterms:modified>
</cp:coreProperties>
</file>