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5B2EDDAC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>Приложение 1</w:t>
      </w:r>
    </w:p>
    <w:p w14:paraId="76D64AE5" w14:textId="5CC8297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8F3F1A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B06D02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B06D02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336F0A32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(Техническое задание)</w:t>
      </w:r>
    </w:p>
    <w:p w14:paraId="45E6E5D9" w14:textId="77777777" w:rsidR="00654485" w:rsidRPr="00B06D02" w:rsidRDefault="00654485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1701"/>
        <w:gridCol w:w="1134"/>
        <w:gridCol w:w="1134"/>
        <w:gridCol w:w="3260"/>
      </w:tblGrid>
      <w:tr w:rsidR="00654485" w:rsidRPr="009C5EAC" w14:paraId="104FCEBD" w14:textId="77777777" w:rsidTr="008F3F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D44B" w14:textId="77777777" w:rsidR="00654485" w:rsidRPr="00654485" w:rsidRDefault="00654485" w:rsidP="00FE5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8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F374" w14:textId="77777777" w:rsidR="00654485" w:rsidRPr="00654485" w:rsidRDefault="00654485" w:rsidP="0065448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85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5114" w14:textId="77777777" w:rsidR="00654485" w:rsidRPr="00654485" w:rsidRDefault="00654485" w:rsidP="0065448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85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3EFC" w14:textId="77777777" w:rsidR="00654485" w:rsidRPr="00654485" w:rsidRDefault="00654485" w:rsidP="0065448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85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37C4" w14:textId="77777777" w:rsidR="00654485" w:rsidRPr="00654485" w:rsidRDefault="00654485" w:rsidP="0065448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85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3B89" w14:textId="77777777" w:rsidR="00654485" w:rsidRPr="00654485" w:rsidRDefault="00654485" w:rsidP="0065448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85">
              <w:rPr>
                <w:rFonts w:ascii="Times New Roman" w:hAnsi="Times New Roman"/>
                <w:sz w:val="24"/>
                <w:szCs w:val="24"/>
              </w:rPr>
              <w:t xml:space="preserve">Запрет на допуск, ограничения допуска товаров, происходящих из иностранных государств или группы иностранных государств, работ, услуг, соответственно, выполняемых, оказываемых иностранными лицами, установленные заказчиком в соответствии со статьей 14 Федерального закона </w:t>
            </w:r>
          </w:p>
        </w:tc>
      </w:tr>
      <w:tr w:rsidR="00654485" w:rsidRPr="009C5EAC" w14:paraId="207B40BB" w14:textId="77777777" w:rsidTr="008F3F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E593" w14:textId="77777777" w:rsidR="00654485" w:rsidRPr="00654485" w:rsidRDefault="00654485" w:rsidP="00FE5C3B">
            <w:pPr>
              <w:rPr>
                <w:rFonts w:ascii="Times New Roman" w:hAnsi="Times New Roman"/>
                <w:sz w:val="24"/>
                <w:szCs w:val="24"/>
              </w:rPr>
            </w:pPr>
            <w:r w:rsidRPr="006544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2C17" w14:textId="5D67D3F6" w:rsidR="00654485" w:rsidRPr="00654485" w:rsidRDefault="00654485" w:rsidP="0065448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85">
              <w:rPr>
                <w:rFonts w:ascii="Times New Roman" w:hAnsi="Times New Roman"/>
                <w:sz w:val="24"/>
                <w:szCs w:val="24"/>
              </w:rPr>
              <w:t xml:space="preserve"> Услуги по оценк</w:t>
            </w:r>
            <w:r w:rsidR="009A14F0">
              <w:rPr>
                <w:rFonts w:ascii="Times New Roman" w:hAnsi="Times New Roman"/>
                <w:sz w:val="24"/>
                <w:szCs w:val="24"/>
              </w:rPr>
              <w:t>е</w:t>
            </w:r>
            <w:r w:rsidRPr="00654485">
              <w:rPr>
                <w:rFonts w:ascii="Times New Roman" w:hAnsi="Times New Roman"/>
                <w:sz w:val="24"/>
                <w:szCs w:val="24"/>
              </w:rPr>
              <w:t xml:space="preserve"> условий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5993" w14:textId="77777777" w:rsidR="00654485" w:rsidRPr="00654485" w:rsidRDefault="00654485" w:rsidP="0065448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85">
              <w:rPr>
                <w:rFonts w:ascii="Times New Roman" w:hAnsi="Times New Roman"/>
                <w:sz w:val="24"/>
                <w:szCs w:val="24"/>
              </w:rPr>
              <w:t>71.20.19.130</w:t>
            </w:r>
          </w:p>
          <w:p w14:paraId="6A3759E8" w14:textId="77777777" w:rsidR="00654485" w:rsidRPr="00654485" w:rsidRDefault="00654485" w:rsidP="0065448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85">
              <w:rPr>
                <w:rFonts w:ascii="Times New Roman" w:hAnsi="Times New Roman"/>
                <w:sz w:val="24"/>
                <w:szCs w:val="24"/>
              </w:rPr>
              <w:t>Услуги по оценке условий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FCB5" w14:textId="77777777"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85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  <w:p w14:paraId="376BAD61" w14:textId="77777777" w:rsidR="00654485" w:rsidRPr="00654485" w:rsidRDefault="00654485" w:rsidP="00654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8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4538" w14:textId="62C8F6B7" w:rsidR="00654485" w:rsidRPr="00654485" w:rsidRDefault="00044315" w:rsidP="00FE5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  <w:p w14:paraId="1B574D2A" w14:textId="77777777" w:rsidR="00654485" w:rsidRPr="00654485" w:rsidRDefault="00654485" w:rsidP="00FE5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33C" w14:textId="77777777" w:rsidR="00654485" w:rsidRPr="00654485" w:rsidRDefault="00654485" w:rsidP="00FE5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85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</w:tbl>
    <w:p w14:paraId="7F3BB722" w14:textId="77777777" w:rsidR="00415730" w:rsidRPr="00B06D02" w:rsidRDefault="00415730" w:rsidP="00D813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31461D8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1. Общие положения.</w:t>
      </w:r>
    </w:p>
    <w:p w14:paraId="7FFA61D3" w14:textId="7D04B7CB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 xml:space="preserve">1.1. Наименование </w:t>
      </w:r>
      <w:r w:rsidR="00044315">
        <w:rPr>
          <w:rFonts w:ascii="Times New Roman" w:hAnsi="Times New Roman"/>
          <w:sz w:val="24"/>
          <w:szCs w:val="24"/>
        </w:rPr>
        <w:t>Услуги</w:t>
      </w:r>
      <w:r w:rsidRPr="009A14F0">
        <w:rPr>
          <w:rFonts w:ascii="Times New Roman" w:hAnsi="Times New Roman"/>
          <w:sz w:val="24"/>
          <w:szCs w:val="24"/>
        </w:rPr>
        <w:t>: проведени</w:t>
      </w:r>
      <w:r w:rsidR="00044315">
        <w:rPr>
          <w:rFonts w:ascii="Times New Roman" w:hAnsi="Times New Roman"/>
          <w:sz w:val="24"/>
          <w:szCs w:val="24"/>
        </w:rPr>
        <w:t>е</w:t>
      </w:r>
      <w:r w:rsidRPr="009A14F0">
        <w:rPr>
          <w:rFonts w:ascii="Times New Roman" w:hAnsi="Times New Roman"/>
          <w:sz w:val="24"/>
          <w:szCs w:val="24"/>
        </w:rPr>
        <w:t xml:space="preserve"> специальной оценки условий труда (далее –Услуг</w:t>
      </w:r>
      <w:r w:rsidR="00044315">
        <w:rPr>
          <w:rFonts w:ascii="Times New Roman" w:hAnsi="Times New Roman"/>
          <w:sz w:val="24"/>
          <w:szCs w:val="24"/>
        </w:rPr>
        <w:t>и</w:t>
      </w:r>
      <w:r w:rsidRPr="009A14F0">
        <w:rPr>
          <w:rFonts w:ascii="Times New Roman" w:hAnsi="Times New Roman"/>
          <w:sz w:val="24"/>
          <w:szCs w:val="24"/>
        </w:rPr>
        <w:t xml:space="preserve">) в МКУ «Управление </w:t>
      </w:r>
      <w:r w:rsidR="00044315">
        <w:rPr>
          <w:rFonts w:ascii="Times New Roman" w:hAnsi="Times New Roman"/>
          <w:sz w:val="24"/>
          <w:szCs w:val="24"/>
        </w:rPr>
        <w:t>образования</w:t>
      </w:r>
      <w:r w:rsidRPr="009A14F0">
        <w:rPr>
          <w:rFonts w:ascii="Times New Roman" w:hAnsi="Times New Roman"/>
          <w:sz w:val="24"/>
          <w:szCs w:val="24"/>
        </w:rPr>
        <w:t>» г.</w:t>
      </w:r>
      <w:r w:rsidR="003D60AC">
        <w:rPr>
          <w:rFonts w:ascii="Times New Roman" w:hAnsi="Times New Roman"/>
          <w:sz w:val="24"/>
          <w:szCs w:val="24"/>
        </w:rPr>
        <w:t xml:space="preserve"> </w:t>
      </w:r>
      <w:r w:rsidRPr="009A14F0">
        <w:rPr>
          <w:rFonts w:ascii="Times New Roman" w:hAnsi="Times New Roman"/>
          <w:sz w:val="24"/>
          <w:szCs w:val="24"/>
        </w:rPr>
        <w:t>Рубцовска.</w:t>
      </w:r>
    </w:p>
    <w:p w14:paraId="4387CAFF" w14:textId="3EE1F151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 xml:space="preserve">1.2. Количество рабочих мест, подлежащих СОУТ – </w:t>
      </w:r>
      <w:r w:rsidR="00044315">
        <w:rPr>
          <w:rFonts w:ascii="Times New Roman" w:hAnsi="Times New Roman"/>
          <w:sz w:val="24"/>
          <w:szCs w:val="24"/>
        </w:rPr>
        <w:t>73</w:t>
      </w:r>
      <w:r w:rsidRPr="009A14F0">
        <w:rPr>
          <w:rFonts w:ascii="Times New Roman" w:hAnsi="Times New Roman"/>
          <w:sz w:val="24"/>
          <w:szCs w:val="24"/>
        </w:rPr>
        <w:t>.</w:t>
      </w:r>
    </w:p>
    <w:p w14:paraId="4B836F7A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2. Характеристика оказываемых услуг:</w:t>
      </w:r>
    </w:p>
    <w:p w14:paraId="0C58892B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2.1. Проведение СОУТ, включающей в себя:</w:t>
      </w:r>
    </w:p>
    <w:p w14:paraId="3B92F509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 xml:space="preserve">2.1.1. проведение процедуры идентификации потенциально вредных и (или) опасных производственных факторов на рабочих местах в соответствии с требованиями Федерального закона от 28.12.2013 № 426-ФЗ </w:t>
      </w:r>
      <w:bookmarkStart w:id="0" w:name="_Hlk78203848"/>
      <w:r w:rsidRPr="009A14F0">
        <w:rPr>
          <w:rFonts w:ascii="Times New Roman" w:hAnsi="Times New Roman"/>
          <w:sz w:val="24"/>
          <w:szCs w:val="24"/>
        </w:rPr>
        <w:t>"О специальной оценке условий труда"</w:t>
      </w:r>
      <w:bookmarkEnd w:id="0"/>
      <w:r w:rsidRPr="009A14F0">
        <w:rPr>
          <w:rFonts w:ascii="Times New Roman" w:hAnsi="Times New Roman"/>
          <w:sz w:val="24"/>
          <w:szCs w:val="24"/>
        </w:rPr>
        <w:t>, Приказа Минтруда России от 24.01.2014 №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заполнению". Оформление результатов идентификации вредных и (или) опасных производственных факторов в отношении каждого рабочего места, подлежащего идентификации;</w:t>
      </w:r>
    </w:p>
    <w:p w14:paraId="0FCF3FE0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2.1.2. оформление экспертом заключения об отсутствии на рабочем месте вредных и (или) опасных производственных факторов (при наличии таких рабочих мест). Составление декларации о соответствии условий труда государственным нормативным требованиям охраны труда в отношении рабочих мест, на которых вредные и (или) опасные производственные факторы по результатам идентификации не выявлены;</w:t>
      </w:r>
    </w:p>
    <w:p w14:paraId="1CD2338B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2.1.3. определение перечня подлежащих исследованиям (испытаниям) и измерениям вредных и (или) опасных производственных факторов, исходя из перечня вредных и (или) опасных производственных факторов, указанных в частях 1 и 2 статьи 13 Федерального закона от 28.12.2013 № 426-ФЗ "О специальной оценке условий труда" в отношении каждого рабочего места;</w:t>
      </w:r>
    </w:p>
    <w:p w14:paraId="471013B1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 xml:space="preserve">2.1.4. составление перечня рабочих мест, на которых проводилась СОУТ, с учетом результатов идентификации вредных и (или) опасных производственных факторов; </w:t>
      </w:r>
    </w:p>
    <w:p w14:paraId="4ED04FFB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 xml:space="preserve">2.1.5. проведение исследований (испытаний) и измерений уровней вредных и (или) опасных производственных факторов в соответствии с перечнем вредных и (или) опасных </w:t>
      </w:r>
      <w:r w:rsidRPr="009A14F0">
        <w:rPr>
          <w:rFonts w:ascii="Times New Roman" w:hAnsi="Times New Roman"/>
          <w:sz w:val="24"/>
          <w:szCs w:val="24"/>
        </w:rPr>
        <w:lastRenderedPageBreak/>
        <w:t>производственных факторов, подлежащих исследованиям (испытаниям) и измерениям, в том числе и в особых условиях. Оформление протоколов проведения исследований (испытаний) и измерений в отношении каждого из подвергнутых исследованиям вредных и (или) опасных производственных факторов;</w:t>
      </w:r>
    </w:p>
    <w:p w14:paraId="2899327E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2.1.6. отнесение условий труда по степени вредности и (или) опасности к классам (подклассам) условий труда на рабочих местах, где проводились исследования (испытания) и измерения уровней вредных и (или) опасных производственных факторов;</w:t>
      </w:r>
    </w:p>
    <w:p w14:paraId="6FABB73A" w14:textId="27B2B15E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2.1.</w:t>
      </w:r>
      <w:r w:rsidR="00044315">
        <w:rPr>
          <w:rFonts w:ascii="Times New Roman" w:hAnsi="Times New Roman"/>
          <w:sz w:val="24"/>
          <w:szCs w:val="24"/>
        </w:rPr>
        <w:t>7</w:t>
      </w:r>
      <w:r w:rsidRPr="009A14F0">
        <w:rPr>
          <w:rFonts w:ascii="Times New Roman" w:hAnsi="Times New Roman"/>
          <w:sz w:val="24"/>
          <w:szCs w:val="24"/>
        </w:rPr>
        <w:t>. подготовка сведений для оформления результатов СОУТ, в том числе на рабочих местах, на которых не идентифицированы вредные и (или) опасные производственные факторы:</w:t>
      </w:r>
    </w:p>
    <w:p w14:paraId="29A124A2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проект сводной таблицы классов (подклассов) условий труда, установленных на рабочих местах;</w:t>
      </w:r>
    </w:p>
    <w:p w14:paraId="2607185F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рекомендуемые мероприятия, направленные на улучшение условий труда работников, с учетом результатов СОУТ (в случае выявления устранимых вредных и (или) опасных производственных факторов);</w:t>
      </w:r>
    </w:p>
    <w:p w14:paraId="793EACDB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предложения (рекомендации) о предоставлении работникам, занятым на работах с вредными и (или) опасными условиями труда, гарантий и компенсаций;</w:t>
      </w:r>
    </w:p>
    <w:p w14:paraId="747A3E2C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предложения (рекомендации) об обязательных предварительных (при поступлении на работу) и периодических (в течение трудовой деятельности) медицинских осмотрах работников.</w:t>
      </w:r>
    </w:p>
    <w:p w14:paraId="10B01E7D" w14:textId="15D4FC9C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2.1.</w:t>
      </w:r>
      <w:r w:rsidR="00044315">
        <w:rPr>
          <w:rFonts w:ascii="Times New Roman" w:hAnsi="Times New Roman"/>
          <w:sz w:val="24"/>
          <w:szCs w:val="24"/>
        </w:rPr>
        <w:t>8</w:t>
      </w:r>
      <w:r w:rsidRPr="009A14F0">
        <w:rPr>
          <w:rFonts w:ascii="Times New Roman" w:hAnsi="Times New Roman"/>
          <w:sz w:val="24"/>
          <w:szCs w:val="24"/>
        </w:rPr>
        <w:t>. составление и представление на бумажном и электронном носителях отчета о проведении СОУТ, оформленного по форме, утвержденной Приказом Минтруда России от 24.01.2014 №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заполнению", в том числе в отношении рабочих мест, на которых не идентифицированы вредные и (или) опасные производственные факторы, включающего в себя:</w:t>
      </w:r>
    </w:p>
    <w:p w14:paraId="4F8E68AB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сведения об организации, проводящей СОУТ, с приложением копий документов, подтверждающих ее соответствие установленным статьей 19 Федерального закона от 28.12.2013 № 426-ФЗ "О специальной оценке условий труда" требованиям;</w:t>
      </w:r>
    </w:p>
    <w:p w14:paraId="255237FF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перечень рабочих мест, на которых проводилась СОУТ, с указанием вредных и (или) опасных производственных факторов;</w:t>
      </w:r>
    </w:p>
    <w:p w14:paraId="5E3AFD3D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9FB">
        <w:rPr>
          <w:rFonts w:ascii="Times New Roman" w:hAnsi="Times New Roman"/>
          <w:sz w:val="24"/>
          <w:szCs w:val="24"/>
        </w:rPr>
        <w:t>карты СОУТ;</w:t>
      </w:r>
    </w:p>
    <w:p w14:paraId="1811F191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протоколы проведения исследований (испытаний) и измерений вредных и (или) опасных производственных факторов;</w:t>
      </w:r>
    </w:p>
    <w:p w14:paraId="036D0A71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протокол, содержащий решение комиссии о невозможности проведения на рабочих местах исследований (испытаний) и измерений в связи с созданием угрозы для жизни работников и экспертов (при наличии такого решения);</w:t>
      </w:r>
    </w:p>
    <w:p w14:paraId="09363E76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сводную ведомость результатов проведения СОУТ;</w:t>
      </w:r>
    </w:p>
    <w:p w14:paraId="0106EB32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перечень мероприятий по улучшению условий труда работников, на рабочих местах которых проводилась СОУТ;</w:t>
      </w:r>
    </w:p>
    <w:p w14:paraId="017984BB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заключения эксперта организации, проводящей СОУТ.</w:t>
      </w:r>
    </w:p>
    <w:p w14:paraId="2DE5A9D1" w14:textId="335DECB9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2.1.</w:t>
      </w:r>
      <w:r w:rsidR="00D129FB">
        <w:rPr>
          <w:rFonts w:ascii="Times New Roman" w:hAnsi="Times New Roman"/>
          <w:sz w:val="24"/>
          <w:szCs w:val="24"/>
        </w:rPr>
        <w:t>9</w:t>
      </w:r>
      <w:r w:rsidRPr="009A14F0">
        <w:rPr>
          <w:rFonts w:ascii="Times New Roman" w:hAnsi="Times New Roman"/>
          <w:sz w:val="24"/>
          <w:szCs w:val="24"/>
        </w:rPr>
        <w:t>. подготовка сведений о результатах проведения СОУТ, предусмотренных частью 2 статьи 18 Федерального закона от 28.12.2013 № 426-ФЗ "О специальной оценке условий труда", и передача их во ФГИС СОУТ;</w:t>
      </w:r>
    </w:p>
    <w:p w14:paraId="5EB07886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2.2. Требования к методам исследований (испытаний) и методикам измерений при проведении СОУТ:</w:t>
      </w:r>
    </w:p>
    <w:p w14:paraId="330C83B6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2.2.1. при проведении исследований (испытаний) и измерений вредных и (или) опасных производственных факторов должны применяться утвержденные и аттестованные в порядке, установленном законодательством Российской Федерации об обеспечении единства измерений, методы исследований (испытаний) и методики (методы) измерений и соответствующие им средства измерений;</w:t>
      </w:r>
    </w:p>
    <w:p w14:paraId="0225A2CE" w14:textId="77777777" w:rsidR="009A14F0" w:rsidRPr="009A14F0" w:rsidRDefault="009A14F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lastRenderedPageBreak/>
        <w:t xml:space="preserve">2.2.2. испытательная лаборатория (центр) должна быть укомплектована измерительным оборудованием и приборами, прошедшими поверку и внесенными в Федеральный информационный фонд по обеспечению единства измерений, для оценки вредных и (или) опасных факторов производственной среды и трудового процесса,  предусмотренных </w:t>
      </w:r>
      <w:hyperlink r:id="rId5" w:anchor="Par175" w:history="1">
        <w:r w:rsidRPr="009A14F0">
          <w:rPr>
            <w:rFonts w:ascii="Times New Roman" w:hAnsi="Times New Roman"/>
            <w:sz w:val="24"/>
            <w:szCs w:val="24"/>
          </w:rPr>
          <w:t>пунктами 1</w:t>
        </w:r>
      </w:hyperlink>
      <w:r w:rsidRPr="009A14F0">
        <w:rPr>
          <w:rFonts w:ascii="Times New Roman" w:hAnsi="Times New Roman"/>
          <w:sz w:val="24"/>
          <w:szCs w:val="24"/>
        </w:rPr>
        <w:t xml:space="preserve"> - </w:t>
      </w:r>
      <w:hyperlink r:id="rId6" w:anchor="Par185" w:history="1">
        <w:r w:rsidRPr="009A14F0">
          <w:rPr>
            <w:rFonts w:ascii="Times New Roman" w:hAnsi="Times New Roman"/>
            <w:sz w:val="24"/>
            <w:szCs w:val="24"/>
          </w:rPr>
          <w:t>11</w:t>
        </w:r>
      </w:hyperlink>
      <w:r w:rsidRPr="009A14F0">
        <w:rPr>
          <w:rFonts w:ascii="Times New Roman" w:hAnsi="Times New Roman"/>
          <w:sz w:val="24"/>
          <w:szCs w:val="24"/>
        </w:rPr>
        <w:t xml:space="preserve"> и </w:t>
      </w:r>
      <w:hyperlink r:id="rId7" w:anchor="Par189" w:history="1">
        <w:r w:rsidRPr="009A14F0">
          <w:rPr>
            <w:rFonts w:ascii="Times New Roman" w:hAnsi="Times New Roman"/>
            <w:sz w:val="24"/>
            <w:szCs w:val="24"/>
          </w:rPr>
          <w:t>15</w:t>
        </w:r>
      </w:hyperlink>
      <w:r w:rsidRPr="009A14F0">
        <w:rPr>
          <w:rFonts w:ascii="Times New Roman" w:hAnsi="Times New Roman"/>
          <w:sz w:val="24"/>
          <w:szCs w:val="24"/>
        </w:rPr>
        <w:t xml:space="preserve"> - </w:t>
      </w:r>
      <w:hyperlink r:id="rId8" w:anchor="Par197" w:history="1">
        <w:r w:rsidRPr="009A14F0">
          <w:rPr>
            <w:rFonts w:ascii="Times New Roman" w:hAnsi="Times New Roman"/>
            <w:sz w:val="24"/>
            <w:szCs w:val="24"/>
          </w:rPr>
          <w:t>23 части 3 статьи 13</w:t>
        </w:r>
      </w:hyperlink>
      <w:r w:rsidRPr="009A14F0">
        <w:rPr>
          <w:rFonts w:ascii="Times New Roman" w:hAnsi="Times New Roman"/>
          <w:sz w:val="24"/>
          <w:szCs w:val="24"/>
        </w:rPr>
        <w:t xml:space="preserve"> Федерального закона от  28.12.2013 № 426-ФЗ "О специальной оценке условий труда".</w:t>
      </w:r>
    </w:p>
    <w:p w14:paraId="3A6DE139" w14:textId="59CF47E5" w:rsidR="00D129FB" w:rsidRPr="009A14F0" w:rsidRDefault="00D129FB" w:rsidP="00D129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9A14F0">
        <w:rPr>
          <w:rFonts w:ascii="Times New Roman" w:hAnsi="Times New Roman"/>
          <w:sz w:val="24"/>
          <w:szCs w:val="24"/>
        </w:rPr>
        <w:t>. Привлечение соисполнителей допускается в соответствии с частью 2 статьи 19 Федерального закона от 28.12.2013 № 426-ФЗ.</w:t>
      </w:r>
    </w:p>
    <w:p w14:paraId="2466102A" w14:textId="7F8B84C6" w:rsidR="00D129FB" w:rsidRPr="009A14F0" w:rsidRDefault="00D129FB" w:rsidP="00D129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9A14F0">
        <w:rPr>
          <w:rFonts w:ascii="Times New Roman" w:hAnsi="Times New Roman"/>
          <w:sz w:val="24"/>
          <w:szCs w:val="24"/>
        </w:rPr>
        <w:t>. Требования к качественным характеристикам оказываемых Услуг:</w:t>
      </w:r>
    </w:p>
    <w:p w14:paraId="7A86E788" w14:textId="32D90AAB" w:rsidR="00D129FB" w:rsidRDefault="00D129FB" w:rsidP="00D129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 xml:space="preserve">проведение СОУТ осуществляется в соответствии с требованиями Федерального закона от 28.12.2013 № 426-ФЗ, Приказа Минтруда России от 24.01.2014 № 33н с учетом специфики деятельности Заказчика. </w:t>
      </w:r>
    </w:p>
    <w:p w14:paraId="126DE806" w14:textId="3262C90C" w:rsidR="00F1536F" w:rsidRPr="00F1536F" w:rsidRDefault="00F1536F" w:rsidP="00F153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36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F1536F">
        <w:rPr>
          <w:rFonts w:ascii="Times New Roman" w:hAnsi="Times New Roman"/>
          <w:sz w:val="24"/>
          <w:szCs w:val="24"/>
        </w:rPr>
        <w:t>. Требования к организации, оказывающей услуги по проведению СОУТ:</w:t>
      </w:r>
    </w:p>
    <w:p w14:paraId="1D6AE541" w14:textId="0E47F480" w:rsidR="00F1536F" w:rsidRPr="00F1536F" w:rsidRDefault="00F1536F" w:rsidP="00F153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36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F1536F">
        <w:rPr>
          <w:rFonts w:ascii="Times New Roman" w:hAnsi="Times New Roman"/>
          <w:sz w:val="24"/>
          <w:szCs w:val="24"/>
        </w:rPr>
        <w:t>.1. указание в уставных документах организации в качестве основного вида деятельности или одного из видов ее деятельности проведения специальной оценки условий труда;</w:t>
      </w:r>
    </w:p>
    <w:p w14:paraId="28E9B57F" w14:textId="12B89A88" w:rsidR="00F1536F" w:rsidRPr="00F1536F" w:rsidRDefault="00F1536F" w:rsidP="00F153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354"/>
      <w:bookmarkEnd w:id="1"/>
      <w:r w:rsidRPr="00F1536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F1536F">
        <w:rPr>
          <w:rFonts w:ascii="Times New Roman" w:hAnsi="Times New Roman"/>
          <w:sz w:val="24"/>
          <w:szCs w:val="24"/>
        </w:rPr>
        <w:t>.2. наличие в организации не менее пяти экспертов, работающих по трудовому договору и имеющих сертификат эксперта на право выполнения работ по специальной оценке условий труда, в том числе не менее одного эксперта, имеющего высшее образование по одной из специальностей - общая гигиена, гигиена труда, санитарно-гигиенические лабораторные исследования;</w:t>
      </w:r>
    </w:p>
    <w:p w14:paraId="28E49C89" w14:textId="40F3679A" w:rsidR="00F1536F" w:rsidRPr="00F1536F" w:rsidRDefault="00F1536F" w:rsidP="00F153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36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F1536F">
        <w:rPr>
          <w:rFonts w:ascii="Times New Roman" w:hAnsi="Times New Roman"/>
          <w:sz w:val="24"/>
          <w:szCs w:val="24"/>
        </w:rPr>
        <w:t xml:space="preserve">.3. наличие в качестве структурного подразделения испытательной лаборатории (центра), которая аккредитована национальным органом по аккредитации в соответствии с </w:t>
      </w:r>
      <w:hyperlink r:id="rId9" w:history="1">
        <w:r w:rsidRPr="00F1536F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F1536F">
        <w:rPr>
          <w:rFonts w:ascii="Times New Roman" w:hAnsi="Times New Roman"/>
          <w:sz w:val="24"/>
          <w:szCs w:val="24"/>
        </w:rPr>
        <w:t xml:space="preserve"> Российской Федерации об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процесса, предусмотренных </w:t>
      </w:r>
      <w:hyperlink r:id="rId10" w:anchor="P207" w:history="1">
        <w:r w:rsidRPr="00F1536F">
          <w:rPr>
            <w:rFonts w:ascii="Times New Roman" w:hAnsi="Times New Roman"/>
            <w:sz w:val="24"/>
            <w:szCs w:val="24"/>
          </w:rPr>
          <w:t>пунктами 1</w:t>
        </w:r>
      </w:hyperlink>
      <w:r w:rsidRPr="00F1536F">
        <w:rPr>
          <w:rFonts w:ascii="Times New Roman" w:hAnsi="Times New Roman"/>
          <w:sz w:val="24"/>
          <w:szCs w:val="24"/>
        </w:rPr>
        <w:t xml:space="preserve"> - </w:t>
      </w:r>
      <w:hyperlink r:id="rId11" w:anchor="P217" w:history="1">
        <w:r w:rsidRPr="00F1536F">
          <w:rPr>
            <w:rFonts w:ascii="Times New Roman" w:hAnsi="Times New Roman"/>
            <w:sz w:val="24"/>
            <w:szCs w:val="24"/>
          </w:rPr>
          <w:t>11</w:t>
        </w:r>
      </w:hyperlink>
      <w:r w:rsidRPr="00F1536F">
        <w:rPr>
          <w:rFonts w:ascii="Times New Roman" w:hAnsi="Times New Roman"/>
          <w:sz w:val="24"/>
          <w:szCs w:val="24"/>
        </w:rPr>
        <w:t xml:space="preserve"> и </w:t>
      </w:r>
      <w:hyperlink r:id="rId12" w:anchor="P221" w:history="1">
        <w:r w:rsidRPr="00F1536F">
          <w:rPr>
            <w:rFonts w:ascii="Times New Roman" w:hAnsi="Times New Roman"/>
            <w:sz w:val="24"/>
            <w:szCs w:val="24"/>
          </w:rPr>
          <w:t>15</w:t>
        </w:r>
      </w:hyperlink>
      <w:r w:rsidRPr="00F1536F">
        <w:rPr>
          <w:rFonts w:ascii="Times New Roman" w:hAnsi="Times New Roman"/>
          <w:sz w:val="24"/>
          <w:szCs w:val="24"/>
        </w:rPr>
        <w:t xml:space="preserve"> - </w:t>
      </w:r>
      <w:hyperlink r:id="rId13" w:anchor="P229" w:history="1">
        <w:r w:rsidRPr="00F1536F">
          <w:rPr>
            <w:rFonts w:ascii="Times New Roman" w:hAnsi="Times New Roman"/>
            <w:sz w:val="24"/>
            <w:szCs w:val="24"/>
          </w:rPr>
          <w:t>23 части 3 статьи 13</w:t>
        </w:r>
      </w:hyperlink>
      <w:r w:rsidRPr="00F1536F">
        <w:rPr>
          <w:rFonts w:ascii="Times New Roman" w:hAnsi="Times New Roman"/>
          <w:sz w:val="24"/>
          <w:szCs w:val="24"/>
        </w:rPr>
        <w:t xml:space="preserve"> Федерального закона от  28.12.2013 № 426-ФЗ;</w:t>
      </w:r>
    </w:p>
    <w:p w14:paraId="6555ED9D" w14:textId="586D1E9A" w:rsidR="00F1536F" w:rsidRPr="009A14F0" w:rsidRDefault="00F1536F" w:rsidP="00F153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36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F1536F">
        <w:rPr>
          <w:rFonts w:ascii="Times New Roman" w:hAnsi="Times New Roman"/>
          <w:sz w:val="24"/>
          <w:szCs w:val="24"/>
        </w:rPr>
        <w:t>.4. наличие регистрации в реестре организаций, проводящих СОУТ, согласно части 3 статьи 19 Федерального закона от 28.12.2013 № 426-ФЗ;</w:t>
      </w:r>
      <w:r w:rsidRPr="009A14F0">
        <w:rPr>
          <w:rFonts w:ascii="Times New Roman" w:hAnsi="Times New Roman"/>
          <w:sz w:val="24"/>
          <w:szCs w:val="24"/>
        </w:rPr>
        <w:t xml:space="preserve"> </w:t>
      </w:r>
    </w:p>
    <w:p w14:paraId="246D492A" w14:textId="77777777" w:rsidR="00D129FB" w:rsidRPr="009A14F0" w:rsidRDefault="00D129FB" w:rsidP="00D129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>3. Место оказания услуг:</w:t>
      </w:r>
    </w:p>
    <w:p w14:paraId="0F9C945F" w14:textId="0E45469F" w:rsidR="00D129FB" w:rsidRPr="009A14F0" w:rsidRDefault="00D129FB" w:rsidP="00D129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 xml:space="preserve">Алтайский край, г. Рубцовск, </w:t>
      </w:r>
      <w:r>
        <w:rPr>
          <w:rFonts w:ascii="Times New Roman" w:hAnsi="Times New Roman"/>
          <w:sz w:val="24"/>
          <w:szCs w:val="24"/>
        </w:rPr>
        <w:t>переулок</w:t>
      </w:r>
      <w:r w:rsidRPr="009A1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Бульварный</w:t>
      </w:r>
      <w:r w:rsidRPr="009A14F0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4</w:t>
      </w:r>
    </w:p>
    <w:p w14:paraId="04F4B843" w14:textId="3D9F69E4" w:rsidR="00D129FB" w:rsidRPr="009A14F0" w:rsidRDefault="00D129FB" w:rsidP="00D129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 xml:space="preserve">Алтайский край, г. Рубцовск, </w:t>
      </w:r>
      <w:r>
        <w:rPr>
          <w:rFonts w:ascii="Times New Roman" w:hAnsi="Times New Roman"/>
          <w:sz w:val="24"/>
          <w:szCs w:val="24"/>
        </w:rPr>
        <w:t>проспект</w:t>
      </w:r>
      <w:r w:rsidRPr="009A1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Ленина</w:t>
      </w:r>
      <w:r w:rsidRPr="009A14F0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40</w:t>
      </w:r>
    </w:p>
    <w:p w14:paraId="3B4D9B36" w14:textId="7C80FB1E" w:rsidR="00D129FB" w:rsidRPr="009A14F0" w:rsidRDefault="00D129FB" w:rsidP="00D129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 xml:space="preserve">4. Сроки оказания услуг: </w:t>
      </w:r>
      <w:r>
        <w:rPr>
          <w:rFonts w:ascii="Times New Roman" w:hAnsi="Times New Roman"/>
          <w:sz w:val="24"/>
          <w:szCs w:val="24"/>
        </w:rPr>
        <w:t>в течение 45 календарных дней с даты заключения Контракта</w:t>
      </w:r>
      <w:r w:rsidRPr="009A14F0">
        <w:rPr>
          <w:rFonts w:ascii="Times New Roman" w:hAnsi="Times New Roman"/>
          <w:sz w:val="24"/>
          <w:szCs w:val="24"/>
        </w:rPr>
        <w:t>.</w:t>
      </w:r>
    </w:p>
    <w:p w14:paraId="2B483B4A" w14:textId="242DBD2E" w:rsidR="00D129FB" w:rsidRPr="009A14F0" w:rsidRDefault="00D129FB" w:rsidP="00D129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 xml:space="preserve">5. Срок сдачи Исполнителем отчета о проведении СОУТ и представления документов на оплату оказанных Услуг: в течение </w:t>
      </w:r>
      <w:r w:rsidR="00C64807">
        <w:rPr>
          <w:rFonts w:ascii="Times New Roman" w:hAnsi="Times New Roman"/>
          <w:sz w:val="24"/>
          <w:szCs w:val="24"/>
        </w:rPr>
        <w:t>10</w:t>
      </w:r>
      <w:r w:rsidRPr="009A14F0">
        <w:rPr>
          <w:rFonts w:ascii="Times New Roman" w:hAnsi="Times New Roman"/>
          <w:sz w:val="24"/>
          <w:szCs w:val="24"/>
        </w:rPr>
        <w:t xml:space="preserve"> (</w:t>
      </w:r>
      <w:r w:rsidR="00C64807">
        <w:rPr>
          <w:rFonts w:ascii="Times New Roman" w:hAnsi="Times New Roman"/>
          <w:sz w:val="24"/>
          <w:szCs w:val="24"/>
        </w:rPr>
        <w:t>десяти</w:t>
      </w:r>
      <w:r w:rsidRPr="009A14F0">
        <w:rPr>
          <w:rFonts w:ascii="Times New Roman" w:hAnsi="Times New Roman"/>
          <w:sz w:val="24"/>
          <w:szCs w:val="24"/>
        </w:rPr>
        <w:t>) дней с</w:t>
      </w:r>
      <w:r w:rsidR="00C64807">
        <w:rPr>
          <w:rFonts w:ascii="Times New Roman" w:hAnsi="Times New Roman"/>
          <w:sz w:val="24"/>
          <w:szCs w:val="24"/>
        </w:rPr>
        <w:t>о дня окончания проведения СОУТ</w:t>
      </w:r>
      <w:r w:rsidRPr="009A14F0">
        <w:rPr>
          <w:rFonts w:ascii="Times New Roman" w:hAnsi="Times New Roman"/>
          <w:sz w:val="24"/>
          <w:szCs w:val="24"/>
        </w:rPr>
        <w:t>.</w:t>
      </w:r>
    </w:p>
    <w:p w14:paraId="0D17431A" w14:textId="72BBE018" w:rsidR="00D129FB" w:rsidRPr="009A14F0" w:rsidRDefault="00D129FB" w:rsidP="00D129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F0">
        <w:rPr>
          <w:rFonts w:ascii="Times New Roman" w:hAnsi="Times New Roman"/>
          <w:sz w:val="24"/>
          <w:szCs w:val="24"/>
        </w:rPr>
        <w:t xml:space="preserve">6. Место сдачи результатов оказанных услуг: </w:t>
      </w:r>
      <w:r w:rsidR="00C64807" w:rsidRPr="009A14F0">
        <w:rPr>
          <w:rFonts w:ascii="Times New Roman" w:hAnsi="Times New Roman"/>
          <w:sz w:val="24"/>
          <w:szCs w:val="24"/>
        </w:rPr>
        <w:t xml:space="preserve">г. Рубцовск, </w:t>
      </w:r>
      <w:r w:rsidR="00C64807">
        <w:rPr>
          <w:rFonts w:ascii="Times New Roman" w:hAnsi="Times New Roman"/>
          <w:sz w:val="24"/>
          <w:szCs w:val="24"/>
        </w:rPr>
        <w:t>переулок</w:t>
      </w:r>
      <w:r w:rsidR="00C64807" w:rsidRPr="009A14F0">
        <w:rPr>
          <w:rFonts w:ascii="Times New Roman" w:hAnsi="Times New Roman"/>
          <w:sz w:val="24"/>
          <w:szCs w:val="24"/>
        </w:rPr>
        <w:t xml:space="preserve"> </w:t>
      </w:r>
      <w:r w:rsidR="00C64807">
        <w:rPr>
          <w:rFonts w:ascii="Times New Roman" w:hAnsi="Times New Roman"/>
          <w:sz w:val="24"/>
          <w:szCs w:val="24"/>
        </w:rPr>
        <w:t>Бульварный</w:t>
      </w:r>
      <w:r w:rsidR="00C64807" w:rsidRPr="009A14F0">
        <w:rPr>
          <w:rFonts w:ascii="Times New Roman" w:hAnsi="Times New Roman"/>
          <w:sz w:val="24"/>
          <w:szCs w:val="24"/>
        </w:rPr>
        <w:t xml:space="preserve">, </w:t>
      </w:r>
      <w:r w:rsidR="00C64807">
        <w:rPr>
          <w:rFonts w:ascii="Times New Roman" w:hAnsi="Times New Roman"/>
          <w:sz w:val="24"/>
          <w:szCs w:val="24"/>
        </w:rPr>
        <w:t>4.</w:t>
      </w:r>
    </w:p>
    <w:p w14:paraId="3FD482CE" w14:textId="2C90F387" w:rsidR="00D129FB" w:rsidRDefault="00D129FB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DB50CB" w14:textId="2BB751EA" w:rsidR="00C64807" w:rsidRDefault="00C64807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CE5381" w14:textId="77777777" w:rsidR="00C64807" w:rsidRDefault="00C64807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299D23" w14:textId="77777777" w:rsidR="00D129FB" w:rsidRDefault="00D129FB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E87400" w14:textId="77777777" w:rsidR="00D129FB" w:rsidRDefault="00D129FB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0B054A" w14:textId="77777777" w:rsidR="00D129FB" w:rsidRDefault="00D129FB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A05A46" w14:textId="6DC1E8FF" w:rsidR="00D81390" w:rsidRPr="00D81390" w:rsidRDefault="00D81390" w:rsidP="009A1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A285C8" w14:textId="77777777" w:rsidR="003D60AC" w:rsidRDefault="003D60AC" w:rsidP="003D60AC">
      <w:pPr>
        <w:jc w:val="center"/>
        <w:rPr>
          <w:rFonts w:eastAsia="Calibri"/>
          <w:b/>
          <w:lang w:eastAsia="en-US"/>
        </w:rPr>
      </w:pPr>
    </w:p>
    <w:p w14:paraId="000367A3" w14:textId="77777777" w:rsidR="003D60AC" w:rsidRDefault="003D60AC" w:rsidP="003D60AC">
      <w:pPr>
        <w:jc w:val="center"/>
        <w:rPr>
          <w:rFonts w:eastAsia="Calibri"/>
          <w:b/>
          <w:lang w:eastAsia="en-US"/>
        </w:rPr>
      </w:pPr>
    </w:p>
    <w:p w14:paraId="55E79BD5" w14:textId="77777777" w:rsidR="003D60AC" w:rsidRDefault="003D60AC" w:rsidP="003D60AC">
      <w:pPr>
        <w:jc w:val="center"/>
        <w:rPr>
          <w:rFonts w:eastAsia="Calibri"/>
          <w:b/>
          <w:lang w:eastAsia="en-US"/>
        </w:rPr>
      </w:pPr>
    </w:p>
    <w:p w14:paraId="34A94C72" w14:textId="77777777" w:rsidR="003D60AC" w:rsidRDefault="003D60AC" w:rsidP="003D60AC">
      <w:pPr>
        <w:jc w:val="center"/>
        <w:rPr>
          <w:rFonts w:eastAsia="Calibri"/>
          <w:b/>
          <w:lang w:eastAsia="en-US"/>
        </w:rPr>
      </w:pPr>
    </w:p>
    <w:p w14:paraId="5014493F" w14:textId="77777777" w:rsidR="003D60AC" w:rsidRDefault="003D60AC" w:rsidP="003D60AC">
      <w:pPr>
        <w:jc w:val="center"/>
        <w:rPr>
          <w:rFonts w:eastAsia="Calibri"/>
          <w:b/>
          <w:lang w:eastAsia="en-US"/>
        </w:rPr>
        <w:sectPr w:rsidR="003D60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2B9891" w14:textId="47A2EABE" w:rsidR="003D60AC" w:rsidRPr="00D16DCF" w:rsidRDefault="003D60AC" w:rsidP="003D60A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16DCF">
        <w:rPr>
          <w:rFonts w:ascii="Times New Roman" w:hAnsi="Times New Roman"/>
          <w:b/>
          <w:bCs/>
          <w:sz w:val="24"/>
          <w:szCs w:val="24"/>
        </w:rPr>
        <w:lastRenderedPageBreak/>
        <w:t>Перечень рабочих мест, подлежащих СОУТ, в МКУ «Управление образования» г. Рубцовск</w:t>
      </w:r>
    </w:p>
    <w:tbl>
      <w:tblPr>
        <w:tblStyle w:val="a5"/>
        <w:tblW w:w="1321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417"/>
        <w:gridCol w:w="992"/>
        <w:gridCol w:w="1134"/>
        <w:gridCol w:w="1309"/>
      </w:tblGrid>
      <w:tr w:rsidR="00D16DCF" w:rsidRPr="003D60AC" w14:paraId="3EE5B0A6" w14:textId="77777777" w:rsidTr="00D16DCF">
        <w:trPr>
          <w:trHeight w:val="107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99322" w14:textId="77777777" w:rsidR="003D60AC" w:rsidRPr="003D60AC" w:rsidRDefault="003D60AC" w:rsidP="003D60AC">
            <w:pPr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Наименование отделения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E7FB4" w14:textId="77777777" w:rsidR="003D60AC" w:rsidRPr="003D60AC" w:rsidRDefault="003D60AC" w:rsidP="003D60AC">
            <w:pPr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Количество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5FC13" w14:textId="77777777" w:rsidR="003D60AC" w:rsidRPr="003D60AC" w:rsidRDefault="003D60AC" w:rsidP="003D60AC">
            <w:pPr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Численность работников занятых на этих рабочих местах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43D05" w14:textId="77777777" w:rsidR="003D60AC" w:rsidRPr="003D60AC" w:rsidRDefault="003D60AC" w:rsidP="003D60AC">
            <w:pPr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В том числе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5B3AB" w14:textId="77777777" w:rsidR="003D60AC" w:rsidRPr="003D60AC" w:rsidRDefault="003D60AC" w:rsidP="003D60AC">
            <w:pPr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В том числе лиц в возрасте до 18 лет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A9291" w14:textId="77777777" w:rsidR="003D60AC" w:rsidRPr="003D60AC" w:rsidRDefault="003D60AC" w:rsidP="003D60AC">
            <w:pPr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В том числе инвалидов</w:t>
            </w:r>
          </w:p>
        </w:tc>
      </w:tr>
      <w:tr w:rsidR="003D60AC" w:rsidRPr="003D60AC" w14:paraId="398261A0" w14:textId="77777777" w:rsidTr="00D16DCF">
        <w:trPr>
          <w:trHeight w:val="2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6A055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 xml:space="preserve">Начальник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1900E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0453F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D6BC3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BE490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C688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431BDF71" w14:textId="77777777" w:rsidTr="00D16DCF">
        <w:trPr>
          <w:trHeight w:val="33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81083" w14:textId="3CE5219C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Заместитель начальника по административно-хозяйственной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E662E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2BE77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1A735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87D2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57C3D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7A6FD16C" w14:textId="77777777" w:rsidTr="00D16DCF">
        <w:trPr>
          <w:trHeight w:val="27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7CB80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Заместитель начальника по учебно-воспитательной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6A434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602EF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B4C76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1293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67DAA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30D3A5A8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2274D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Заместитель начальника по информатизации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939B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D8AF5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8B730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892A3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E6E1F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4FEBD0D1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6E464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Заведующий сектором общего 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4994F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A4265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1D63C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4A8D1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D4A65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15C0C9A3" w14:textId="77777777" w:rsidTr="00D16DCF">
        <w:trPr>
          <w:trHeight w:val="2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6D0BF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Заведующий сектором дошкольных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2FBAB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D7F27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3BF3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B0509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CE743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652861DE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432F5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Ведущий методист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39215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8087E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AB3F2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6338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3184F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68624883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F7350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 xml:space="preserve">Методист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7B2F4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9343F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64D98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BB1F6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6FA0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01840D41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4BA5C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 xml:space="preserve">Ведущий инженер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E1D10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DA6C8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43ACB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06C69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C0337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69ECEC89" w14:textId="77777777" w:rsidTr="00D16DCF">
        <w:trPr>
          <w:trHeight w:val="2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D39E6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 xml:space="preserve">Ведущий инженер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30ABE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FE653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3ED0B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9B89B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BE49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018E6EE7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B3DD4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 xml:space="preserve">Руководитель службы охраны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FC3BC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4D559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966D7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FFB9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15033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069621AD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13424" w14:textId="3D4720BC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 xml:space="preserve">Специалист по охране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1798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81D1B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14416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DF16E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40951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3D16A34E" w14:textId="77777777" w:rsidTr="00D16DCF">
        <w:trPr>
          <w:trHeight w:val="2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694A2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Энергетик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0D9D3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15EBA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BCEB2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58DA9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83DC5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6FDCF554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3C107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Специалист по кадрам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0ED47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B9E6E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98912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C70B3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51DA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295D6DCC" w14:textId="77777777" w:rsidTr="00D16DCF">
        <w:trPr>
          <w:trHeight w:val="2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C8F41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Ведущий юрисконсульт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06E47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38671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95F36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6835D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A8498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63433BDC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9F5E4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Заведующий канцелярией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AE9F2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DB2A6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B41FB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EEC16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3E0C8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782FF235" w14:textId="77777777" w:rsidTr="00D16DCF">
        <w:trPr>
          <w:trHeight w:val="2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C53A5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Администратор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1A9EB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0996C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ACA81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7A3E3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6F9F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7D1E5954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BE319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Заведующий архивом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41C0F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4D75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94B76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0AC0F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58C25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069ED78A" w14:textId="77777777" w:rsidTr="00D16DCF">
        <w:trPr>
          <w:trHeight w:val="2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5EF51" w14:textId="77777777" w:rsidR="003D60AC" w:rsidRPr="003D60AC" w:rsidRDefault="003D60AC" w:rsidP="003D60A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Отдел муниципального заказа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BD62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32F7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09D1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79D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B13B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D60AC" w:rsidRPr="003D60AC" w14:paraId="37CA69E8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F77F7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A065D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2EA23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D1E1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7A52E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8AD3A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2369079C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DA8F8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Юрисконсульт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81B12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34772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8CC4F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2E21E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976A3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3DEF12C6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5AE96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Экономист 2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76BD5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0C530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9911D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0D4BB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E09EA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2810FB0B" w14:textId="77777777" w:rsidTr="00D16DCF">
        <w:trPr>
          <w:trHeight w:val="2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01BAF" w14:textId="77777777" w:rsidR="003D60AC" w:rsidRPr="003D60AC" w:rsidRDefault="003D60AC" w:rsidP="003D60A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Планово-экономический 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2D5AD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C242B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442B1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F3533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8C882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</w:tr>
      <w:tr w:rsidR="003D60AC" w:rsidRPr="003D60AC" w14:paraId="3845F1E1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BAA57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Главный экономист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2A12C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DFF75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E099D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3AB45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4ABC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0E4A91DF" w14:textId="77777777" w:rsidTr="00D16DCF">
        <w:trPr>
          <w:trHeight w:val="2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D07A6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Зам. главного экономиста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B4D0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64089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69672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799E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472F2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64B60FDB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AD753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Ведущий экономист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77A6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1F5BF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D5D1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8A70D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D6EF2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57493B3C" w14:textId="77777777" w:rsidTr="00D16DCF">
        <w:trPr>
          <w:trHeight w:val="2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B2B83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Экономист 1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10A18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D1BD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1571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6638D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5BE11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358C857B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5B52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 xml:space="preserve">Экономист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614A8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34FE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CB60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FAFA3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1E78B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5F932AB5" w14:textId="77777777" w:rsidTr="00D16DCF">
        <w:trPr>
          <w:trHeight w:val="2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98C2F" w14:textId="77777777" w:rsidR="003D60AC" w:rsidRPr="003D60AC" w:rsidRDefault="003D60AC" w:rsidP="003D60A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Отдел программирования и технического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3D260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A648C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0271F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9CF6A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6F8C9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</w:tr>
      <w:tr w:rsidR="003D60AC" w:rsidRPr="003D60AC" w14:paraId="68A0CE20" w14:textId="77777777" w:rsidTr="00D16DCF">
        <w:trPr>
          <w:trHeight w:val="2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A4CFA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lastRenderedPageBreak/>
              <w:t>Ведущий программист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E9E2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85DA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FD4AF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F2B45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BCCE8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58685D6B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08666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Программист 1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10306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DBC58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F5A87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0CFBA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DCE83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0A6BE121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4A5F1" w14:textId="77777777" w:rsidR="003D60AC" w:rsidRPr="003D60AC" w:rsidRDefault="003D60AC" w:rsidP="003D60AC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3D60A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Централизованная бухгалтерия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EE0C0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0E330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A68B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9F0DF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A74B3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</w:tr>
      <w:tr w:rsidR="003D60AC" w:rsidRPr="003D60AC" w14:paraId="178945CE" w14:textId="77777777" w:rsidTr="00D16DCF">
        <w:trPr>
          <w:trHeight w:val="2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86A41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1337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FBBF0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9B502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21139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BAF85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73723040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7A411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Зам. главного бухгалтера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DC471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5F997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50E30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E3CDB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142F3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012DAB5F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20E7E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Ведущий бухгалтер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F2BC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6CCA0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4BDB1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DF2F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7C42D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6603987A" w14:textId="77777777" w:rsidTr="00D16DCF">
        <w:trPr>
          <w:trHeight w:val="2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417C1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Бухгалтер 1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0227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68B32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6A27A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40DB2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E244E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58EA73AE" w14:textId="77777777" w:rsidTr="00D16DCF">
        <w:trPr>
          <w:trHeight w:val="34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D7FD9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Бухгалтер 2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E878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1AB12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C9C6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893C6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9FF0E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79433B30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4D1DF" w14:textId="77777777" w:rsidR="003D60AC" w:rsidRPr="003D60AC" w:rsidRDefault="003D60AC" w:rsidP="003D60A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Отдел  ревизионной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434EB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F2491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A98A2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E3D0B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89FB1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</w:tr>
      <w:tr w:rsidR="003D60AC" w:rsidRPr="003D60AC" w14:paraId="2F9EAC79" w14:textId="77777777" w:rsidTr="00D16DCF">
        <w:trPr>
          <w:trHeight w:val="2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2A43D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 xml:space="preserve">Начальник  отдела  ревизионной службы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37F1E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07C42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F26D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0229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B5F95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5D8589BB" w14:textId="77777777" w:rsidTr="00D16DCF">
        <w:trPr>
          <w:trHeight w:val="2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B7386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 xml:space="preserve">Бухгалтер-ревизор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BC627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DA45A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6F6E6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AA61B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31765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028E59DA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1B781" w14:textId="77777777" w:rsidR="003D60AC" w:rsidRPr="003D60AC" w:rsidRDefault="003D60AC" w:rsidP="003D60A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Информационно-методический кабинет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9B145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28300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87628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9D0BE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9FEBC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</w:tr>
      <w:tr w:rsidR="003D60AC" w:rsidRPr="003D60AC" w14:paraId="40B21C7D" w14:textId="77777777" w:rsidTr="00D16DCF">
        <w:trPr>
          <w:trHeight w:val="2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9B4B9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Заведующий информационно - методического кабинета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6DD59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67C6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EF919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6F5B8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D722D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3FDEC3D0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BAFDF" w14:textId="77777777" w:rsidR="003D60AC" w:rsidRPr="003D60AC" w:rsidRDefault="003D60AC" w:rsidP="003D60A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Музей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6A3ED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B917E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952D0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AA656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C3AF6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</w:tr>
      <w:tr w:rsidR="003D60AC" w:rsidRPr="003D60AC" w14:paraId="5265675D" w14:textId="77777777" w:rsidTr="00D16DCF">
        <w:trPr>
          <w:trHeight w:val="2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AD13C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Директор музея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9E05D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1030A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E5366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255CE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2B34E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23670E02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B4530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Лектор (экскурсовод)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9F337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46855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37F89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091E0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8EF7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4C44E8C7" w14:textId="77777777" w:rsidTr="00D16DCF">
        <w:trPr>
          <w:trHeight w:val="2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12689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b/>
                <w:bCs/>
                <w:lang w:eastAsia="en-US"/>
              </w:rPr>
              <w:t>Хозяйственный 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03E5F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58BDD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396D3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DC1BF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E6C7D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</w:tr>
      <w:tr w:rsidR="003D60AC" w:rsidRPr="003D60AC" w14:paraId="49623183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2ED51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Начальник хозяйственного отдела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F9CB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9B185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C0DCF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ABDE0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327FF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7A812DD7" w14:textId="77777777" w:rsidTr="00D16DCF">
        <w:trPr>
          <w:trHeight w:val="2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23A31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Водитель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F4E34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80A05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0F4C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8BA44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E8C82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32F1AA04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89069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Рабочий по компл. обслужив.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8D6FF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CE015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D719A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BF0F8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833A1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6653AD96" w14:textId="77777777" w:rsidTr="00D16DCF">
        <w:trPr>
          <w:trHeight w:val="2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41F1C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Сторож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A7633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5446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EE1CA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8CC7D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9A38A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3D60AC" w:rsidRPr="003D60AC" w14:paraId="6E08F8AC" w14:textId="77777777" w:rsidTr="00D16DCF">
        <w:trPr>
          <w:trHeight w:val="24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74622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Уборщик служебных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A5CBE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4CF6C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63961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3FB3C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9DABA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3D60AC" w:rsidRPr="003D60AC" w14:paraId="259FB27A" w14:textId="77777777" w:rsidTr="00D16DCF">
        <w:trPr>
          <w:trHeight w:val="2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8CCED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Вахтер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A9669" w14:textId="77777777" w:rsidR="003D60AC" w:rsidRPr="003D60AC" w:rsidRDefault="003D60AC" w:rsidP="003D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0A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90CB7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9A8C3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C2A69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3FBCD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D60A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D16DCF" w:rsidRPr="003D60AC" w14:paraId="2D33D190" w14:textId="77777777" w:rsidTr="00D16DCF">
        <w:trPr>
          <w:trHeight w:val="2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EC556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57E56" w14:textId="77777777" w:rsidR="003D60AC" w:rsidRPr="003D60AC" w:rsidRDefault="003D60AC" w:rsidP="003D60AC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7A16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9DD2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567C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9AAE" w14:textId="77777777" w:rsidR="003D60AC" w:rsidRPr="003D60AC" w:rsidRDefault="003D60AC" w:rsidP="003D60AC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14:paraId="0E14F8C7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sectPr w:rsidR="006F49FE" w:rsidRPr="00901E93" w:rsidSect="003D60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1260"/>
    <w:rsid w:val="00044315"/>
    <w:rsid w:val="0009768B"/>
    <w:rsid w:val="00114FA6"/>
    <w:rsid w:val="00197765"/>
    <w:rsid w:val="001F5782"/>
    <w:rsid w:val="002064F2"/>
    <w:rsid w:val="00207741"/>
    <w:rsid w:val="00244B34"/>
    <w:rsid w:val="0025318E"/>
    <w:rsid w:val="00260872"/>
    <w:rsid w:val="00282697"/>
    <w:rsid w:val="00337C29"/>
    <w:rsid w:val="00370712"/>
    <w:rsid w:val="003D60AC"/>
    <w:rsid w:val="00415730"/>
    <w:rsid w:val="00436B50"/>
    <w:rsid w:val="0045789A"/>
    <w:rsid w:val="004C6004"/>
    <w:rsid w:val="005036B1"/>
    <w:rsid w:val="00503C9A"/>
    <w:rsid w:val="005165C5"/>
    <w:rsid w:val="00517972"/>
    <w:rsid w:val="005430E8"/>
    <w:rsid w:val="00571AE8"/>
    <w:rsid w:val="005819A9"/>
    <w:rsid w:val="005F7FDE"/>
    <w:rsid w:val="0060095B"/>
    <w:rsid w:val="00654485"/>
    <w:rsid w:val="006E34BF"/>
    <w:rsid w:val="006F49FE"/>
    <w:rsid w:val="0072181C"/>
    <w:rsid w:val="007453FD"/>
    <w:rsid w:val="00773A29"/>
    <w:rsid w:val="00791A94"/>
    <w:rsid w:val="00797781"/>
    <w:rsid w:val="007E7CD8"/>
    <w:rsid w:val="008118D0"/>
    <w:rsid w:val="008644AE"/>
    <w:rsid w:val="00867F38"/>
    <w:rsid w:val="00890643"/>
    <w:rsid w:val="008B5D09"/>
    <w:rsid w:val="008C505B"/>
    <w:rsid w:val="008F3F1A"/>
    <w:rsid w:val="00901E93"/>
    <w:rsid w:val="00923807"/>
    <w:rsid w:val="00940863"/>
    <w:rsid w:val="00966549"/>
    <w:rsid w:val="009A14F0"/>
    <w:rsid w:val="009D3F58"/>
    <w:rsid w:val="009F7484"/>
    <w:rsid w:val="00A61FAF"/>
    <w:rsid w:val="00A731DA"/>
    <w:rsid w:val="00AF11B4"/>
    <w:rsid w:val="00B06D02"/>
    <w:rsid w:val="00B13ED0"/>
    <w:rsid w:val="00B97A25"/>
    <w:rsid w:val="00BA4494"/>
    <w:rsid w:val="00BD50E9"/>
    <w:rsid w:val="00C26555"/>
    <w:rsid w:val="00C51368"/>
    <w:rsid w:val="00C64807"/>
    <w:rsid w:val="00C948FF"/>
    <w:rsid w:val="00CA4FB0"/>
    <w:rsid w:val="00CC5CC2"/>
    <w:rsid w:val="00CD506C"/>
    <w:rsid w:val="00CF0C3C"/>
    <w:rsid w:val="00CF4F3F"/>
    <w:rsid w:val="00D120DC"/>
    <w:rsid w:val="00D129FB"/>
    <w:rsid w:val="00D13D7E"/>
    <w:rsid w:val="00D16DCF"/>
    <w:rsid w:val="00D80AEC"/>
    <w:rsid w:val="00D81390"/>
    <w:rsid w:val="00DA2F10"/>
    <w:rsid w:val="00E3447A"/>
    <w:rsid w:val="00E37EBD"/>
    <w:rsid w:val="00E91BB1"/>
    <w:rsid w:val="00EA4FA3"/>
    <w:rsid w:val="00ED0B33"/>
    <w:rsid w:val="00F067A9"/>
    <w:rsid w:val="00F1536F"/>
    <w:rsid w:val="00F442A5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character" w:styleId="a4">
    <w:name w:val="Hyperlink"/>
    <w:uiPriority w:val="99"/>
    <w:rsid w:val="009A14F0"/>
    <w:rPr>
      <w:color w:val="0000FF"/>
      <w:u w:val="single"/>
    </w:rPr>
  </w:style>
  <w:style w:type="table" w:styleId="a5">
    <w:name w:val="Table Grid"/>
    <w:basedOn w:val="a1"/>
    <w:uiPriority w:val="59"/>
    <w:rsid w:val="003D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3D60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public\&#1052;&#1091;&#1085;&#1080;&#1094;&#1080;&#1087;&#1072;&#1083;&#1100;&#1085;&#1099;&#1081;%20&#1079;&#1072;&#1082;&#1072;&#1079;%202021\&#1040;%20&#1086;&#1094;&#1077;&#1085;&#1082;&#1072;%20&#1091;&#1089;&#1083;&#1086;&#1074;&#1080;&#1081;%20&#1090;&#1088;&#1091;&#1076;&#1072;\&#1047;&#1072;&#1082;&#1072;&#1079;&#1095;&#1080;&#1082;\&#1055;&#1088;&#1080;&#1083;&#1086;&#1078;&#1077;&#1085;&#1080;&#1077;%201%20&#1086;&#1087;&#1080;&#1089;&#1072;&#1085;&#1080;&#1077;.docx" TargetMode="External"/><Relationship Id="rId13" Type="http://schemas.openxmlformats.org/officeDocument/2006/relationships/hyperlink" Target="file:///Z:\public\&#1052;&#1091;&#1085;&#1080;&#1094;&#1080;&#1087;&#1072;&#1083;&#1100;&#1085;&#1099;&#1081;%20&#1079;&#1072;&#1082;&#1072;&#1079;%202021\&#1040;%20&#1086;&#1094;&#1077;&#1085;&#1082;&#1072;%20&#1091;&#1089;&#1083;&#1086;&#1074;&#1080;&#1081;%20&#1090;&#1088;&#1091;&#1076;&#1072;\&#1047;&#1072;&#1082;&#1072;&#1079;&#1095;&#1080;&#1082;\&#1055;&#1088;&#1080;&#1083;&#1086;&#1078;&#1077;&#1085;&#1080;&#1077;%201%20&#1086;&#1087;&#1080;&#1089;&#1072;&#1085;&#1080;&#1077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Z:\public\&#1052;&#1091;&#1085;&#1080;&#1094;&#1080;&#1087;&#1072;&#1083;&#1100;&#1085;&#1099;&#1081;%20&#1079;&#1072;&#1082;&#1072;&#1079;%202021\&#1040;%20&#1086;&#1094;&#1077;&#1085;&#1082;&#1072;%20&#1091;&#1089;&#1083;&#1086;&#1074;&#1080;&#1081;%20&#1090;&#1088;&#1091;&#1076;&#1072;\&#1047;&#1072;&#1082;&#1072;&#1079;&#1095;&#1080;&#1082;\&#1055;&#1088;&#1080;&#1083;&#1086;&#1078;&#1077;&#1085;&#1080;&#1077;%201%20&#1086;&#1087;&#1080;&#1089;&#1072;&#1085;&#1080;&#1077;.docx" TargetMode="External"/><Relationship Id="rId12" Type="http://schemas.openxmlformats.org/officeDocument/2006/relationships/hyperlink" Target="file:///Z:\public\&#1052;&#1091;&#1085;&#1080;&#1094;&#1080;&#1087;&#1072;&#1083;&#1100;&#1085;&#1099;&#1081;%20&#1079;&#1072;&#1082;&#1072;&#1079;%202021\&#1040;%20&#1086;&#1094;&#1077;&#1085;&#1082;&#1072;%20&#1091;&#1089;&#1083;&#1086;&#1074;&#1080;&#1081;%20&#1090;&#1088;&#1091;&#1076;&#1072;\&#1047;&#1072;&#1082;&#1072;&#1079;&#1095;&#1080;&#1082;\&#1055;&#1088;&#1080;&#1083;&#1086;&#1078;&#1077;&#1085;&#1080;&#1077;%201%20&#1086;&#1087;&#1080;&#1089;&#1072;&#1085;&#1080;&#107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Z:\public\&#1052;&#1091;&#1085;&#1080;&#1094;&#1080;&#1087;&#1072;&#1083;&#1100;&#1085;&#1099;&#1081;%20&#1079;&#1072;&#1082;&#1072;&#1079;%202021\&#1040;%20&#1086;&#1094;&#1077;&#1085;&#1082;&#1072;%20&#1091;&#1089;&#1083;&#1086;&#1074;&#1080;&#1081;%20&#1090;&#1088;&#1091;&#1076;&#1072;\&#1047;&#1072;&#1082;&#1072;&#1079;&#1095;&#1080;&#1082;\&#1055;&#1088;&#1080;&#1083;&#1086;&#1078;&#1077;&#1085;&#1080;&#1077;%201%20&#1086;&#1087;&#1080;&#1089;&#1072;&#1085;&#1080;&#1077;.docx" TargetMode="External"/><Relationship Id="rId11" Type="http://schemas.openxmlformats.org/officeDocument/2006/relationships/hyperlink" Target="file:///Z:\public\&#1052;&#1091;&#1085;&#1080;&#1094;&#1080;&#1087;&#1072;&#1083;&#1100;&#1085;&#1099;&#1081;%20&#1079;&#1072;&#1082;&#1072;&#1079;%202021\&#1040;%20&#1086;&#1094;&#1077;&#1085;&#1082;&#1072;%20&#1091;&#1089;&#1083;&#1086;&#1074;&#1080;&#1081;%20&#1090;&#1088;&#1091;&#1076;&#1072;\&#1047;&#1072;&#1082;&#1072;&#1079;&#1095;&#1080;&#1082;\&#1055;&#1088;&#1080;&#1083;&#1086;&#1078;&#1077;&#1085;&#1080;&#1077;%201%20&#1086;&#1087;&#1080;&#1089;&#1072;&#1085;&#1080;&#1077;.docx" TargetMode="External"/><Relationship Id="rId5" Type="http://schemas.openxmlformats.org/officeDocument/2006/relationships/hyperlink" Target="file:///Z:\public\&#1052;&#1091;&#1085;&#1080;&#1094;&#1080;&#1087;&#1072;&#1083;&#1100;&#1085;&#1099;&#1081;%20&#1079;&#1072;&#1082;&#1072;&#1079;%202021\&#1040;%20&#1086;&#1094;&#1077;&#1085;&#1082;&#1072;%20&#1091;&#1089;&#1083;&#1086;&#1074;&#1080;&#1081;%20&#1090;&#1088;&#1091;&#1076;&#1072;\&#1047;&#1072;&#1082;&#1072;&#1079;&#1095;&#1080;&#1082;\&#1055;&#1088;&#1080;&#1083;&#1086;&#1078;&#1077;&#1085;&#1080;&#1077;%201%20&#1086;&#1087;&#1080;&#1089;&#1072;&#1085;&#1080;&#1077;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Z:\public\&#1052;&#1091;&#1085;&#1080;&#1094;&#1080;&#1087;&#1072;&#1083;&#1100;&#1085;&#1099;&#1081;%20&#1079;&#1072;&#1082;&#1072;&#1079;%202021\&#1040;%20&#1086;&#1094;&#1077;&#1085;&#1082;&#1072;%20&#1091;&#1089;&#1083;&#1086;&#1074;&#1080;&#1081;%20&#1090;&#1088;&#1091;&#1076;&#1072;\&#1047;&#1072;&#1082;&#1072;&#1079;&#1095;&#1080;&#1082;\&#1055;&#1088;&#1080;&#1083;&#1086;&#1078;&#1077;&#1085;&#1080;&#1077;%201%20&#1086;&#1087;&#1080;&#1089;&#1072;&#1085;&#1080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6ABADB2D34ED6528D7F0FFEAF4B1754A6F7739CD2B1572B7DFBA9C5073BFCFD7D244C16C1397DFV47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16</cp:revision>
  <dcterms:created xsi:type="dcterms:W3CDTF">2022-01-21T03:28:00Z</dcterms:created>
  <dcterms:modified xsi:type="dcterms:W3CDTF">2022-03-17T07:20:00Z</dcterms:modified>
</cp:coreProperties>
</file>