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88C5" w14:textId="77777777" w:rsidR="00FB3A03" w:rsidRPr="00557C35" w:rsidRDefault="00FB78DF" w:rsidP="004A57A4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C35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 w:rsidRPr="00557C35">
        <w:rPr>
          <w:rFonts w:ascii="Times New Roman" w:hAnsi="Times New Roman" w:cs="Times New Roman"/>
          <w:sz w:val="28"/>
          <w:szCs w:val="28"/>
        </w:rPr>
        <w:t>закупки</w:t>
      </w:r>
    </w:p>
    <w:p w14:paraId="3EEFABC2" w14:textId="77777777" w:rsidR="00FB78DF" w:rsidRPr="00557C35" w:rsidRDefault="00FB78DF" w:rsidP="004A5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A25C4D" w14:textId="77777777" w:rsidR="002F6BE1" w:rsidRPr="002F6BE1" w:rsidRDefault="00695F3F" w:rsidP="002F6BE1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1)</w:t>
      </w:r>
      <w:r w:rsidR="00562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="002F6BE1" w:rsidRPr="002F6BE1">
        <w:rPr>
          <w:rFonts w:ascii="Times New Roman" w:hAnsi="Times New Roman" w:cs="Times New Roman"/>
          <w:bCs/>
          <w:sz w:val="24"/>
          <w:szCs w:val="24"/>
        </w:rPr>
        <w:t xml:space="preserve">Муниципальное казенное учреждение «Управление образования» города Рубцовска </w:t>
      </w:r>
    </w:p>
    <w:p w14:paraId="2C766C5B" w14:textId="0454DD45" w:rsidR="002F6BE1" w:rsidRPr="002F6BE1" w:rsidRDefault="002F6BE1" w:rsidP="002F6BE1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F6BE1">
        <w:rPr>
          <w:rFonts w:ascii="Times New Roman" w:hAnsi="Times New Roman" w:cs="Times New Roman"/>
          <w:bCs/>
          <w:sz w:val="24"/>
          <w:szCs w:val="24"/>
        </w:rPr>
        <w:t>658200, Алтайский край, г. Рубцовск, пер. Бульварный, 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F6B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9430BF" w14:textId="6DC86718" w:rsidR="002F6BE1" w:rsidRPr="002F6BE1" w:rsidRDefault="002F6BE1" w:rsidP="002F6BE1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F6BE1">
        <w:rPr>
          <w:rFonts w:ascii="Times New Roman" w:hAnsi="Times New Roman" w:cs="Times New Roman"/>
          <w:bCs/>
          <w:sz w:val="24"/>
          <w:szCs w:val="24"/>
        </w:rPr>
        <w:t>Контрактный управляющий, ответственный за заключение контракта и взаимодействие с уполномоченным органом: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6BE1">
        <w:rPr>
          <w:rFonts w:ascii="Times New Roman" w:hAnsi="Times New Roman" w:cs="Times New Roman"/>
          <w:bCs/>
          <w:sz w:val="24"/>
          <w:szCs w:val="24"/>
        </w:rPr>
        <w:t>Доставалов Александр Александрович, заместитель начальника МКУ «Управление образования» г. Рубцовска</w:t>
      </w:r>
    </w:p>
    <w:p w14:paraId="6E4FAD29" w14:textId="7D4ACEBF" w:rsidR="002F6BE1" w:rsidRPr="009B55B5" w:rsidRDefault="002F6BE1" w:rsidP="002F6BE1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F6BE1">
        <w:rPr>
          <w:rFonts w:ascii="Times New Roman" w:hAnsi="Times New Roman" w:cs="Times New Roman"/>
          <w:bCs/>
          <w:sz w:val="24"/>
          <w:szCs w:val="24"/>
        </w:rPr>
        <w:t>тел. 8 (38557) 96345, факс: 8 (38557) 96346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F6BE1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9B55B5">
        <w:rPr>
          <w:rFonts w:ascii="Times New Roman" w:hAnsi="Times New Roman" w:cs="Times New Roman"/>
          <w:bCs/>
          <w:sz w:val="24"/>
          <w:szCs w:val="24"/>
        </w:rPr>
        <w:t>-</w:t>
      </w:r>
      <w:r w:rsidRPr="002F6BE1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9B55B5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6" w:history="1">
        <w:r w:rsidRPr="002F6BE1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dostavalov</w:t>
        </w:r>
        <w:r w:rsidRPr="009B55B5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@</w:t>
        </w:r>
        <w:r w:rsidRPr="002F6BE1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ruo</w:t>
        </w:r>
        <w:r w:rsidRPr="009B55B5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Pr="002F6BE1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ugmk</w:t>
        </w:r>
        <w:r w:rsidRPr="009B55B5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-</w:t>
        </w:r>
        <w:r w:rsidRPr="002F6BE1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telecom</w:t>
        </w:r>
        <w:r w:rsidRPr="009B55B5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Pr="002F6BE1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Pr="002F6B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8D1B37" w14:textId="7681D830" w:rsidR="00695F3F" w:rsidRPr="00695F3F" w:rsidRDefault="00695F3F" w:rsidP="002F6BE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Уполномоченный орган:</w:t>
      </w:r>
      <w:r w:rsidRPr="00695F3F">
        <w:rPr>
          <w:rFonts w:ascii="Times New Roman" w:hAnsi="Times New Roman" w:cs="Times New Roman"/>
          <w:sz w:val="24"/>
          <w:szCs w:val="24"/>
        </w:rPr>
        <w:t xml:space="preserve"> Администрация города Рубцовска Алтайского края </w:t>
      </w:r>
    </w:p>
    <w:p w14:paraId="1C59B405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>658200, Алтайский край, город Рубцовск, пр. Ленина, 130</w:t>
      </w:r>
    </w:p>
    <w:p w14:paraId="385BEFA5" w14:textId="24D6EEB8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 xml:space="preserve">конт. телефон: 8(38557) </w:t>
      </w:r>
      <w:r w:rsidR="00C4506E" w:rsidRPr="00695F3F">
        <w:rPr>
          <w:rFonts w:ascii="Times New Roman" w:hAnsi="Times New Roman" w:cs="Times New Roman"/>
          <w:sz w:val="24"/>
          <w:szCs w:val="24"/>
        </w:rPr>
        <w:t>96409</w:t>
      </w:r>
      <w:r w:rsidR="00C4506E">
        <w:rPr>
          <w:rFonts w:ascii="Times New Roman" w:hAnsi="Times New Roman" w:cs="Times New Roman"/>
          <w:sz w:val="24"/>
          <w:szCs w:val="24"/>
        </w:rPr>
        <w:t>,</w:t>
      </w:r>
      <w:r w:rsidR="00C4506E" w:rsidRPr="00695F3F">
        <w:rPr>
          <w:rFonts w:ascii="Times New Roman" w:hAnsi="Times New Roman" w:cs="Times New Roman"/>
          <w:sz w:val="24"/>
          <w:szCs w:val="24"/>
        </w:rPr>
        <w:t xml:space="preserve"> E-mail</w:t>
      </w:r>
      <w:r w:rsidRPr="00695F3F">
        <w:rPr>
          <w:rFonts w:ascii="Times New Roman" w:hAnsi="Times New Roman" w:cs="Times New Roman"/>
          <w:sz w:val="24"/>
          <w:szCs w:val="24"/>
        </w:rPr>
        <w:t>: zakaz@rubtsovsk.org.</w:t>
      </w:r>
    </w:p>
    <w:p w14:paraId="3A055FE3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3C643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6DDD9F7" w14:textId="1B4FB3E1" w:rsidR="00695F3F" w:rsidRPr="00695F3F" w:rsidRDefault="00695F3F" w:rsidP="00695F3F">
      <w:pPr>
        <w:keepNext/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наименование и описание объекта закупки: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="002F6BE1" w:rsidRPr="002F6BE1">
        <w:rPr>
          <w:rFonts w:ascii="Times New Roman" w:hAnsi="Times New Roman" w:cs="Times New Roman"/>
          <w:sz w:val="24"/>
          <w:szCs w:val="24"/>
        </w:rPr>
        <w:t xml:space="preserve">Поставка системных блоков для МКУ «Управление образования» г. Рубцовска </w:t>
      </w:r>
      <w:r w:rsidR="00C4506E" w:rsidRPr="00695F3F">
        <w:rPr>
          <w:rFonts w:ascii="Times New Roman" w:hAnsi="Times New Roman" w:cs="Times New Roman"/>
          <w:sz w:val="24"/>
          <w:szCs w:val="24"/>
        </w:rPr>
        <w:t>в</w:t>
      </w:r>
      <w:r w:rsidRPr="00695F3F">
        <w:rPr>
          <w:rFonts w:ascii="Times New Roman" w:hAnsi="Times New Roman" w:cs="Times New Roman"/>
          <w:sz w:val="24"/>
          <w:szCs w:val="24"/>
        </w:rPr>
        <w:t xml:space="preserve"> соответствии с описанием объекта закупки (Приложение 1 к информационной карте аукционной документации); </w:t>
      </w:r>
    </w:p>
    <w:p w14:paraId="17FFAAEE" w14:textId="14A12F89" w:rsidR="00695F3F" w:rsidRPr="00695F3F" w:rsidRDefault="00695F3F" w:rsidP="00695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 xml:space="preserve">место доставки товара: </w:t>
      </w:r>
      <w:r w:rsidRPr="00695F3F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г. </w:t>
      </w:r>
      <w:r w:rsidR="00C4506E" w:rsidRPr="00695F3F">
        <w:rPr>
          <w:rFonts w:ascii="Times New Roman" w:hAnsi="Times New Roman" w:cs="Times New Roman"/>
          <w:sz w:val="24"/>
          <w:szCs w:val="24"/>
        </w:rPr>
        <w:t>Рубцовск,</w:t>
      </w:r>
      <w:r w:rsidR="00C4506E">
        <w:rPr>
          <w:rFonts w:ascii="Times New Roman" w:hAnsi="Times New Roman" w:cs="Times New Roman"/>
          <w:sz w:val="24"/>
          <w:szCs w:val="24"/>
        </w:rPr>
        <w:t xml:space="preserve"> </w:t>
      </w:r>
      <w:r w:rsidR="002F6BE1" w:rsidRPr="002F6BE1">
        <w:rPr>
          <w:rFonts w:ascii="Times New Roman" w:hAnsi="Times New Roman" w:cs="Times New Roman"/>
          <w:sz w:val="24"/>
          <w:szCs w:val="24"/>
        </w:rPr>
        <w:t>пер. Бульварный, 4, каб. № 17</w:t>
      </w:r>
      <w:r w:rsidRPr="00695F3F">
        <w:rPr>
          <w:rFonts w:ascii="Times New Roman" w:hAnsi="Times New Roman" w:cs="Times New Roman"/>
          <w:sz w:val="24"/>
          <w:szCs w:val="24"/>
        </w:rPr>
        <w:t>;</w:t>
      </w:r>
    </w:p>
    <w:p w14:paraId="464D29E7" w14:textId="1AF3C4F1" w:rsidR="00695F3F" w:rsidRPr="00695F3F" w:rsidRDefault="00695F3F" w:rsidP="00695F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 xml:space="preserve">сроки поставки товара: </w:t>
      </w:r>
      <w:r w:rsidRPr="00695F3F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6B4CBA">
        <w:rPr>
          <w:rFonts w:ascii="Times New Roman" w:hAnsi="Times New Roman" w:cs="Times New Roman"/>
          <w:bCs/>
          <w:sz w:val="24"/>
          <w:szCs w:val="24"/>
        </w:rPr>
        <w:t>7</w:t>
      </w:r>
      <w:r w:rsidRPr="00695F3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B4CBA">
        <w:rPr>
          <w:rFonts w:ascii="Times New Roman" w:hAnsi="Times New Roman" w:cs="Times New Roman"/>
          <w:bCs/>
          <w:sz w:val="24"/>
          <w:szCs w:val="24"/>
        </w:rPr>
        <w:t>семи</w:t>
      </w:r>
      <w:r w:rsidRPr="00695F3F">
        <w:rPr>
          <w:rFonts w:ascii="Times New Roman" w:hAnsi="Times New Roman" w:cs="Times New Roman"/>
          <w:bCs/>
          <w:sz w:val="24"/>
          <w:szCs w:val="24"/>
        </w:rPr>
        <w:t>) календарных дней с даты заключения контракта;</w:t>
      </w:r>
    </w:p>
    <w:p w14:paraId="194D5AA9" w14:textId="490A838B" w:rsidR="00695F3F" w:rsidRPr="00C4506E" w:rsidRDefault="00695F3F" w:rsidP="00695F3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контракта:</w:t>
      </w:r>
      <w:r w:rsidR="00C4506E" w:rsidRPr="00C4506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2F6BE1" w:rsidRPr="002F6BE1">
        <w:rPr>
          <w:rFonts w:ascii="Times New Roman" w:hAnsi="Times New Roman" w:cs="Times New Roman"/>
          <w:sz w:val="24"/>
          <w:szCs w:val="24"/>
        </w:rPr>
        <w:t>143 797 (сто сорок три тысячи семьсот девяносто семь  рублей 98 копеек</w:t>
      </w:r>
      <w:r w:rsidRPr="00C4506E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14:paraId="479BD3C5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695F3F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14:paraId="40180642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B4D5B5" w14:textId="071CAB50" w:rsidR="00695F3F" w:rsidRPr="002F6BE1" w:rsidRDefault="00695F3F" w:rsidP="00695F3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C4506E" w:rsidRPr="00C4506E">
        <w:t xml:space="preserve"> </w:t>
      </w:r>
      <w:r w:rsidR="002F6BE1" w:rsidRPr="002F6BE1">
        <w:rPr>
          <w:rFonts w:ascii="Times New Roman" w:hAnsi="Times New Roman" w:cs="Times New Roman"/>
          <w:sz w:val="24"/>
          <w:szCs w:val="24"/>
        </w:rPr>
        <w:t>213220903220922090100100240012620244</w:t>
      </w:r>
      <w:r w:rsidRPr="002F6BE1">
        <w:rPr>
          <w:rFonts w:ascii="Times New Roman" w:hAnsi="Times New Roman" w:cs="Times New Roman"/>
          <w:bCs/>
          <w:sz w:val="24"/>
          <w:szCs w:val="24"/>
        </w:rPr>
        <w:t>;</w:t>
      </w:r>
    </w:p>
    <w:p w14:paraId="587788BF" w14:textId="77777777" w:rsidR="00695F3F" w:rsidRPr="00695F3F" w:rsidRDefault="00695F3F" w:rsidP="00695F3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CC5FB4C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95F3F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695F3F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Pr="00695F3F">
        <w:rPr>
          <w:rFonts w:ascii="Times New Roman" w:hAnsi="Times New Roman" w:cs="Times New Roman"/>
          <w:sz w:val="24"/>
          <w:szCs w:val="24"/>
        </w:rPr>
        <w:t>: В  аукционе могут принять участие:</w:t>
      </w:r>
    </w:p>
    <w:p w14:paraId="524692BC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78782783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 пунктом  1  статьи  31.1  Федерального   закона  от  12 января  1996 года № 7-ФЗ «О некоммерческих организациях»;</w:t>
      </w:r>
    </w:p>
    <w:p w14:paraId="3490B80A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F11D64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 xml:space="preserve">используемый способ определения поставщика (подрядчика, исполнителя): </w:t>
      </w:r>
      <w:r w:rsidRPr="00695F3F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7301634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4ADF2F" w14:textId="74893C13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 xml:space="preserve">срок, место и порядок подачи заявок участников закупки: </w:t>
      </w:r>
      <w:r w:rsidRPr="00695F3F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9B55B5">
        <w:rPr>
          <w:rFonts w:ascii="Times New Roman" w:hAnsi="Times New Roman" w:cs="Times New Roman"/>
          <w:sz w:val="24"/>
          <w:szCs w:val="24"/>
        </w:rPr>
        <w:t>26</w:t>
      </w:r>
      <w:r w:rsidRPr="00695F3F">
        <w:rPr>
          <w:rFonts w:ascii="Times New Roman" w:hAnsi="Times New Roman" w:cs="Times New Roman"/>
          <w:sz w:val="24"/>
          <w:szCs w:val="24"/>
        </w:rPr>
        <w:t>.1</w:t>
      </w:r>
      <w:r w:rsidR="00C44E9A">
        <w:rPr>
          <w:rFonts w:ascii="Times New Roman" w:hAnsi="Times New Roman" w:cs="Times New Roman"/>
          <w:sz w:val="24"/>
          <w:szCs w:val="24"/>
        </w:rPr>
        <w:t>1</w:t>
      </w:r>
      <w:r w:rsidRPr="00695F3F">
        <w:rPr>
          <w:rFonts w:ascii="Times New Roman" w:hAnsi="Times New Roman" w:cs="Times New Roman"/>
          <w:sz w:val="24"/>
          <w:szCs w:val="24"/>
        </w:rPr>
        <w:t xml:space="preserve">.2021 по </w:t>
      </w:r>
      <w:r w:rsidR="009B55B5">
        <w:rPr>
          <w:rFonts w:ascii="Times New Roman" w:hAnsi="Times New Roman" w:cs="Times New Roman"/>
          <w:sz w:val="24"/>
          <w:szCs w:val="24"/>
        </w:rPr>
        <w:t>06</w:t>
      </w:r>
      <w:r w:rsidRPr="00695F3F">
        <w:rPr>
          <w:rFonts w:ascii="Times New Roman" w:hAnsi="Times New Roman" w:cs="Times New Roman"/>
          <w:sz w:val="24"/>
          <w:szCs w:val="24"/>
        </w:rPr>
        <w:t>.1</w:t>
      </w:r>
      <w:r w:rsidR="00CF68D3">
        <w:rPr>
          <w:rFonts w:ascii="Times New Roman" w:hAnsi="Times New Roman" w:cs="Times New Roman"/>
          <w:sz w:val="24"/>
          <w:szCs w:val="24"/>
        </w:rPr>
        <w:t>2</w:t>
      </w:r>
      <w:r w:rsidRPr="00695F3F">
        <w:rPr>
          <w:rFonts w:ascii="Times New Roman" w:hAnsi="Times New Roman" w:cs="Times New Roman"/>
          <w:sz w:val="24"/>
          <w:szCs w:val="24"/>
        </w:rPr>
        <w:t>.2021 08:00 (по местному времени);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2E60C4B3" w14:textId="77777777" w:rsidR="00695F3F" w:rsidRPr="00695F3F" w:rsidRDefault="00695F3F" w:rsidP="00695F3F">
      <w:pPr>
        <w:tabs>
          <w:tab w:val="left" w:pos="1085"/>
          <w:tab w:val="left" w:leader="underscore" w:pos="84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66CA76" w14:textId="77777777" w:rsidR="00695F3F" w:rsidRPr="00695F3F" w:rsidRDefault="00695F3F" w:rsidP="00695F3F">
      <w:pPr>
        <w:widowControl w:val="0"/>
        <w:tabs>
          <w:tab w:val="left" w:pos="1085"/>
          <w:tab w:val="left" w:leader="underscore" w:pos="84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F3F">
        <w:rPr>
          <w:rFonts w:ascii="Times New Roman" w:eastAsia="Times New Roman" w:hAnsi="Times New Roman" w:cs="Times New Roman"/>
          <w:b/>
          <w:bCs/>
          <w:sz w:val="24"/>
          <w:szCs w:val="24"/>
        </w:rPr>
        <w:t>7)</w:t>
      </w:r>
      <w:r w:rsidRPr="00695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eastAsia="Times New Roman" w:hAnsi="Times New Roman" w:cs="Times New Roman"/>
          <w:b/>
          <w:sz w:val="24"/>
          <w:szCs w:val="24"/>
        </w:rPr>
        <w:t>размер и порядок предоставления обеспечения заявок на участие в закупке</w:t>
      </w:r>
      <w:r w:rsidRPr="00695F3F">
        <w:rPr>
          <w:rFonts w:ascii="Times New Roman" w:eastAsia="Times New Roman" w:hAnsi="Times New Roman" w:cs="Times New Roman"/>
          <w:sz w:val="24"/>
          <w:szCs w:val="24"/>
        </w:rPr>
        <w:t>: не требуется;</w:t>
      </w:r>
    </w:p>
    <w:p w14:paraId="6F71FCFC" w14:textId="77777777" w:rsidR="00695F3F" w:rsidRPr="00695F3F" w:rsidRDefault="00695F3F" w:rsidP="00695F3F">
      <w:pPr>
        <w:widowControl w:val="0"/>
        <w:tabs>
          <w:tab w:val="left" w:pos="1085"/>
          <w:tab w:val="left" w:leader="underscore" w:pos="84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353E0" w14:textId="77777777" w:rsidR="00695F3F" w:rsidRPr="00695F3F" w:rsidRDefault="00695F3F" w:rsidP="00695F3F">
      <w:pPr>
        <w:widowControl w:val="0"/>
        <w:tabs>
          <w:tab w:val="left" w:pos="1085"/>
          <w:tab w:val="left" w:leader="underscore" w:pos="84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56376" w14:textId="77777777" w:rsidR="00695F3F" w:rsidRPr="00695F3F" w:rsidRDefault="00695F3F" w:rsidP="00695F3F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lastRenderedPageBreak/>
        <w:t>8)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 xml:space="preserve">размер обеспечения исполнения контракта, порядок предоставления такого обеспечения, требования к такому обеспечению: </w:t>
      </w:r>
      <w:r w:rsidRPr="00695F3F">
        <w:rPr>
          <w:rFonts w:ascii="Times New Roman" w:hAnsi="Times New Roman" w:cs="Times New Roman"/>
          <w:sz w:val="24"/>
          <w:szCs w:val="24"/>
        </w:rPr>
        <w:t>5% цены контракта, рассчитывается при заключении контракта.</w:t>
      </w:r>
    </w:p>
    <w:p w14:paraId="16B56A5B" w14:textId="77777777" w:rsidR="00695F3F" w:rsidRPr="00695F3F" w:rsidRDefault="00695F3F" w:rsidP="00695F3F">
      <w:pPr>
        <w:tabs>
          <w:tab w:val="left" w:pos="1085"/>
          <w:tab w:val="left" w:leader="underscore" w:pos="89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 w:rsidRPr="00695F3F">
        <w:rPr>
          <w:rFonts w:ascii="Times New Roman" w:eastAsia="Times New Roman" w:hAnsi="Times New Roman" w:cs="Times New Roman"/>
          <w:sz w:val="24"/>
          <w:szCs w:val="24"/>
        </w:rPr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14:paraId="48BDF04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B80872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695F3F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8" w:history="1">
        <w:r w:rsidRPr="00695F3F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695F3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695F3F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695F3F">
        <w:rPr>
          <w:rFonts w:ascii="Times New Roman" w:hAnsi="Times New Roman" w:cs="Times New Roman"/>
          <w:sz w:val="24"/>
          <w:szCs w:val="24"/>
        </w:rPr>
        <w:t xml:space="preserve"> Федерального закона №44-ФЗ от 05.04.2013: не предусмотрены;</w:t>
      </w:r>
    </w:p>
    <w:p w14:paraId="6428D4C7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77CE8E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Pr="00695F3F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10" w:history="1">
        <w:r w:rsidRPr="00695F3F">
          <w:rPr>
            <w:rFonts w:ascii="Times New Roman" w:hAnsi="Times New Roman"/>
            <w:sz w:val="24"/>
            <w:szCs w:val="24"/>
          </w:rPr>
          <w:t>статьей 14</w:t>
        </w:r>
      </w:hyperlink>
      <w:r w:rsidRPr="00695F3F">
        <w:rPr>
          <w:rFonts w:ascii="Times New Roman" w:hAnsi="Times New Roman"/>
          <w:sz w:val="24"/>
          <w:szCs w:val="24"/>
        </w:rPr>
        <w:t xml:space="preserve"> Федерального закона № 44-ФЗ от 05.04.2013: </w:t>
      </w:r>
    </w:p>
    <w:p w14:paraId="483BE584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F3F">
        <w:rPr>
          <w:rFonts w:ascii="Times New Roman" w:hAnsi="Times New Roman"/>
          <w:sz w:val="24"/>
          <w:szCs w:val="24"/>
        </w:rPr>
        <w:t>1. Постановление Правительства РФ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 (далее – «Постановление») - не применяется на основании подп. "б" п. 3 Постановления.</w:t>
      </w:r>
    </w:p>
    <w:p w14:paraId="3CE0E12E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F3F">
        <w:rPr>
          <w:rFonts w:ascii="Times New Roman" w:hAnsi="Times New Roman"/>
          <w:sz w:val="24"/>
          <w:szCs w:val="24"/>
        </w:rPr>
        <w:t>2. Приказ Министерства финансов Российской Федерации от 04.06.2018 года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нужд»;</w:t>
      </w:r>
    </w:p>
    <w:p w14:paraId="523BE775" w14:textId="77777777" w:rsidR="00C44E9A" w:rsidRPr="00695F3F" w:rsidRDefault="00C44E9A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3E5845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11)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695F3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http://www.rts-tender.ru/;</w:t>
      </w:r>
    </w:p>
    <w:p w14:paraId="65CD187F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319A47" w14:textId="28C03B44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12)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Pr="00695F3F">
        <w:rPr>
          <w:rFonts w:ascii="Times New Roman" w:hAnsi="Times New Roman" w:cs="Times New Roman"/>
          <w:sz w:val="24"/>
          <w:szCs w:val="24"/>
        </w:rPr>
        <w:t xml:space="preserve">: </w:t>
      </w:r>
      <w:r w:rsidR="009B55B5">
        <w:rPr>
          <w:rFonts w:ascii="Times New Roman" w:hAnsi="Times New Roman" w:cs="Times New Roman"/>
          <w:sz w:val="24"/>
          <w:szCs w:val="24"/>
        </w:rPr>
        <w:t>06</w:t>
      </w:r>
      <w:r w:rsidRPr="00695F3F">
        <w:rPr>
          <w:rFonts w:ascii="Times New Roman" w:hAnsi="Times New Roman" w:cs="Times New Roman"/>
          <w:sz w:val="24"/>
          <w:szCs w:val="24"/>
        </w:rPr>
        <w:t>.1</w:t>
      </w:r>
      <w:r w:rsidR="00CF68D3">
        <w:rPr>
          <w:rFonts w:ascii="Times New Roman" w:hAnsi="Times New Roman" w:cs="Times New Roman"/>
          <w:sz w:val="24"/>
          <w:szCs w:val="24"/>
        </w:rPr>
        <w:t>2</w:t>
      </w:r>
      <w:r w:rsidRPr="00695F3F">
        <w:rPr>
          <w:rFonts w:ascii="Times New Roman" w:hAnsi="Times New Roman" w:cs="Times New Roman"/>
          <w:sz w:val="24"/>
          <w:szCs w:val="24"/>
        </w:rPr>
        <w:t>.2021;</w:t>
      </w:r>
    </w:p>
    <w:p w14:paraId="71F85CF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13ABB9" w14:textId="50741F55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13)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695F3F">
        <w:rPr>
          <w:rFonts w:ascii="Times New Roman" w:hAnsi="Times New Roman" w:cs="Times New Roman"/>
          <w:sz w:val="24"/>
          <w:szCs w:val="24"/>
        </w:rPr>
        <w:t xml:space="preserve">: </w:t>
      </w:r>
      <w:r w:rsidR="009B55B5">
        <w:rPr>
          <w:rFonts w:ascii="Times New Roman" w:hAnsi="Times New Roman" w:cs="Times New Roman"/>
          <w:sz w:val="24"/>
          <w:szCs w:val="24"/>
        </w:rPr>
        <w:t>07</w:t>
      </w:r>
      <w:r w:rsidRPr="00695F3F">
        <w:rPr>
          <w:rFonts w:ascii="Times New Roman" w:hAnsi="Times New Roman" w:cs="Times New Roman"/>
          <w:sz w:val="24"/>
          <w:szCs w:val="24"/>
        </w:rPr>
        <w:t>.1</w:t>
      </w:r>
      <w:r w:rsidR="00CF68D3">
        <w:rPr>
          <w:rFonts w:ascii="Times New Roman" w:hAnsi="Times New Roman" w:cs="Times New Roman"/>
          <w:sz w:val="24"/>
          <w:szCs w:val="24"/>
        </w:rPr>
        <w:t>2</w:t>
      </w:r>
      <w:r w:rsidRPr="00695F3F">
        <w:rPr>
          <w:rFonts w:ascii="Times New Roman" w:hAnsi="Times New Roman" w:cs="Times New Roman"/>
          <w:sz w:val="24"/>
          <w:szCs w:val="24"/>
        </w:rPr>
        <w:t>.2021;</w:t>
      </w:r>
    </w:p>
    <w:p w14:paraId="6DAFCE5E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8CD726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14)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695F3F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12268EF8" w14:textId="77777777" w:rsidR="00695F3F" w:rsidRPr="00695F3F" w:rsidRDefault="00695F3F" w:rsidP="0069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22A4003C" w14:textId="77777777" w:rsidR="00FB78DF" w:rsidRPr="008D2F55" w:rsidRDefault="00FB78DF" w:rsidP="00695F3F">
      <w:pPr>
        <w:pStyle w:val="a3"/>
        <w:spacing w:before="0" w:beforeAutospacing="0" w:after="0" w:afterAutospacing="0"/>
        <w:ind w:firstLine="709"/>
      </w:pPr>
    </w:p>
    <w:sectPr w:rsidR="00FB78DF" w:rsidRPr="008D2F55" w:rsidSect="002F6BE1">
      <w:pgSz w:w="11905" w:h="16838"/>
      <w:pgMar w:top="1134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10927"/>
    <w:rsid w:val="000246ED"/>
    <w:rsid w:val="00030B15"/>
    <w:rsid w:val="000B4EE3"/>
    <w:rsid w:val="000F0765"/>
    <w:rsid w:val="00100B7C"/>
    <w:rsid w:val="00113227"/>
    <w:rsid w:val="0017342E"/>
    <w:rsid w:val="00177970"/>
    <w:rsid w:val="001903F5"/>
    <w:rsid w:val="0021535B"/>
    <w:rsid w:val="00222DF3"/>
    <w:rsid w:val="002349EA"/>
    <w:rsid w:val="002630B5"/>
    <w:rsid w:val="00274816"/>
    <w:rsid w:val="00290FF0"/>
    <w:rsid w:val="002A0DF5"/>
    <w:rsid w:val="002A194B"/>
    <w:rsid w:val="002C71F3"/>
    <w:rsid w:val="002E11BD"/>
    <w:rsid w:val="002E4E04"/>
    <w:rsid w:val="002F6BE1"/>
    <w:rsid w:val="003135B9"/>
    <w:rsid w:val="00316BE7"/>
    <w:rsid w:val="0035399E"/>
    <w:rsid w:val="00364473"/>
    <w:rsid w:val="00371E40"/>
    <w:rsid w:val="003A2232"/>
    <w:rsid w:val="003B0974"/>
    <w:rsid w:val="003F2096"/>
    <w:rsid w:val="003F6BBC"/>
    <w:rsid w:val="00442365"/>
    <w:rsid w:val="004437D7"/>
    <w:rsid w:val="00466850"/>
    <w:rsid w:val="00471462"/>
    <w:rsid w:val="00477961"/>
    <w:rsid w:val="00481465"/>
    <w:rsid w:val="004A57A4"/>
    <w:rsid w:val="00535229"/>
    <w:rsid w:val="00557C35"/>
    <w:rsid w:val="00562773"/>
    <w:rsid w:val="005811AE"/>
    <w:rsid w:val="005A60F1"/>
    <w:rsid w:val="005C3616"/>
    <w:rsid w:val="006745F3"/>
    <w:rsid w:val="006924BB"/>
    <w:rsid w:val="00695F3F"/>
    <w:rsid w:val="006A2091"/>
    <w:rsid w:val="006B4CBA"/>
    <w:rsid w:val="006D4FA1"/>
    <w:rsid w:val="006D50A5"/>
    <w:rsid w:val="006E3E79"/>
    <w:rsid w:val="006E43BC"/>
    <w:rsid w:val="007164BB"/>
    <w:rsid w:val="00752FFA"/>
    <w:rsid w:val="00784453"/>
    <w:rsid w:val="007D5AC4"/>
    <w:rsid w:val="007E531F"/>
    <w:rsid w:val="00862D60"/>
    <w:rsid w:val="00867957"/>
    <w:rsid w:val="00886448"/>
    <w:rsid w:val="008B27B8"/>
    <w:rsid w:val="008D2F55"/>
    <w:rsid w:val="008E3D40"/>
    <w:rsid w:val="00915D13"/>
    <w:rsid w:val="0092110A"/>
    <w:rsid w:val="00923F77"/>
    <w:rsid w:val="00932860"/>
    <w:rsid w:val="0095182A"/>
    <w:rsid w:val="00954E1D"/>
    <w:rsid w:val="00961476"/>
    <w:rsid w:val="0099510F"/>
    <w:rsid w:val="009A6EA1"/>
    <w:rsid w:val="009B55B5"/>
    <w:rsid w:val="009D0F76"/>
    <w:rsid w:val="009F7F17"/>
    <w:rsid w:val="00A22D96"/>
    <w:rsid w:val="00A25E64"/>
    <w:rsid w:val="00A9754C"/>
    <w:rsid w:val="00AC5F03"/>
    <w:rsid w:val="00AF193A"/>
    <w:rsid w:val="00AF4833"/>
    <w:rsid w:val="00B53C00"/>
    <w:rsid w:val="00C06146"/>
    <w:rsid w:val="00C07A5C"/>
    <w:rsid w:val="00C43ED3"/>
    <w:rsid w:val="00C44E9A"/>
    <w:rsid w:val="00C4506E"/>
    <w:rsid w:val="00CA558F"/>
    <w:rsid w:val="00CB6A15"/>
    <w:rsid w:val="00CC4C2D"/>
    <w:rsid w:val="00CF68D3"/>
    <w:rsid w:val="00D030CC"/>
    <w:rsid w:val="00D12A10"/>
    <w:rsid w:val="00D745DC"/>
    <w:rsid w:val="00D83E8E"/>
    <w:rsid w:val="00D95635"/>
    <w:rsid w:val="00DA6846"/>
    <w:rsid w:val="00DB46AF"/>
    <w:rsid w:val="00DC25A4"/>
    <w:rsid w:val="00DD04E3"/>
    <w:rsid w:val="00E51026"/>
    <w:rsid w:val="00E52095"/>
    <w:rsid w:val="00E65C5B"/>
    <w:rsid w:val="00EB2C55"/>
    <w:rsid w:val="00F125B2"/>
    <w:rsid w:val="00F214DE"/>
    <w:rsid w:val="00F2220F"/>
    <w:rsid w:val="00F34240"/>
    <w:rsid w:val="00F4344B"/>
    <w:rsid w:val="00F55DA0"/>
    <w:rsid w:val="00F56B69"/>
    <w:rsid w:val="00F9058D"/>
    <w:rsid w:val="00F94465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8871"/>
  <w15:docId w15:val="{F0ACD434-DD20-4240-A0E3-EBFE94F2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uiPriority w:val="99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57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C3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905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F9058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90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stavalov@ruo.ugmk-teleco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AAF0D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E6A3-BEA3-428C-B337-EDA23679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Елена Геннадьевна Подкопаева</cp:lastModifiedBy>
  <cp:revision>77</cp:revision>
  <cp:lastPrinted>2020-10-01T08:24:00Z</cp:lastPrinted>
  <dcterms:created xsi:type="dcterms:W3CDTF">2019-01-21T03:00:00Z</dcterms:created>
  <dcterms:modified xsi:type="dcterms:W3CDTF">2021-11-26T01:19:00Z</dcterms:modified>
</cp:coreProperties>
</file>