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54B" w14:textId="74110CEB" w:rsidR="00723643" w:rsidRPr="00723643" w:rsidRDefault="00723643" w:rsidP="00723643">
      <w:pPr>
        <w:spacing w:after="0" w:line="240" w:lineRule="auto"/>
        <w:jc w:val="right"/>
        <w:rPr>
          <w:rFonts w:ascii="Times New Roman" w:eastAsia="Times New Roman" w:hAnsi="Times New Roman" w:cs="Times New Roman"/>
          <w:b/>
          <w:i/>
          <w:sz w:val="24"/>
          <w:szCs w:val="24"/>
          <w:lang w:eastAsia="ru-RU"/>
        </w:rPr>
      </w:pPr>
      <w:r w:rsidRPr="00723643">
        <w:rPr>
          <w:rFonts w:ascii="Times New Roman" w:eastAsia="Times New Roman" w:hAnsi="Times New Roman" w:cs="Times New Roman"/>
          <w:b/>
          <w:i/>
          <w:sz w:val="24"/>
          <w:szCs w:val="24"/>
          <w:lang w:eastAsia="ru-RU"/>
        </w:rPr>
        <w:t xml:space="preserve">Приложение № </w:t>
      </w:r>
      <w:r>
        <w:rPr>
          <w:rFonts w:ascii="Times New Roman" w:eastAsia="Times New Roman" w:hAnsi="Times New Roman" w:cs="Times New Roman"/>
          <w:b/>
          <w:i/>
          <w:sz w:val="24"/>
          <w:szCs w:val="24"/>
          <w:lang w:eastAsia="ru-RU"/>
        </w:rPr>
        <w:t>3</w:t>
      </w:r>
    </w:p>
    <w:p w14:paraId="72A279D9" w14:textId="77777777" w:rsidR="00723643" w:rsidRPr="00723643" w:rsidRDefault="00723643" w:rsidP="00723643">
      <w:pPr>
        <w:spacing w:after="0" w:line="240" w:lineRule="auto"/>
        <w:ind w:firstLine="709"/>
        <w:jc w:val="right"/>
        <w:rPr>
          <w:rFonts w:ascii="Times New Roman" w:eastAsia="Times New Roman" w:hAnsi="Times New Roman" w:cs="Times New Roman"/>
          <w:sz w:val="24"/>
          <w:szCs w:val="24"/>
          <w:lang w:eastAsia="ru-RU"/>
        </w:rPr>
      </w:pPr>
      <w:r w:rsidRPr="00723643">
        <w:rPr>
          <w:rFonts w:ascii="Times New Roman" w:eastAsia="Times New Roman" w:hAnsi="Times New Roman" w:cs="Times New Roman"/>
          <w:b/>
          <w:i/>
          <w:sz w:val="24"/>
          <w:szCs w:val="24"/>
          <w:lang w:eastAsia="ru-RU"/>
        </w:rPr>
        <w:t xml:space="preserve">                                             к информационной карте</w:t>
      </w:r>
    </w:p>
    <w:p w14:paraId="384D3E95" w14:textId="77777777" w:rsidR="00723643" w:rsidRDefault="00723643" w:rsidP="00723643">
      <w:pPr>
        <w:spacing w:after="0" w:line="240" w:lineRule="auto"/>
        <w:jc w:val="center"/>
        <w:rPr>
          <w:rFonts w:ascii="Times New Roman" w:eastAsia="Times New Roman" w:hAnsi="Times New Roman" w:cs="Times New Roman"/>
          <w:sz w:val="24"/>
          <w:szCs w:val="24"/>
          <w:lang w:eastAsia="ru-RU"/>
        </w:rPr>
      </w:pPr>
    </w:p>
    <w:p w14:paraId="4513409C" w14:textId="583D0748" w:rsidR="00723643" w:rsidRPr="00723643" w:rsidRDefault="00723643" w:rsidP="00723643">
      <w:pPr>
        <w:spacing w:after="0" w:line="240" w:lineRule="auto"/>
        <w:jc w:val="center"/>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Проект муниципального контракта №</w:t>
      </w:r>
      <w:r>
        <w:rPr>
          <w:rFonts w:ascii="Times New Roman" w:eastAsia="Times New Roman" w:hAnsi="Times New Roman" w:cs="Times New Roman"/>
          <w:sz w:val="24"/>
          <w:szCs w:val="24"/>
          <w:lang w:eastAsia="ru-RU"/>
        </w:rPr>
        <w:t>________</w:t>
      </w:r>
    </w:p>
    <w:p w14:paraId="0EA28D2C" w14:textId="77777777" w:rsidR="00723643" w:rsidRPr="00723643" w:rsidRDefault="00723643" w:rsidP="00723643">
      <w:pPr>
        <w:spacing w:after="0" w:line="240" w:lineRule="auto"/>
        <w:jc w:val="center"/>
        <w:rPr>
          <w:rFonts w:ascii="Times New Roman" w:eastAsia="Times New Roman" w:hAnsi="Times New Roman" w:cs="Times New Roman"/>
          <w:sz w:val="24"/>
          <w:szCs w:val="24"/>
          <w:lang w:eastAsia="ru-RU"/>
        </w:rPr>
      </w:pPr>
    </w:p>
    <w:p w14:paraId="0D0E8510" w14:textId="7D49FB17" w:rsidR="00723643" w:rsidRPr="00723643" w:rsidRDefault="00723643" w:rsidP="00723643">
      <w:pPr>
        <w:spacing w:after="0" w:line="240" w:lineRule="auto"/>
        <w:jc w:val="center"/>
        <w:rPr>
          <w:rFonts w:ascii="Times New Roman" w:eastAsia="Times New Roman" w:hAnsi="Times New Roman" w:cs="Times New Roman"/>
          <w:color w:val="5B5B5B"/>
          <w:sz w:val="24"/>
          <w:szCs w:val="24"/>
          <w:lang w:eastAsia="ru-RU"/>
        </w:rPr>
      </w:pPr>
      <w:r w:rsidRPr="00723643">
        <w:rPr>
          <w:rFonts w:ascii="Times New Roman" w:eastAsia="Times New Roman" w:hAnsi="Times New Roman" w:cs="Times New Roman"/>
          <w:sz w:val="24"/>
          <w:szCs w:val="24"/>
          <w:lang w:eastAsia="ru-RU"/>
        </w:rPr>
        <w:t xml:space="preserve">Идентификационный код закупки - 203220903220922090100100220012222244 </w:t>
      </w:r>
    </w:p>
    <w:p w14:paraId="01137382" w14:textId="77777777" w:rsidR="00723643" w:rsidRPr="00723643" w:rsidRDefault="00723643" w:rsidP="00723643">
      <w:pPr>
        <w:spacing w:after="0" w:line="240" w:lineRule="auto"/>
        <w:jc w:val="center"/>
        <w:rPr>
          <w:rFonts w:ascii="Times New Roman" w:eastAsia="Times New Roman" w:hAnsi="Times New Roman" w:cs="Times New Roman"/>
          <w:b/>
          <w:sz w:val="24"/>
          <w:szCs w:val="24"/>
          <w:lang w:eastAsia="ru-RU"/>
        </w:rPr>
      </w:pPr>
    </w:p>
    <w:p w14:paraId="6242FAA5" w14:textId="447A30DB" w:rsidR="00723643" w:rsidRPr="00723643" w:rsidRDefault="00723643" w:rsidP="00723643">
      <w:pPr>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Pr="00723643">
        <w:rPr>
          <w:rFonts w:ascii="Times New Roman" w:eastAsia="Times New Roman" w:hAnsi="Times New Roman" w:cs="Times New Roman"/>
          <w:sz w:val="24"/>
          <w:szCs w:val="24"/>
          <w:lang w:eastAsia="ru-RU"/>
        </w:rPr>
        <w:t>Рубцовск</w:t>
      </w:r>
      <w:r>
        <w:rPr>
          <w:rFonts w:ascii="Times New Roman" w:eastAsia="Times New Roman" w:hAnsi="Times New Roman" w:cs="Times New Roman"/>
          <w:sz w:val="24"/>
          <w:szCs w:val="24"/>
          <w:lang w:eastAsia="ru-RU"/>
        </w:rPr>
        <w:t xml:space="preserve">                                                    </w:t>
      </w:r>
      <w:r w:rsidRPr="00723643">
        <w:rPr>
          <w:rFonts w:ascii="Times New Roman" w:eastAsia="Times New Roman" w:hAnsi="Times New Roman" w:cs="Times New Roman"/>
          <w:sz w:val="24"/>
          <w:szCs w:val="24"/>
          <w:lang w:eastAsia="ru-RU"/>
        </w:rPr>
        <w:t xml:space="preserve"> «___»__________2020 г.</w:t>
      </w:r>
      <w:r w:rsidRPr="00723643">
        <w:rPr>
          <w:rFonts w:ascii="Times New Roman" w:eastAsia="Times New Roman" w:hAnsi="Times New Roman" w:cs="Times New Roman"/>
          <w:sz w:val="24"/>
          <w:szCs w:val="24"/>
          <w:lang w:eastAsia="ru-RU"/>
        </w:rPr>
        <w:br/>
      </w:r>
    </w:p>
    <w:p w14:paraId="3E968387" w14:textId="77777777"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sz w:val="24"/>
          <w:szCs w:val="24"/>
          <w:lang w:eastAsia="ru-RU"/>
        </w:rPr>
        <w:t xml:space="preserve">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____________________, именуемая в дальнейшем «Поставщик», в лице __________________________, действующего на основании _____________, вместе именуемые «Стороны», </w:t>
      </w:r>
      <w:r w:rsidRPr="00723643">
        <w:rPr>
          <w:rFonts w:ascii="Times New Roman" w:eastAsia="Times New Roman" w:hAnsi="Times New Roman" w:cs="Times New Roman"/>
          <w:kern w:val="16"/>
          <w:sz w:val="24"/>
          <w:szCs w:val="24"/>
          <w:lang w:eastAsia="ru-RU"/>
        </w:rPr>
        <w:t xml:space="preserve">в соответствии с </w:t>
      </w:r>
      <w:r w:rsidRPr="00723643">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723643">
        <w:rPr>
          <w:rFonts w:ascii="Times New Roman" w:eastAsia="Times New Roman" w:hAnsi="Times New Roman" w:cs="Times New Roman"/>
          <w:kern w:val="16"/>
          <w:sz w:val="24"/>
          <w:szCs w:val="24"/>
          <w:lang w:eastAsia="ru-RU"/>
        </w:rPr>
        <w:t>, и на основании</w:t>
      </w:r>
      <w:r w:rsidRPr="00723643">
        <w:rPr>
          <w:rFonts w:ascii="Times New Roman" w:eastAsia="Times New Roman" w:hAnsi="Times New Roman" w:cs="Times New Roman"/>
          <w:i/>
          <w:kern w:val="16"/>
          <w:sz w:val="24"/>
          <w:szCs w:val="24"/>
          <w:lang w:eastAsia="ru-RU"/>
        </w:rPr>
        <w:t xml:space="preserve"> </w:t>
      </w:r>
      <w:r w:rsidRPr="00723643">
        <w:rPr>
          <w:rFonts w:ascii="Times New Roman" w:eastAsia="Times New Roman" w:hAnsi="Times New Roman" w:cs="Times New Roman"/>
          <w:kern w:val="16"/>
          <w:sz w:val="24"/>
          <w:szCs w:val="24"/>
          <w:lang w:eastAsia="ru-RU"/>
        </w:rPr>
        <w:t xml:space="preserve">протокола подведения итогов электронного аукциона №_________ от _____________, </w:t>
      </w:r>
      <w:r w:rsidRPr="00723643">
        <w:rPr>
          <w:rFonts w:ascii="Times New Roman" w:eastAsia="Times New Roman" w:hAnsi="Times New Roman" w:cs="Times New Roman"/>
          <w:sz w:val="24"/>
          <w:szCs w:val="24"/>
          <w:lang w:eastAsia="ru-RU"/>
        </w:rPr>
        <w:t>Федерального закона от 05.04.2013 № 44-ФЗ «О контрактной системе в сфере закупок товаров, работ, услуг</w:t>
      </w:r>
      <w:r w:rsidRPr="00723643">
        <w:rPr>
          <w:rFonts w:ascii="Times New Roman" w:eastAsia="Times New Roman" w:hAnsi="Times New Roman" w:cs="Times New Roman"/>
          <w:noProof/>
          <w:sz w:val="20"/>
          <w:szCs w:val="20"/>
          <w:lang w:eastAsia="ru-RU"/>
        </w:rPr>
        <w:t xml:space="preserve"> </w:t>
      </w:r>
      <w:r w:rsidRPr="00723643">
        <w:rPr>
          <w:rFonts w:ascii="Times New Roman" w:eastAsia="Times New Roman" w:hAnsi="Times New Roman" w:cs="Times New Roman"/>
          <w:noProof/>
          <w:sz w:val="24"/>
          <w:szCs w:val="24"/>
          <w:lang w:eastAsia="ru-RU"/>
        </w:rPr>
        <w:t>для обеспечения государственных и муниципальных нужд</w:t>
      </w:r>
      <w:r w:rsidRPr="00723643">
        <w:rPr>
          <w:rFonts w:ascii="Times New Roman" w:eastAsia="Times New Roman" w:hAnsi="Times New Roman" w:cs="Times New Roman"/>
          <w:sz w:val="24"/>
          <w:szCs w:val="24"/>
          <w:lang w:eastAsia="ru-RU"/>
        </w:rPr>
        <w:t xml:space="preserve">», </w:t>
      </w:r>
      <w:r w:rsidRPr="00723643">
        <w:rPr>
          <w:rFonts w:ascii="Times New Roman" w:eastAsia="Times New Roman" w:hAnsi="Times New Roman" w:cs="Times New Roman"/>
          <w:kern w:val="16"/>
          <w:sz w:val="24"/>
          <w:szCs w:val="24"/>
          <w:lang w:eastAsia="ru-RU"/>
        </w:rPr>
        <w:t xml:space="preserve"> заключили настоящий муниципальный  контракт, именуемый в дальнейшем «Контракт», о нижеследующем: </w:t>
      </w:r>
    </w:p>
    <w:p w14:paraId="2F40B373"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p>
    <w:p w14:paraId="603121B6" w14:textId="12CF2B2E" w:rsidR="00723643" w:rsidRDefault="00723643" w:rsidP="00723643">
      <w:pPr>
        <w:numPr>
          <w:ilvl w:val="0"/>
          <w:numId w:val="2"/>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Предмет Контракта</w:t>
      </w:r>
    </w:p>
    <w:p w14:paraId="30B83CE2"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b/>
          <w:sz w:val="24"/>
          <w:szCs w:val="24"/>
          <w:lang w:eastAsia="ru-RU"/>
        </w:rPr>
      </w:pPr>
    </w:p>
    <w:p w14:paraId="57E72246" w14:textId="77777777" w:rsidR="00723643" w:rsidRPr="00723643" w:rsidRDefault="00723643" w:rsidP="00723643">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обязуется поставить и передать самостоятельно Заказчику хозяйственные  товары для МКУ «Управление образования» г. Рубцовска, в количестве и по ценам согласно Спецификации (Приложение № 1) (далее - товар) в установленный Контрактом срок</w:t>
      </w:r>
      <w:r w:rsidRPr="00723643">
        <w:rPr>
          <w:rFonts w:ascii="Times New Roman" w:eastAsia="Times New Roman" w:hAnsi="Times New Roman" w:cs="Times New Roman"/>
          <w:i/>
          <w:sz w:val="24"/>
          <w:szCs w:val="24"/>
          <w:lang w:eastAsia="ru-RU"/>
        </w:rPr>
        <w:t xml:space="preserve">, </w:t>
      </w:r>
      <w:r w:rsidRPr="00723643">
        <w:rPr>
          <w:rFonts w:ascii="Times New Roman" w:eastAsia="Times New Roman" w:hAnsi="Times New Roman" w:cs="Times New Roman"/>
          <w:sz w:val="24"/>
          <w:szCs w:val="24"/>
          <w:lang w:eastAsia="ru-RU"/>
        </w:rPr>
        <w:t>а Заказчик обязуется обеспечить его оплату.</w:t>
      </w:r>
    </w:p>
    <w:p w14:paraId="591ACB7E"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73FD8879" w14:textId="77777777" w:rsidR="00723643" w:rsidRPr="00723643" w:rsidRDefault="00723643" w:rsidP="00723643">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606972C8" w14:textId="77777777" w:rsidR="00723643" w:rsidRPr="00723643" w:rsidRDefault="00723643" w:rsidP="00723643">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гарантирует Заказчику, что товар, поставляемый в рамках Контракта, является новым, ранее не использованным, свободен от любых притязаний третьих лиц, не находится под запретом (арестом), в залоге.</w:t>
      </w:r>
    </w:p>
    <w:p w14:paraId="486540FE"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(пункт 5.5 Контракта).</w:t>
      </w:r>
    </w:p>
    <w:p w14:paraId="6F7B1E0C"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613CA107"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Место поставки товара:</w:t>
      </w:r>
      <w:r w:rsidRPr="00723643">
        <w:rPr>
          <w:rFonts w:ascii="Times New Roman" w:eastAsia="Times New Roman" w:hAnsi="Times New Roman" w:cs="Times New Roman"/>
          <w:sz w:val="20"/>
          <w:szCs w:val="20"/>
          <w:lang w:eastAsia="ru-RU"/>
        </w:rPr>
        <w:t xml:space="preserve"> </w:t>
      </w:r>
      <w:r w:rsidRPr="00723643">
        <w:rPr>
          <w:rFonts w:ascii="Times New Roman" w:eastAsia="Times New Roman" w:hAnsi="Times New Roman" w:cs="Times New Roman"/>
          <w:sz w:val="24"/>
          <w:szCs w:val="24"/>
          <w:lang w:eastAsia="ru-RU"/>
        </w:rPr>
        <w:t>Алтайский край, г. Рубцовск, пер. Бульварный,4.</w:t>
      </w:r>
    </w:p>
    <w:p w14:paraId="6DFA6E52" w14:textId="77777777" w:rsidR="00723643" w:rsidRPr="00723643" w:rsidRDefault="00723643" w:rsidP="0072364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3B672564" w14:textId="27047448" w:rsidR="00723643" w:rsidRDefault="00723643" w:rsidP="00723643">
      <w:pPr>
        <w:widowControl w:val="0"/>
        <w:numPr>
          <w:ilvl w:val="0"/>
          <w:numId w:val="2"/>
        </w:num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lastRenderedPageBreak/>
        <w:t>Цена Контракта и порядок расчетов</w:t>
      </w:r>
    </w:p>
    <w:p w14:paraId="70EDC140" w14:textId="77777777" w:rsidR="00672921" w:rsidRPr="00723643" w:rsidRDefault="00672921" w:rsidP="00672921">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F1252DA"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14:paraId="7D017A1D" w14:textId="77777777" w:rsidR="00723643" w:rsidRPr="00723643" w:rsidRDefault="00723643" w:rsidP="0072364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Цена Контракта составляет ___________ (______________) рублей ______ копеек, НДС/без НДС.</w:t>
      </w:r>
    </w:p>
    <w:p w14:paraId="3CB6B3BB" w14:textId="77777777" w:rsidR="00723643" w:rsidRPr="00723643" w:rsidRDefault="00723643" w:rsidP="0072364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Цена единицы товара указана в Спецификации (Приложение № 1).</w:t>
      </w:r>
    </w:p>
    <w:p w14:paraId="5604A213" w14:textId="1BF5F54D" w:rsidR="00723643" w:rsidRDefault="00723643" w:rsidP="0072364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723643">
        <w:rPr>
          <w:rFonts w:ascii="Times New Roman" w:eastAsia="Times New Roman" w:hAnsi="Times New Roman" w:cs="Times New Roman"/>
          <w:sz w:val="24"/>
          <w:szCs w:val="24"/>
          <w:lang w:eastAsia="ru-RU"/>
        </w:rPr>
        <w:t>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255A705" w14:textId="11440E32" w:rsidR="00723643" w:rsidRPr="00723643" w:rsidRDefault="00723643" w:rsidP="00723643">
      <w:pPr>
        <w:pStyle w:val="a3"/>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AF53B84"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Оплата по Контракту производится в следующем порядке:</w:t>
      </w:r>
    </w:p>
    <w:p w14:paraId="3CF9027B" w14:textId="77777777" w:rsidR="00723643" w:rsidRPr="00723643" w:rsidRDefault="00723643" w:rsidP="00723643">
      <w:pPr>
        <w:widowControl w:val="0"/>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14:paraId="37E1061F" w14:textId="77777777" w:rsidR="00723643" w:rsidRPr="00723643" w:rsidRDefault="00723643" w:rsidP="00723643">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i/>
          <w:iCs/>
          <w:sz w:val="24"/>
          <w:szCs w:val="24"/>
          <w:lang w:eastAsia="ru-RU"/>
        </w:rPr>
      </w:pPr>
      <w:r w:rsidRPr="00723643">
        <w:rPr>
          <w:rFonts w:ascii="Times New Roman" w:eastAsia="Times New Roman" w:hAnsi="Times New Roman" w:cs="Times New Roman"/>
          <w:sz w:val="24"/>
          <w:szCs w:val="24"/>
          <w:lang w:eastAsia="ru-RU"/>
        </w:rPr>
        <w:t>Оплата осуществляется в рублях Российской Федерации за счет средств бюджета муниципального образования город Рубцовск Алтайского края.</w:t>
      </w:r>
    </w:p>
    <w:p w14:paraId="4EB49A25" w14:textId="77777777" w:rsidR="00723643" w:rsidRPr="00723643" w:rsidRDefault="00723643" w:rsidP="00723643">
      <w:pPr>
        <w:widowControl w:val="0"/>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Оплата за поставленный товар осуществляется  не позднее 15 рабочих дней после приемки Заказчиком товара и подписания Заказчиком товарной накладной (акта сдачи-приемки) на данный товар либо, в случаях, предусмотренных Контрактом, со дня подписания акта взаимосверки обязательств на основании представленных Поставщиком счета и счета-фактуры. </w:t>
      </w:r>
    </w:p>
    <w:p w14:paraId="018A50D7" w14:textId="77777777" w:rsidR="00723643" w:rsidRPr="00723643" w:rsidRDefault="00723643" w:rsidP="007236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3643">
        <w:rPr>
          <w:rFonts w:ascii="Times New Roman" w:eastAsia="Times New Roman" w:hAnsi="Times New Roman" w:cs="Times New Roman"/>
          <w:color w:val="000000"/>
          <w:sz w:val="24"/>
          <w:szCs w:val="24"/>
          <w:lang w:eastAsia="ru-RU"/>
        </w:rPr>
        <w:t>2.4.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24C01F4" w14:textId="77777777" w:rsidR="00723643" w:rsidRPr="00723643" w:rsidRDefault="00723643" w:rsidP="0072364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2.5.В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 Контракту.</w:t>
      </w:r>
    </w:p>
    <w:p w14:paraId="28F3A9D0" w14:textId="77777777" w:rsidR="00723643" w:rsidRPr="00723643" w:rsidRDefault="00723643" w:rsidP="00723643">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723643">
        <w:rPr>
          <w:rFonts w:ascii="Times New Roman" w:eastAsia="Times New Roman" w:hAnsi="Times New Roman" w:cs="Times New Roman"/>
          <w:sz w:val="24"/>
          <w:szCs w:val="24"/>
          <w:lang w:eastAsia="ru-RU"/>
        </w:rPr>
        <w:t xml:space="preserve">В случае подписания Сторонами акта взаимосверки обязательств по Контракту оплата </w:t>
      </w:r>
      <w:r w:rsidRPr="00723643">
        <w:rPr>
          <w:rFonts w:ascii="Times New Roman" w:eastAsia="Times New Roman" w:hAnsi="Times New Roman" w:cs="Times New Roman"/>
          <w:color w:val="000000"/>
          <w:sz w:val="24"/>
          <w:szCs w:val="24"/>
          <w:lang w:eastAsia="ru-RU"/>
        </w:rPr>
        <w:t xml:space="preserve">выполненных работ </w:t>
      </w:r>
      <w:r w:rsidRPr="00723643">
        <w:rPr>
          <w:rFonts w:ascii="Times New Roman" w:eastAsia="Times New Roman" w:hAnsi="Times New Roman" w:cs="Times New Roman"/>
          <w:sz w:val="24"/>
          <w:szCs w:val="24"/>
          <w:lang w:eastAsia="ru-RU"/>
        </w:rPr>
        <w:t>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представленного Поставщиком счета.</w:t>
      </w:r>
    </w:p>
    <w:p w14:paraId="26C64A12" w14:textId="77777777" w:rsidR="00723643" w:rsidRPr="00723643" w:rsidRDefault="00723643" w:rsidP="00723643">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w:t>
      </w:r>
      <w:r w:rsidRPr="00723643">
        <w:rPr>
          <w:rFonts w:ascii="Times New Roman" w:eastAsia="Times New Roman" w:hAnsi="Times New Roman" w:cs="Times New Roman"/>
          <w:sz w:val="24"/>
          <w:szCs w:val="24"/>
          <w:lang w:eastAsia="ru-RU"/>
        </w:rPr>
        <w:lastRenderedPageBreak/>
        <w:t xml:space="preserve">Заказчиком требованиям. </w:t>
      </w:r>
    </w:p>
    <w:p w14:paraId="20146AE5" w14:textId="77777777" w:rsidR="00723643" w:rsidRPr="00723643" w:rsidRDefault="00723643" w:rsidP="00723643">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2.7.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4A55A6EC" w14:textId="77777777" w:rsidR="00723643" w:rsidRPr="00723643" w:rsidRDefault="00723643" w:rsidP="00723643">
      <w:pPr>
        <w:keepNext/>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2.8. Товар, поставленный с изменением или отклонением от условий Контракта, не оформленный в установленном Контрактом порядке и (или) действующим законодательством, оплате не подлежат.</w:t>
      </w:r>
    </w:p>
    <w:p w14:paraId="52F1981E" w14:textId="77777777" w:rsidR="00723643" w:rsidRPr="00723643" w:rsidRDefault="00723643" w:rsidP="00723643">
      <w:pPr>
        <w:keepNext/>
        <w:keepLines/>
        <w:widowControl w:val="0"/>
        <w:suppressLineNumbers/>
        <w:tabs>
          <w:tab w:val="left" w:pos="993"/>
        </w:tabs>
        <w:spacing w:after="0" w:line="240" w:lineRule="auto"/>
        <w:ind w:firstLine="709"/>
        <w:rPr>
          <w:rFonts w:ascii="Times New Roman" w:eastAsia="Times New Roman" w:hAnsi="Times New Roman" w:cs="Times New Roman"/>
          <w:sz w:val="24"/>
          <w:szCs w:val="24"/>
          <w:lang w:eastAsia="ru-RU"/>
        </w:rPr>
      </w:pPr>
    </w:p>
    <w:p w14:paraId="19659A1B" w14:textId="6C1B9EF2" w:rsidR="00723643" w:rsidRDefault="00723643" w:rsidP="00723643">
      <w:pPr>
        <w:numPr>
          <w:ilvl w:val="0"/>
          <w:numId w:val="2"/>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Права и обязанности Сторон</w:t>
      </w:r>
    </w:p>
    <w:p w14:paraId="7AAD9CED"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b/>
          <w:sz w:val="24"/>
          <w:szCs w:val="24"/>
          <w:lang w:eastAsia="ru-RU"/>
        </w:rPr>
      </w:pPr>
    </w:p>
    <w:p w14:paraId="69D5C42A"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имеет право:</w:t>
      </w:r>
    </w:p>
    <w:p w14:paraId="48D36E9A"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 согласованию с Поставщиком изменить количество поставляемых товаров в соответствии с условиями Контракта.</w:t>
      </w:r>
    </w:p>
    <w:p w14:paraId="7246E0A2"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2424AD20"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Требовать возмещения неустойки (штрафа, пени) и (или) убытков, причиненных по вине Поставщика.</w:t>
      </w:r>
    </w:p>
    <w:p w14:paraId="2E126B49"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обязан:</w:t>
      </w:r>
    </w:p>
    <w:p w14:paraId="13AA8E03"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Обеспечить приемку поставляемого по Контракту товара в соответствии с условиями Контракта.</w:t>
      </w:r>
    </w:p>
    <w:p w14:paraId="1116CF4D"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Оплатить поставленный и принятый товар в порядке, предусмотренном Контрактом.</w:t>
      </w:r>
    </w:p>
    <w:p w14:paraId="331B7804"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вправе:</w:t>
      </w:r>
    </w:p>
    <w:p w14:paraId="3FD81063"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Требовать приемки и оплаты товара в количестве, порядке, сроки и на условиях, предусмотренных Контрактом.</w:t>
      </w:r>
    </w:p>
    <w:p w14:paraId="5EF9851F"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Запрашивать у Заказчика разъяснения и уточнения относительно товара в рамках Контракта.</w:t>
      </w:r>
    </w:p>
    <w:p w14:paraId="2574EA54"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Требовать возмещения неустойки (штрафа, пени) и (или) убытков, причиненных по вине Заказчика.</w:t>
      </w:r>
    </w:p>
    <w:p w14:paraId="114E59DB"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обязан:</w:t>
      </w:r>
    </w:p>
    <w:p w14:paraId="05D9E906" w14:textId="77777777" w:rsidR="00723643" w:rsidRPr="00723643" w:rsidRDefault="00723643" w:rsidP="00723643">
      <w:pPr>
        <w:numPr>
          <w:ilvl w:val="2"/>
          <w:numId w:val="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Поставить товар и выполнить погрузочно-разгрузочные работы в сроки, предусмотренные Контрактом. </w:t>
      </w:r>
    </w:p>
    <w:p w14:paraId="13CD4314"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44931D13"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Передать Заказчику товары надлежащего качества, в количестве, ассортименте и комплектации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14:paraId="5ACF2E54"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Соблюдать пропускной и внутриобъектовый режим Заказчика.</w:t>
      </w:r>
    </w:p>
    <w:p w14:paraId="593130D8" w14:textId="77777777" w:rsidR="00723643" w:rsidRPr="00723643" w:rsidRDefault="00723643" w:rsidP="00723643">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F2BB0A0" w14:textId="77777777" w:rsidR="00723643" w:rsidRPr="00723643" w:rsidRDefault="00723643" w:rsidP="00723643">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lastRenderedPageBreak/>
        <w:t>Возвратить сумму излишне полученных денежных средств в случае установления контролирующими органами фактов оплаты Заказчиком товаров сверх фактически поставленного количества товаров.</w:t>
      </w:r>
    </w:p>
    <w:p w14:paraId="5A23C204"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Выполнять иные обязанности, предусмотренные Контрактом.</w:t>
      </w:r>
    </w:p>
    <w:p w14:paraId="28D6EFC4" w14:textId="77777777" w:rsidR="00723643" w:rsidRPr="00723643" w:rsidRDefault="00723643" w:rsidP="00723643">
      <w:pPr>
        <w:spacing w:after="0" w:line="240" w:lineRule="auto"/>
        <w:ind w:firstLine="709"/>
        <w:jc w:val="center"/>
        <w:rPr>
          <w:rFonts w:ascii="Times New Roman" w:eastAsia="Times New Roman" w:hAnsi="Times New Roman" w:cs="Times New Roman"/>
          <w:sz w:val="24"/>
          <w:szCs w:val="24"/>
          <w:lang w:eastAsia="ru-RU"/>
        </w:rPr>
      </w:pPr>
    </w:p>
    <w:p w14:paraId="58B903A6" w14:textId="716A2967" w:rsidR="00723643" w:rsidRDefault="00723643" w:rsidP="00723643">
      <w:pPr>
        <w:widowControl w:val="0"/>
        <w:numPr>
          <w:ilvl w:val="0"/>
          <w:numId w:val="2"/>
        </w:numPr>
        <w:tabs>
          <w:tab w:val="left" w:pos="426"/>
        </w:tabs>
        <w:autoSpaceDE w:val="0"/>
        <w:autoSpaceDN w:val="0"/>
        <w:adjustRightInd w:val="0"/>
        <w:spacing w:after="0" w:line="240" w:lineRule="auto"/>
        <w:ind w:left="4755" w:hanging="4755"/>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Порядок и сроки поставки товара</w:t>
      </w:r>
    </w:p>
    <w:p w14:paraId="10C3579F" w14:textId="77777777" w:rsidR="00672921" w:rsidRPr="00723643" w:rsidRDefault="00672921" w:rsidP="00672921">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CCDE227" w14:textId="77777777" w:rsidR="00723643" w:rsidRPr="00723643" w:rsidRDefault="00723643" w:rsidP="00723643">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Поставка товара должна быть осуществлена в течение 10 (десяти) календарных дней с даты подписания Контракта, одной партией согласно Спецификации (Приложение № 1). Датой поставки товара является дата подписания Заказчиком соответствующей товарной накладной (акта сдачи-приемки товара). </w:t>
      </w:r>
    </w:p>
    <w:p w14:paraId="1169CCC2" w14:textId="77777777" w:rsidR="00723643" w:rsidRPr="00723643" w:rsidRDefault="00723643" w:rsidP="00723643">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kern w:val="16"/>
          <w:sz w:val="24"/>
          <w:szCs w:val="24"/>
          <w:lang w:eastAsia="ru-RU"/>
        </w:rPr>
      </w:pPr>
      <w:bookmarkStart w:id="0" w:name="_Hlk53409144"/>
      <w:r w:rsidRPr="00723643">
        <w:rPr>
          <w:rFonts w:ascii="Times New Roman" w:eastAsia="Times New Roman" w:hAnsi="Times New Roman" w:cs="Times New Roman"/>
          <w:sz w:val="24"/>
          <w:szCs w:val="24"/>
          <w:lang w:eastAsia="ru-RU"/>
        </w:rPr>
        <w:t>Поставщик не позднее, чем за 24 часа до момента поставки товара должен уведомить Заказчика о планируемой отгрузке товара</w:t>
      </w:r>
      <w:bookmarkEnd w:id="0"/>
      <w:r w:rsidRPr="00723643">
        <w:rPr>
          <w:rFonts w:ascii="Times New Roman" w:eastAsia="Times New Roman" w:hAnsi="Times New Roman" w:cs="Times New Roman"/>
          <w:sz w:val="24"/>
          <w:szCs w:val="24"/>
          <w:lang w:eastAsia="ru-RU"/>
        </w:rPr>
        <w:t xml:space="preserve">. </w:t>
      </w:r>
    </w:p>
    <w:p w14:paraId="22E0F91B" w14:textId="77777777" w:rsidR="00723643" w:rsidRPr="00723643" w:rsidRDefault="00723643" w:rsidP="00723643">
      <w:pPr>
        <w:spacing w:after="0" w:line="240" w:lineRule="auto"/>
        <w:rPr>
          <w:rFonts w:ascii="Times New Roman" w:eastAsia="Times New Roman" w:hAnsi="Times New Roman" w:cs="Times New Roman"/>
          <w:kern w:val="16"/>
          <w:sz w:val="24"/>
          <w:szCs w:val="24"/>
          <w:lang w:eastAsia="ru-RU"/>
        </w:rPr>
      </w:pPr>
    </w:p>
    <w:p w14:paraId="2BC1575A" w14:textId="31052456" w:rsidR="00723643" w:rsidRDefault="00723643" w:rsidP="00723643">
      <w:pPr>
        <w:numPr>
          <w:ilvl w:val="0"/>
          <w:numId w:val="2"/>
        </w:numPr>
        <w:tabs>
          <w:tab w:val="left" w:pos="426"/>
        </w:tabs>
        <w:spacing w:after="0" w:line="240" w:lineRule="auto"/>
        <w:ind w:left="4755" w:hanging="4755"/>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Порядок сдачи и приемки товара</w:t>
      </w:r>
    </w:p>
    <w:p w14:paraId="2D4FCC36"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b/>
          <w:sz w:val="24"/>
          <w:szCs w:val="24"/>
          <w:lang w:eastAsia="ru-RU"/>
        </w:rPr>
      </w:pPr>
    </w:p>
    <w:p w14:paraId="3340E9AB"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в срок, указанный в разделе 4 Контракта, при поставке товара должен передать Заказчику следующие документы на русском языке:</w:t>
      </w:r>
    </w:p>
    <w:p w14:paraId="5C511405" w14:textId="77777777" w:rsidR="00723643" w:rsidRPr="00723643" w:rsidRDefault="00723643" w:rsidP="00723643">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товарные накладные, </w:t>
      </w:r>
    </w:p>
    <w:p w14:paraId="2D79E7EC" w14:textId="7A9153A0" w:rsidR="00723643" w:rsidRPr="00723643" w:rsidRDefault="00723643" w:rsidP="00723643">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акты сдачи-приемки товара, счет и счет-фактуру</w:t>
      </w:r>
      <w:r>
        <w:rPr>
          <w:rFonts w:ascii="Times New Roman" w:eastAsia="Times New Roman" w:hAnsi="Times New Roman" w:cs="Times New Roman"/>
          <w:sz w:val="24"/>
          <w:szCs w:val="24"/>
          <w:lang w:eastAsia="ru-RU"/>
        </w:rPr>
        <w:t xml:space="preserve"> (при наличии)</w:t>
      </w:r>
      <w:r w:rsidRPr="00723643">
        <w:rPr>
          <w:rFonts w:ascii="Times New Roman" w:eastAsia="Times New Roman" w:hAnsi="Times New Roman" w:cs="Times New Roman"/>
          <w:sz w:val="24"/>
          <w:szCs w:val="24"/>
          <w:lang w:eastAsia="ru-RU"/>
        </w:rPr>
        <w:t xml:space="preserve">. </w:t>
      </w:r>
    </w:p>
    <w:p w14:paraId="38C315FC"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Приемка товара  осуществляется в месте поставки товара.</w:t>
      </w:r>
    </w:p>
    <w:p w14:paraId="2F2F48CD" w14:textId="77777777" w:rsidR="00723643" w:rsidRPr="00723643" w:rsidRDefault="00723643" w:rsidP="00723643">
      <w:pPr>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Приемка осуществляется уполномоченным представителем Заказчика в течение 3  рабочих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14:paraId="4408BBA9"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Проверка соответствия товара требованиям, установленным Контрактом, осуществляется в следующем порядке:</w:t>
      </w:r>
    </w:p>
    <w:p w14:paraId="1E141E69" w14:textId="77777777" w:rsidR="00723643" w:rsidRPr="00723643" w:rsidRDefault="00723643" w:rsidP="00723643">
      <w:pPr>
        <w:numPr>
          <w:ilvl w:val="2"/>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
    <w:p w14:paraId="04DF57B9"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073502D1" w14:textId="77777777" w:rsidR="00723643" w:rsidRP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Одновременно проверяется соответствие наименования, указанного в Спецификации (Приложение № 1), с фактическим наименованием содержащимся в сопроводительных документах на товар.</w:t>
      </w:r>
    </w:p>
    <w:p w14:paraId="17B9BEA8" w14:textId="77777777" w:rsidR="00723643" w:rsidRPr="00723643" w:rsidRDefault="00723643" w:rsidP="00723643">
      <w:pPr>
        <w:spacing w:after="0" w:line="240" w:lineRule="auto"/>
        <w:ind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5.4.6 Контракта. Приемка излишнего количества товара не осуществляется. </w:t>
      </w:r>
    </w:p>
    <w:p w14:paraId="4BD3E562"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Заказчик вправе осуществить выборочную проверку качества товара. В случае если при осуществлении выборочной проверки обнаружен товар (</w:t>
      </w:r>
      <w:r w:rsidRPr="00723643">
        <w:rPr>
          <w:rFonts w:ascii="Times New Roman" w:eastAsia="Times New Roman" w:hAnsi="Times New Roman" w:cs="Times New Roman"/>
          <w:sz w:val="24"/>
          <w:szCs w:val="24"/>
          <w:lang w:eastAsia="ru-RU"/>
        </w:rPr>
        <w:t>партия</w:t>
      </w:r>
      <w:r w:rsidRPr="00723643">
        <w:rPr>
          <w:rFonts w:ascii="Times New Roman" w:eastAsia="Times New Roman" w:hAnsi="Times New Roman" w:cs="Times New Roman"/>
          <w:kern w:val="16"/>
          <w:sz w:val="24"/>
          <w:szCs w:val="24"/>
          <w:lang w:eastAsia="ru-RU"/>
        </w:rPr>
        <w:t xml:space="preserve"> товара), качество </w:t>
      </w:r>
      <w:r w:rsidRPr="00723643">
        <w:rPr>
          <w:rFonts w:ascii="Times New Roman" w:eastAsia="Times New Roman" w:hAnsi="Times New Roman" w:cs="Times New Roman"/>
          <w:kern w:val="16"/>
          <w:sz w:val="24"/>
          <w:szCs w:val="24"/>
          <w:lang w:eastAsia="ru-RU"/>
        </w:rPr>
        <w:lastRenderedPageBreak/>
        <w:t>которого не соответствует требованиям Контракта, результаты такой проверки распространяются на всю поставку.</w:t>
      </w:r>
    </w:p>
    <w:p w14:paraId="1B13BCD7"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5.4.6 Контракта. </w:t>
      </w:r>
    </w:p>
    <w:p w14:paraId="5F404E95"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41139919" w14:textId="77777777" w:rsidR="00723643" w:rsidRPr="00723643" w:rsidRDefault="00723643" w:rsidP="00723643">
      <w:pPr>
        <w:numPr>
          <w:ilvl w:val="2"/>
          <w:numId w:val="2"/>
        </w:numPr>
        <w:tabs>
          <w:tab w:val="left" w:pos="709"/>
        </w:tabs>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Обо всех нарушениях условий Контракта о количестве, о качестве, об упаковке товара Заказчик извещает Поставщика не позднее трех рабочих дней с даты обнаружения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14:paraId="27E52E4C"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723643">
        <w:rPr>
          <w:rFonts w:ascii="Times New Roman" w:eastAsia="Times New Roman" w:hAnsi="Times New Roman" w:cs="Times New Roman"/>
          <w:sz w:val="24"/>
          <w:szCs w:val="24"/>
          <w:lang w:eastAsia="ru-RU"/>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1E2DE7C3" w14:textId="77777777" w:rsidR="00723643" w:rsidRPr="00723643" w:rsidRDefault="00723643" w:rsidP="00723643">
      <w:pPr>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kern w:val="16"/>
          <w:sz w:val="24"/>
          <w:szCs w:val="24"/>
          <w:lang w:eastAsia="ru-RU"/>
        </w:rPr>
        <w:t xml:space="preserve">Во всем, что не предусмотрено настоящим разделом Контракта, Стороны руководствуются </w:t>
      </w:r>
      <w:r w:rsidRPr="00723643">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14:paraId="6220E89F" w14:textId="77777777" w:rsidR="00723643" w:rsidRP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от 25.04.1966 № П-7 «О порядке приемки продукции производственно-технического назначения и товаров народного потребления по качеству»;</w:t>
      </w:r>
    </w:p>
    <w:p w14:paraId="2389123A" w14:textId="77777777" w:rsidR="00723643" w:rsidRP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от 15.06.1965 № П-6 «О порядке приемки продукции производственно-технического назначения и товаров народного потребления по количеству».</w:t>
      </w:r>
    </w:p>
    <w:p w14:paraId="5C8CF537"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p>
    <w:p w14:paraId="26A81706" w14:textId="77777777" w:rsidR="00723643" w:rsidRPr="00723643" w:rsidRDefault="00723643" w:rsidP="0072364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19880511" w14:textId="77777777" w:rsidR="00723643" w:rsidRPr="00723643" w:rsidRDefault="00723643" w:rsidP="00723643">
      <w:pPr>
        <w:numPr>
          <w:ilvl w:val="1"/>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14:paraId="12372662" w14:textId="77777777" w:rsidR="00723643" w:rsidRPr="00723643" w:rsidRDefault="00723643" w:rsidP="00723643">
      <w:pPr>
        <w:spacing w:after="0" w:line="240" w:lineRule="auto"/>
        <w:ind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Поставщик обеспечивает хранение товара до момента сдачи – приемки.</w:t>
      </w:r>
    </w:p>
    <w:p w14:paraId="68C842D5" w14:textId="695A0CB4" w:rsid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p>
    <w:p w14:paraId="3EA65478" w14:textId="77777777" w:rsidR="00672921" w:rsidRPr="00723643" w:rsidRDefault="00672921" w:rsidP="00723643">
      <w:pPr>
        <w:spacing w:after="0" w:line="240" w:lineRule="auto"/>
        <w:ind w:firstLine="709"/>
        <w:jc w:val="both"/>
        <w:rPr>
          <w:rFonts w:ascii="Times New Roman" w:eastAsia="Times New Roman" w:hAnsi="Times New Roman" w:cs="Times New Roman"/>
          <w:sz w:val="24"/>
          <w:szCs w:val="24"/>
          <w:lang w:eastAsia="ru-RU"/>
        </w:rPr>
      </w:pPr>
    </w:p>
    <w:p w14:paraId="65B8DF49" w14:textId="0E035BD5" w:rsidR="00723643" w:rsidRPr="00672921" w:rsidRDefault="00723643" w:rsidP="00723643">
      <w:pPr>
        <w:numPr>
          <w:ilvl w:val="0"/>
          <w:numId w:val="2"/>
        </w:numPr>
        <w:tabs>
          <w:tab w:val="left" w:pos="426"/>
        </w:tabs>
        <w:spacing w:after="0" w:line="240" w:lineRule="auto"/>
        <w:jc w:val="center"/>
        <w:rPr>
          <w:rFonts w:ascii="Times New Roman" w:eastAsia="Times New Roman" w:hAnsi="Times New Roman" w:cs="Times New Roman"/>
          <w:sz w:val="24"/>
          <w:szCs w:val="24"/>
          <w:lang w:eastAsia="ru-RU"/>
        </w:rPr>
      </w:pPr>
      <w:r w:rsidRPr="00723643">
        <w:rPr>
          <w:rFonts w:ascii="Times New Roman" w:eastAsia="Times New Roman" w:hAnsi="Times New Roman" w:cs="Times New Roman"/>
          <w:b/>
          <w:sz w:val="24"/>
          <w:szCs w:val="24"/>
          <w:lang w:eastAsia="ru-RU"/>
        </w:rPr>
        <w:lastRenderedPageBreak/>
        <w:t>Обеспечение исполнения Контракта</w:t>
      </w:r>
    </w:p>
    <w:p w14:paraId="31E6C4DC"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sz w:val="24"/>
          <w:szCs w:val="24"/>
          <w:lang w:eastAsia="ru-RU"/>
        </w:rPr>
      </w:pPr>
    </w:p>
    <w:p w14:paraId="005AE1AB" w14:textId="77777777" w:rsidR="00723643" w:rsidRPr="00723643" w:rsidRDefault="00723643" w:rsidP="0072364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sz w:val="24"/>
          <w:szCs w:val="24"/>
          <w:lang w:eastAsia="ru-RU"/>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3990110C" w14:textId="77777777" w:rsidR="00723643" w:rsidRPr="00723643" w:rsidRDefault="00723643" w:rsidP="0072364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kern w:val="16"/>
          <w:sz w:val="24"/>
          <w:szCs w:val="24"/>
          <w:lang w:eastAsia="ru-RU"/>
        </w:rPr>
      </w:pPr>
      <w:r w:rsidRPr="00723643">
        <w:rPr>
          <w:rFonts w:ascii="Times New Roman" w:eastAsia="Times New Roman" w:hAnsi="Times New Roman" w:cs="Times New Roman"/>
          <w:kern w:val="16"/>
          <w:sz w:val="24"/>
          <w:szCs w:val="24"/>
          <w:lang w:eastAsia="ru-RU"/>
        </w:rPr>
        <w:t xml:space="preserve">Обеспечение исполнения Контракта предоставляется Заказчику до заключения Контракта. </w:t>
      </w:r>
      <w:r w:rsidRPr="00723643">
        <w:rPr>
          <w:rFonts w:ascii="Times New Roman" w:eastAsia="Times New Roman" w:hAnsi="Times New Roman" w:cs="Times New Roman"/>
          <w:sz w:val="24"/>
          <w:szCs w:val="24"/>
          <w:lang w:eastAsia="ru-RU"/>
        </w:rPr>
        <w:t>Размер обеспечения исполнения Контракта составляет: _____ (__________) руб. ____ копеек</w:t>
      </w:r>
      <w:r w:rsidRPr="00723643">
        <w:rPr>
          <w:rFonts w:ascii="Times New Roman" w:eastAsia="Times New Roman" w:hAnsi="Times New Roman" w:cs="Times New Roman"/>
          <w:kern w:val="16"/>
          <w:sz w:val="24"/>
          <w:szCs w:val="24"/>
          <w:lang w:eastAsia="ru-RU"/>
        </w:rPr>
        <w:t xml:space="preserve"> (5 % цены Контракта).</w:t>
      </w:r>
      <w:r w:rsidRPr="00723643">
        <w:rPr>
          <w:rFonts w:ascii="Times New Roman" w:eastAsia="Times New Roman" w:hAnsi="Times New Roman" w:cs="Times New Roman"/>
          <w:sz w:val="24"/>
          <w:szCs w:val="24"/>
          <w:lang w:eastAsia="ru-RU"/>
        </w:rPr>
        <w:t xml:space="preserve"> </w:t>
      </w:r>
    </w:p>
    <w:p w14:paraId="66EACE7A"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590013BB" w14:textId="31C9CE7F"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5" w:history="1">
        <w:r w:rsidRPr="00723643">
          <w:rPr>
            <w:rFonts w:ascii="Times New Roman" w:eastAsia="Times New Roman" w:hAnsi="Times New Roman" w:cs="Times New Roman"/>
            <w:sz w:val="24"/>
            <w:szCs w:val="24"/>
            <w:lang w:eastAsia="ru-RU"/>
          </w:rPr>
          <w:t>статьи 37</w:t>
        </w:r>
      </w:hyperlink>
      <w:r w:rsidRPr="00723643">
        <w:rPr>
          <w:rFonts w:ascii="Times New Roman" w:eastAsia="Times New Roman" w:hAnsi="Times New Roman" w:cs="Times New Roman"/>
          <w:sz w:val="24"/>
          <w:szCs w:val="24"/>
          <w:lang w:eastAsia="ru-RU"/>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301DEF9"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trike/>
          <w:sz w:val="24"/>
          <w:szCs w:val="24"/>
          <w:lang w:eastAsia="ru-RU"/>
        </w:rPr>
      </w:pPr>
      <w:r w:rsidRPr="00723643">
        <w:rPr>
          <w:rFonts w:ascii="Times New Roman" w:eastAsia="Times New Roman" w:hAnsi="Times New Roman" w:cs="Times New Roman"/>
          <w:sz w:val="24"/>
          <w:szCs w:val="24"/>
          <w:lang w:eastAsia="ru-RU"/>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29D3E1D5" w14:textId="77777777" w:rsidR="00723643" w:rsidRPr="00723643" w:rsidRDefault="00723643" w:rsidP="00723643">
      <w:pPr>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x-none"/>
        </w:rPr>
      </w:pPr>
      <w:r w:rsidRPr="00723643">
        <w:rPr>
          <w:rFonts w:ascii="Times New Roman" w:eastAsia="Times New Roman" w:hAnsi="Times New Roman" w:cs="Times New Roman"/>
          <w:sz w:val="24"/>
          <w:szCs w:val="24"/>
          <w:lang w:val="x-none" w:eastAsia="x-none"/>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408B6718" w14:textId="77777777"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3EFEDED5" w14:textId="77777777"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w:t>
      </w:r>
      <w:r w:rsidRPr="00723643">
        <w:rPr>
          <w:rFonts w:ascii="Times New Roman" w:eastAsia="Times New Roman" w:hAnsi="Times New Roman" w:cs="Times New Roman"/>
          <w:sz w:val="24"/>
          <w:szCs w:val="24"/>
          <w:lang w:eastAsia="ru-RU"/>
        </w:rPr>
        <w:lastRenderedPageBreak/>
        <w:t>Заказчиком на основании информации об исполнении Контракта, размещенной в указанном реестре контрактов.</w:t>
      </w:r>
    </w:p>
    <w:p w14:paraId="52B7666C" w14:textId="77777777" w:rsidR="00723643" w:rsidRPr="00723643" w:rsidRDefault="00723643" w:rsidP="00723643">
      <w:pPr>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x-none"/>
        </w:rPr>
      </w:pPr>
      <w:r w:rsidRPr="00723643">
        <w:rPr>
          <w:rFonts w:ascii="Times New Roman" w:eastAsia="Times New Roman" w:hAnsi="Times New Roman" w:cs="Times New Roman"/>
          <w:sz w:val="24"/>
          <w:szCs w:val="24"/>
          <w:lang w:val="x-none" w:eastAsia="x-none"/>
        </w:rPr>
        <w:t>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w:t>
      </w:r>
    </w:p>
    <w:p w14:paraId="60E11D4A" w14:textId="77777777"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72D9AD7"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6B9A06B7"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kern w:val="16"/>
          <w:sz w:val="24"/>
          <w:szCs w:val="24"/>
          <w:lang w:eastAsia="ru-RU"/>
        </w:rPr>
        <w:t xml:space="preserve">В случае </w:t>
      </w:r>
      <w:bookmarkStart w:id="1" w:name="_Toc251160154"/>
      <w:r w:rsidRPr="00723643">
        <w:rPr>
          <w:rFonts w:ascii="Times New Roman" w:eastAsia="Times New Roman" w:hAnsi="Times New Roman" w:cs="Times New Roman"/>
          <w:sz w:val="24"/>
          <w:szCs w:val="24"/>
          <w:lang w:eastAsia="ru-RU"/>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723643">
        <w:rPr>
          <w:rFonts w:ascii="Times New Roman" w:eastAsia="Times New Roman" w:hAnsi="Times New Roman" w:cs="Times New Roman"/>
          <w:kern w:val="16"/>
          <w:sz w:val="24"/>
          <w:szCs w:val="24"/>
          <w:lang w:eastAsia="ru-RU"/>
        </w:rPr>
        <w:t xml:space="preserve">Поставщик </w:t>
      </w:r>
      <w:r w:rsidRPr="00723643">
        <w:rPr>
          <w:rFonts w:ascii="Times New Roman" w:eastAsia="Times New Roman" w:hAnsi="Times New Roman" w:cs="Times New Roman"/>
          <w:color w:val="000000"/>
          <w:sz w:val="24"/>
          <w:szCs w:val="24"/>
          <w:lang w:eastAsia="ru-RU"/>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0F0087CE" w14:textId="3507ADAD" w:rsidR="00723643" w:rsidRPr="00723643" w:rsidRDefault="00723643" w:rsidP="0072364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Размер такого обеспечения может быть уменьшен в порядке и случаях, которые предусмотрены пунктами 6.4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Pr>
          <w:rFonts w:ascii="Times New Roman" w:eastAsia="Times New Roman" w:hAnsi="Times New Roman" w:cs="Times New Roman"/>
          <w:sz w:val="24"/>
          <w:szCs w:val="24"/>
          <w:lang w:eastAsia="ru-RU"/>
        </w:rPr>
        <w:t>7</w:t>
      </w:r>
      <w:r w:rsidRPr="00723643">
        <w:rPr>
          <w:rFonts w:ascii="Times New Roman" w:eastAsia="Times New Roman" w:hAnsi="Times New Roman" w:cs="Times New Roman"/>
          <w:sz w:val="24"/>
          <w:szCs w:val="24"/>
          <w:lang w:eastAsia="ru-RU"/>
        </w:rPr>
        <w:t>.3 Контракта.</w:t>
      </w:r>
    </w:p>
    <w:p w14:paraId="22669DEA"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Не</w:t>
      </w:r>
      <w:r w:rsidRPr="00723643">
        <w:rPr>
          <w:rFonts w:ascii="Times New Roman" w:eastAsia="Times New Roman" w:hAnsi="Times New Roman" w:cs="Times New Roman"/>
          <w:color w:val="000000"/>
          <w:sz w:val="24"/>
          <w:szCs w:val="24"/>
          <w:lang w:eastAsia="ru-RU"/>
        </w:rPr>
        <w:t>представление обеспечения исполнения Контракта в установленный срок в соответствии с пунктом 6.6</w:t>
      </w:r>
      <w:r w:rsidRPr="00723643">
        <w:rPr>
          <w:rFonts w:ascii="Times New Roman" w:eastAsia="Times New Roman" w:hAnsi="Times New Roman" w:cs="Times New Roman"/>
          <w:sz w:val="24"/>
          <w:szCs w:val="24"/>
          <w:lang w:eastAsia="ru-RU"/>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1"/>
    </w:p>
    <w:p w14:paraId="55C4D6B3"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7B6D6FCF"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kern w:val="16"/>
          <w:sz w:val="24"/>
          <w:szCs w:val="24"/>
          <w:lang w:eastAsia="ru-RU"/>
        </w:rPr>
        <w:t>По Контракту должны быть обеспечены обязательства Поставщика</w:t>
      </w:r>
      <w:r w:rsidRPr="00723643">
        <w:rPr>
          <w:rFonts w:ascii="Times New Roman" w:eastAsia="Times New Roman" w:hAnsi="Times New Roman" w:cs="Times New Roman"/>
          <w:sz w:val="24"/>
          <w:szCs w:val="24"/>
          <w:lang w:eastAsia="ru-RU"/>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723643">
        <w:rPr>
          <w:rFonts w:ascii="Times New Roman" w:eastAsia="Times New Roman" w:hAnsi="Times New Roman" w:cs="Times New Roman"/>
          <w:kern w:val="16"/>
          <w:sz w:val="24"/>
          <w:szCs w:val="24"/>
          <w:lang w:eastAsia="ru-RU"/>
        </w:rPr>
        <w:t xml:space="preserve"> и иных долгов, возникших у Поставщика перед Заказчиком.</w:t>
      </w:r>
    </w:p>
    <w:p w14:paraId="30674FC9"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trike/>
          <w:sz w:val="24"/>
          <w:szCs w:val="24"/>
          <w:lang w:eastAsia="ru-RU"/>
        </w:rPr>
      </w:pPr>
      <w:r w:rsidRPr="00723643">
        <w:rPr>
          <w:rFonts w:ascii="Times New Roman" w:eastAsia="Times New Roman" w:hAnsi="Times New Roman" w:cs="Times New Roman"/>
          <w:sz w:val="24"/>
          <w:szCs w:val="24"/>
          <w:lang w:eastAsia="ru-RU"/>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6.4, 6.4.1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066CA7F7"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723643">
        <w:rPr>
          <w:rFonts w:ascii="Times New Roman" w:eastAsia="Times New Roman" w:hAnsi="Times New Roman" w:cs="Times New Roman"/>
          <w:sz w:val="24"/>
          <w:szCs w:val="20"/>
          <w:lang w:eastAsia="ru-RU"/>
        </w:rPr>
        <w:t>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1746F52"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0"/>
          <w:lang w:eastAsia="ru-RU"/>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3ADF664B"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0"/>
          <w:lang w:eastAsia="ru-RU"/>
        </w:rPr>
        <w:lastRenderedPageBreak/>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6.10 Контракта.</w:t>
      </w:r>
    </w:p>
    <w:p w14:paraId="27642C5B" w14:textId="77777777" w:rsidR="00723643" w:rsidRPr="00723643" w:rsidRDefault="00723643" w:rsidP="00723643">
      <w:pPr>
        <w:numPr>
          <w:ilvl w:val="1"/>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0"/>
          <w:lang w:eastAsia="ru-RU"/>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723643">
        <w:rPr>
          <w:rFonts w:ascii="Times New Roman" w:eastAsia="Times New Roman" w:hAnsi="Times New Roman" w:cs="Times New Roman"/>
          <w:sz w:val="24"/>
          <w:szCs w:val="24"/>
          <w:lang w:eastAsia="ru-RU"/>
        </w:rPr>
        <w:t xml:space="preserve">об уплате неустоек (штрафов, пеней) </w:t>
      </w:r>
      <w:r w:rsidRPr="00723643">
        <w:rPr>
          <w:rFonts w:ascii="Times New Roman" w:eastAsia="Times New Roman" w:hAnsi="Times New Roman" w:cs="Times New Roman"/>
          <w:sz w:val="24"/>
          <w:szCs w:val="20"/>
          <w:lang w:eastAsia="ru-RU"/>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906621F" w14:textId="77777777" w:rsidR="00723643" w:rsidRPr="00723643" w:rsidRDefault="00723643" w:rsidP="00723643">
      <w:pPr>
        <w:numPr>
          <w:ilvl w:val="1"/>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kern w:val="16"/>
          <w:sz w:val="24"/>
          <w:szCs w:val="24"/>
          <w:lang w:eastAsia="ru-RU"/>
        </w:rPr>
        <w:t>Требования к обеспечению исполнения Контракта, предоставляемому в виде банковской гарантии:</w:t>
      </w:r>
    </w:p>
    <w:p w14:paraId="20F57EB7" w14:textId="71E346EC" w:rsidR="00723643" w:rsidRPr="00723643" w:rsidRDefault="00723643" w:rsidP="00723643">
      <w:pPr>
        <w:pStyle w:val="a3"/>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Срок действия банковской гарантии должен превышать предусмотренный Контрактом срок исполнения обязательств </w:t>
      </w:r>
      <w:r w:rsidR="004D25AF">
        <w:rPr>
          <w:rFonts w:ascii="Times New Roman" w:eastAsia="Times New Roman" w:hAnsi="Times New Roman" w:cs="Times New Roman"/>
          <w:sz w:val="24"/>
          <w:szCs w:val="24"/>
          <w:lang w:eastAsia="ru-RU"/>
        </w:rPr>
        <w:t>Поставщиком</w:t>
      </w:r>
      <w:r w:rsidRPr="00723643">
        <w:rPr>
          <w:rFonts w:ascii="Times New Roman" w:eastAsia="Times New Roman" w:hAnsi="Times New Roman" w:cs="Times New Roman"/>
          <w:sz w:val="24"/>
          <w:szCs w:val="24"/>
          <w:lang w:eastAsia="ru-RU"/>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312788B3" w14:textId="77777777" w:rsidR="00723643" w:rsidRPr="00723643" w:rsidRDefault="00723643" w:rsidP="00723643">
      <w:pPr>
        <w:numPr>
          <w:ilvl w:val="2"/>
          <w:numId w:val="2"/>
        </w:numPr>
        <w:tabs>
          <w:tab w:val="left" w:pos="1418"/>
          <w:tab w:val="left" w:pos="1701"/>
        </w:tabs>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kern w:val="16"/>
          <w:sz w:val="24"/>
          <w:szCs w:val="24"/>
          <w:lang w:eastAsia="ru-RU"/>
        </w:rPr>
        <w:t>Банковская гарантия должна быть безотзывной.</w:t>
      </w:r>
    </w:p>
    <w:p w14:paraId="54B40A73" w14:textId="77777777" w:rsidR="00723643" w:rsidRPr="00723643" w:rsidRDefault="00723643" w:rsidP="00723643">
      <w:pPr>
        <w:numPr>
          <w:ilvl w:val="2"/>
          <w:numId w:val="2"/>
        </w:numPr>
        <w:tabs>
          <w:tab w:val="left" w:pos="1418"/>
          <w:tab w:val="left" w:pos="1701"/>
        </w:tabs>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kern w:val="16"/>
          <w:sz w:val="24"/>
          <w:szCs w:val="24"/>
          <w:lang w:eastAsia="ru-RU"/>
        </w:rPr>
        <w:t>В банковской гарантии в обязательном порядке должны быть указаны:</w:t>
      </w:r>
    </w:p>
    <w:p w14:paraId="1A01CC4D" w14:textId="77777777" w:rsidR="00723643" w:rsidRPr="00723643" w:rsidRDefault="00723643" w:rsidP="00723643">
      <w:pPr>
        <w:tabs>
          <w:tab w:val="left" w:pos="1418"/>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2075660" w14:textId="77777777" w:rsidR="00723643" w:rsidRPr="00723643" w:rsidRDefault="00723643" w:rsidP="00723643">
      <w:pPr>
        <w:tabs>
          <w:tab w:val="left" w:pos="1418"/>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обязательства принципала, надлежащее исполнение которых обеспечивается банковской гарантией;</w:t>
      </w:r>
    </w:p>
    <w:p w14:paraId="7E8987C0"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обязанность гаранта уплатить Заказчику неустойку в размере 0,1 процента денежной суммы, подлежащей уплате, за каждый день просрочки;</w:t>
      </w:r>
    </w:p>
    <w:p w14:paraId="7D29B9A5"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4C3FA88" w14:textId="77777777" w:rsidR="00723643" w:rsidRPr="00723643" w:rsidRDefault="00723643" w:rsidP="00723643">
      <w:pPr>
        <w:tabs>
          <w:tab w:val="num" w:pos="0"/>
          <w:tab w:val="left" w:pos="1701"/>
        </w:tabs>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срок действия банковской гарантии;</w:t>
      </w:r>
    </w:p>
    <w:p w14:paraId="2D6F1C88"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1AA6612E"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bookmarkStart w:id="2" w:name="sub_50159"/>
      <w:r w:rsidRPr="00723643">
        <w:rPr>
          <w:rFonts w:ascii="Times New Roman" w:eastAsia="Times New Roman" w:hAnsi="Times New Roman" w:cs="Times New Roman"/>
          <w:sz w:val="24"/>
          <w:szCs w:val="24"/>
          <w:lang w:eastAsia="ru-RU"/>
        </w:rPr>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14:paraId="7BEAD808"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i/>
          <w:sz w:val="24"/>
          <w:szCs w:val="24"/>
          <w:lang w:eastAsia="ru-RU"/>
        </w:rPr>
      </w:pPr>
      <w:r w:rsidRPr="00723643">
        <w:rPr>
          <w:rFonts w:ascii="Times New Roman" w:eastAsia="Times New Roman" w:hAnsi="Times New Roman" w:cs="Times New Roman"/>
          <w:sz w:val="24"/>
          <w:szCs w:val="24"/>
          <w:lang w:eastAsia="ru-RU"/>
        </w:rPr>
        <w:t>п</w:t>
      </w:r>
      <w:r w:rsidRPr="00723643">
        <w:rPr>
          <w:rFonts w:ascii="Times New Roman" w:eastAsia="Times New Roman" w:hAnsi="Times New Roman" w:cs="Times New Roman"/>
          <w:color w:val="000000"/>
          <w:sz w:val="24"/>
          <w:szCs w:val="24"/>
          <w:lang w:eastAsia="ru-RU"/>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723643">
        <w:rPr>
          <w:rFonts w:ascii="Times New Roman" w:eastAsia="Times New Roman" w:hAnsi="Times New Roman" w:cs="Times New Roman"/>
          <w:sz w:val="24"/>
          <w:szCs w:val="24"/>
          <w:lang w:eastAsia="ru-RU"/>
        </w:rPr>
        <w:t>;</w:t>
      </w:r>
    </w:p>
    <w:p w14:paraId="7B6E9F31"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у</w:t>
      </w:r>
      <w:r w:rsidRPr="00723643">
        <w:rPr>
          <w:rFonts w:ascii="Times New Roman" w:eastAsia="Times New Roman" w:hAnsi="Times New Roman" w:cs="Times New Roman"/>
          <w:color w:val="000000"/>
          <w:sz w:val="24"/>
          <w:szCs w:val="24"/>
          <w:lang w:eastAsia="ru-RU"/>
        </w:rPr>
        <w:t>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723643">
        <w:rPr>
          <w:rFonts w:ascii="Times New Roman" w:eastAsia="Times New Roman" w:hAnsi="Times New Roman" w:cs="Times New Roman"/>
          <w:sz w:val="24"/>
          <w:szCs w:val="24"/>
          <w:lang w:eastAsia="ru-RU"/>
        </w:rPr>
        <w:t xml:space="preserve">; </w:t>
      </w:r>
    </w:p>
    <w:p w14:paraId="5DDE1768" w14:textId="77777777" w:rsidR="00723643" w:rsidRPr="00723643" w:rsidRDefault="00723643" w:rsidP="00723643">
      <w:pPr>
        <w:tabs>
          <w:tab w:val="left" w:pos="1701"/>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723643">
        <w:rPr>
          <w:rFonts w:ascii="Times New Roman" w:eastAsia="Times New Roman" w:hAnsi="Times New Roman" w:cs="Times New Roman"/>
          <w:sz w:val="24"/>
          <w:szCs w:val="24"/>
          <w:lang w:eastAsia="ru-RU"/>
        </w:rPr>
        <w:t>перечень</w:t>
      </w:r>
      <w:r w:rsidRPr="00723643">
        <w:rPr>
          <w:rFonts w:ascii="Times New Roman" w:eastAsia="Times New Roman" w:hAnsi="Times New Roman" w:cs="Times New Roman"/>
          <w:color w:val="000000"/>
          <w:sz w:val="24"/>
          <w:szCs w:val="24"/>
          <w:lang w:eastAsia="ru-RU"/>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723643">
          <w:rPr>
            <w:rFonts w:ascii="Times New Roman" w:eastAsia="Times New Roman" w:hAnsi="Times New Roman" w:cs="Times New Roman"/>
            <w:color w:val="000000"/>
            <w:sz w:val="24"/>
            <w:szCs w:val="24"/>
            <w:lang w:eastAsia="ru-RU"/>
          </w:rPr>
          <w:t>постановлением</w:t>
        </w:r>
      </w:hyperlink>
      <w:r w:rsidRPr="00723643">
        <w:rPr>
          <w:rFonts w:ascii="Times New Roman" w:eastAsia="Times New Roman" w:hAnsi="Times New Roman" w:cs="Times New Roman"/>
          <w:color w:val="000000"/>
          <w:sz w:val="24"/>
          <w:szCs w:val="24"/>
          <w:lang w:eastAsia="ru-RU"/>
        </w:rPr>
        <w:t xml:space="preserve"> Правительства Российской Федерации от 08.11.2013 № 1005 «О банковских гарантиях, используемых для целей Федерального закона </w:t>
      </w:r>
      <w:r w:rsidRPr="00723643">
        <w:rPr>
          <w:rFonts w:ascii="Times New Roman" w:eastAsia="Times New Roman" w:hAnsi="Times New Roman" w:cs="Times New Roman"/>
          <w:color w:val="000000"/>
          <w:sz w:val="24"/>
          <w:szCs w:val="24"/>
          <w:lang w:eastAsia="ru-RU"/>
        </w:rPr>
        <w:lastRenderedPageBreak/>
        <w:t>«О контрактной системе в сфере закупок товаров, работ, услуг для обеспечения государственных и муниципальных нужд».</w:t>
      </w:r>
      <w:bookmarkStart w:id="5" w:name="sub_10005"/>
      <w:bookmarkEnd w:id="4"/>
    </w:p>
    <w:p w14:paraId="2C34CD52" w14:textId="77777777" w:rsidR="00723643" w:rsidRPr="00723643" w:rsidRDefault="00723643" w:rsidP="00723643">
      <w:pPr>
        <w:numPr>
          <w:ilvl w:val="2"/>
          <w:numId w:val="2"/>
        </w:numPr>
        <w:tabs>
          <w:tab w:val="left" w:pos="1701"/>
        </w:tabs>
        <w:spacing w:after="0" w:line="240" w:lineRule="auto"/>
        <w:ind w:left="0" w:firstLine="709"/>
        <w:contextualSpacing/>
        <w:jc w:val="both"/>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sz w:val="24"/>
          <w:szCs w:val="24"/>
          <w:lang w:eastAsia="ru-RU"/>
        </w:rPr>
        <w:t>Не допускается включение в банковскую гарантию:</w:t>
      </w:r>
    </w:p>
    <w:p w14:paraId="00B582C8" w14:textId="77777777"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sz w:val="24"/>
          <w:szCs w:val="24"/>
          <w:lang w:eastAsia="ru-RU"/>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4E66EAC7" w14:textId="77777777" w:rsidR="00723643" w:rsidRPr="00723643" w:rsidRDefault="00723643" w:rsidP="00723643">
      <w:pPr>
        <w:tabs>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требований о предоставлении Заказчиком гаранту отчета об исполнении Контракта;</w:t>
      </w:r>
    </w:p>
    <w:p w14:paraId="5D49B001" w14:textId="77777777" w:rsidR="00723643" w:rsidRPr="00723643" w:rsidRDefault="00723643" w:rsidP="00723643">
      <w:pPr>
        <w:tabs>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sz w:val="24"/>
          <w:szCs w:val="24"/>
          <w:lang w:eastAsia="ru-RU"/>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6EF20840" w14:textId="77777777" w:rsidR="00723643" w:rsidRPr="00723643" w:rsidRDefault="00723643" w:rsidP="00723643">
      <w:pPr>
        <w:tabs>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sz w:val="24"/>
          <w:szCs w:val="24"/>
          <w:lang w:eastAsia="ru-RU"/>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633830C" w14:textId="77777777" w:rsidR="00723643" w:rsidRPr="00723643" w:rsidRDefault="00723643" w:rsidP="00723643">
      <w:pPr>
        <w:numPr>
          <w:ilvl w:val="2"/>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23643">
        <w:rPr>
          <w:rFonts w:ascii="Times New Roman" w:eastAsia="Times New Roman" w:hAnsi="Times New Roman" w:cs="Times New Roman"/>
          <w:color w:val="000000"/>
          <w:sz w:val="24"/>
          <w:szCs w:val="24"/>
          <w:lang w:eastAsia="ru-RU"/>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bookmarkEnd w:id="5"/>
    <w:p w14:paraId="113750AF" w14:textId="77777777" w:rsidR="00723643" w:rsidRPr="00723643" w:rsidRDefault="00723643" w:rsidP="00723643">
      <w:pPr>
        <w:spacing w:after="0" w:line="240" w:lineRule="auto"/>
        <w:ind w:firstLine="709"/>
        <w:rPr>
          <w:rFonts w:ascii="Times New Roman" w:eastAsia="Times New Roman" w:hAnsi="Times New Roman" w:cs="Times New Roman"/>
          <w:sz w:val="24"/>
          <w:szCs w:val="24"/>
          <w:lang w:eastAsia="ru-RU"/>
        </w:rPr>
      </w:pPr>
    </w:p>
    <w:p w14:paraId="121EFD94" w14:textId="7D1AF486" w:rsidR="00723643" w:rsidRDefault="00723643" w:rsidP="00723643">
      <w:pPr>
        <w:numPr>
          <w:ilvl w:val="0"/>
          <w:numId w:val="2"/>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Ответственность Сторон</w:t>
      </w:r>
    </w:p>
    <w:p w14:paraId="0E23B943"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b/>
          <w:sz w:val="24"/>
          <w:szCs w:val="24"/>
          <w:lang w:eastAsia="ru-RU"/>
        </w:rPr>
      </w:pPr>
    </w:p>
    <w:p w14:paraId="49F2CC7D"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29BBA52"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lang w:val="x-none" w:eastAsia="x-none"/>
        </w:rPr>
      </w:pPr>
      <w:r w:rsidRPr="00723643">
        <w:rPr>
          <w:rFonts w:ascii="Times New Roman" w:eastAsia="Times New Roman" w:hAnsi="Times New Roman" w:cs="Times New Roman"/>
          <w:sz w:val="24"/>
          <w:szCs w:val="24"/>
          <w:lang w:val="x-none" w:eastAsia="x-none"/>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2B478646"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lang w:val="x-none" w:eastAsia="x-none"/>
        </w:rPr>
      </w:pPr>
      <w:r w:rsidRPr="00723643">
        <w:rPr>
          <w:rFonts w:ascii="Times New Roman" w:eastAsia="Times New Roman" w:hAnsi="Times New Roman" w:cs="Times New Roman"/>
          <w:sz w:val="24"/>
          <w:szCs w:val="24"/>
          <w:lang w:val="x-none" w:eastAsia="x-none"/>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71F704E5"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2C83B164"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w:t>
      </w:r>
      <w:r w:rsidRPr="00723643">
        <w:rPr>
          <w:rFonts w:ascii="Times New Roman" w:eastAsia="Times New Roman" w:hAnsi="Times New Roman" w:cs="Times New Roman"/>
          <w:sz w:val="24"/>
          <w:szCs w:val="24"/>
          <w:lang w:eastAsia="ru-RU"/>
        </w:rPr>
        <w:lastRenderedPageBreak/>
        <w:t>Российской Федерации от 30.08.2017 № 1042, в размере, составляющем:</w:t>
      </w:r>
    </w:p>
    <w:p w14:paraId="533907E4"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14:paraId="4DF0A95E"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14:paraId="249E5870"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14:paraId="69B379A1"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14:paraId="254E177E"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б) в случае, если цена контракта превышает начальную (максимальную) цену контракта:</w:t>
      </w:r>
    </w:p>
    <w:p w14:paraId="3FE7F5DE"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14:paraId="40D02F39"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14:paraId="0DB074ED"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14:paraId="45826C0F" w14:textId="77777777" w:rsidR="00723643" w:rsidRPr="00723643" w:rsidRDefault="00723643" w:rsidP="00723643">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7784BA0"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а) 1000 рублей, если цена Контракта не превышает 3 млн. рублей;</w:t>
      </w:r>
    </w:p>
    <w:p w14:paraId="1CF9FA3D"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б) 5000 рублей, если цена Контракта составляет от 3 млн. рублей до 50 млн. рублей (включительно);</w:t>
      </w:r>
    </w:p>
    <w:p w14:paraId="3D01CA15"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в) 10000 рублей, если цена Контракта составляет от 50 млн. рублей до 100 млн. рублей (включительно);</w:t>
      </w:r>
    </w:p>
    <w:p w14:paraId="08B24BE4"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г) 100000 рублей, если цена Контракта превышает 100 млн. рублей.</w:t>
      </w:r>
    </w:p>
    <w:p w14:paraId="3B162F83"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5D298B95"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1DDCA88D"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Поставщик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 Контракту.</w:t>
      </w:r>
    </w:p>
    <w:p w14:paraId="353ADF66"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E990C0B" w14:textId="77777777" w:rsidR="00723643" w:rsidRPr="00723643" w:rsidRDefault="00723643" w:rsidP="00723643">
      <w:pPr>
        <w:numPr>
          <w:ilvl w:val="1"/>
          <w:numId w:val="6"/>
        </w:numPr>
        <w:tabs>
          <w:tab w:val="left" w:pos="993"/>
          <w:tab w:val="left" w:pos="1134"/>
        </w:tabs>
        <w:autoSpaceDE w:val="0"/>
        <w:autoSpaceDN w:val="0"/>
        <w:adjustRightInd w:val="0"/>
        <w:spacing w:after="0" w:line="240" w:lineRule="auto"/>
        <w:ind w:left="0" w:right="142" w:firstLine="709"/>
        <w:jc w:val="both"/>
        <w:rPr>
          <w:rFonts w:ascii="Times New Roman" w:eastAsia="Calibri" w:hAnsi="Times New Roman" w:cs="Times New Roman"/>
          <w:color w:val="000000"/>
          <w:sz w:val="24"/>
          <w:szCs w:val="24"/>
        </w:rPr>
      </w:pPr>
      <w:r w:rsidRPr="00723643">
        <w:rPr>
          <w:rFonts w:ascii="Times New Roman" w:eastAsia="Calibri" w:hAnsi="Times New Roman" w:cs="Times New Roman"/>
          <w:color w:val="000000"/>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723643">
        <w:rPr>
          <w:rFonts w:ascii="Times New Roman" w:eastAsia="Calibri" w:hAnsi="Times New Roman" w:cs="Times New Roman"/>
          <w:color w:val="000000"/>
          <w:sz w:val="24"/>
          <w:szCs w:val="24"/>
        </w:rPr>
        <w:lastRenderedPageBreak/>
        <w:t>Заказчиком обязательств, предусмотренных Контрактом, Поставщик вправе потребовать уплаты неустоек (штрафов, пеней).</w:t>
      </w:r>
    </w:p>
    <w:p w14:paraId="406FE07B" w14:textId="77777777" w:rsidR="00723643" w:rsidRPr="00723643" w:rsidRDefault="00723643" w:rsidP="00723643">
      <w:pPr>
        <w:numPr>
          <w:ilvl w:val="1"/>
          <w:numId w:val="6"/>
        </w:numPr>
        <w:tabs>
          <w:tab w:val="left" w:pos="993"/>
          <w:tab w:val="left" w:pos="1134"/>
        </w:tabs>
        <w:autoSpaceDE w:val="0"/>
        <w:autoSpaceDN w:val="0"/>
        <w:adjustRightInd w:val="0"/>
        <w:spacing w:after="0" w:line="240" w:lineRule="auto"/>
        <w:ind w:left="0" w:right="142" w:firstLine="709"/>
        <w:jc w:val="both"/>
        <w:rPr>
          <w:rFonts w:ascii="Times New Roman" w:eastAsia="Calibri" w:hAnsi="Times New Roman" w:cs="Times New Roman"/>
          <w:color w:val="000000"/>
          <w:sz w:val="24"/>
          <w:szCs w:val="24"/>
        </w:rPr>
      </w:pPr>
      <w:r w:rsidRPr="00723643">
        <w:rPr>
          <w:rFonts w:ascii="Times New Roman" w:eastAsia="Calibri" w:hAnsi="Times New Roman" w:cs="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723643">
        <w:rPr>
          <w:rFonts w:ascii="Times New Roman" w:eastAsia="Calibri" w:hAnsi="Times New Roman" w:cs="Times New Roman"/>
          <w:sz w:val="24"/>
          <w:szCs w:val="24"/>
        </w:rPr>
        <w:t xml:space="preserve">предусмотренных </w:t>
      </w:r>
      <w:r w:rsidRPr="00723643">
        <w:rPr>
          <w:rFonts w:ascii="Times New Roman" w:eastAsia="Calibri" w:hAnsi="Times New Roman" w:cs="Times New Roman"/>
          <w:color w:val="000000"/>
          <w:sz w:val="24"/>
          <w:szCs w:val="24"/>
        </w:rPr>
        <w:t>К</w:t>
      </w:r>
      <w:r w:rsidRPr="00723643">
        <w:rPr>
          <w:rFonts w:ascii="Times New Roman" w:eastAsia="Calibri" w:hAnsi="Times New Roman" w:cs="Times New Roman"/>
          <w:sz w:val="24"/>
          <w:szCs w:val="24"/>
        </w:rPr>
        <w:t xml:space="preserve">онтрактом, </w:t>
      </w:r>
      <w:r w:rsidRPr="00723643">
        <w:rPr>
          <w:rFonts w:ascii="Times New Roman" w:eastAsia="Calibri" w:hAnsi="Times New Roman" w:cs="Times New Roman"/>
          <w:color w:val="000000"/>
          <w:sz w:val="24"/>
          <w:szCs w:val="24"/>
        </w:rPr>
        <w:t>за исключением просрочки исполнения обязательств.</w:t>
      </w:r>
    </w:p>
    <w:p w14:paraId="1F03AA66" w14:textId="77777777" w:rsidR="00723643" w:rsidRPr="00723643" w:rsidRDefault="00723643" w:rsidP="00723643">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AACCB1E"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а) 1000 рублей, если цена Контракта не превышает 3 млн. рублей (включительно);</w:t>
      </w:r>
    </w:p>
    <w:p w14:paraId="01F9235B"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б) 5000 рублей, если цена Контракта составляет от 3 млн. рублей до 50 млн. рублей (включительно);</w:t>
      </w:r>
    </w:p>
    <w:p w14:paraId="4DCE0B49"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в) 10000 рублей, если цена Контракта составляет от 50 млн. рублей до 100 млн. рублей (включительно);</w:t>
      </w:r>
    </w:p>
    <w:p w14:paraId="7493D652" w14:textId="77777777" w:rsidR="00723643" w:rsidRPr="00723643" w:rsidRDefault="00723643" w:rsidP="00723643">
      <w:pPr>
        <w:autoSpaceDE w:val="0"/>
        <w:autoSpaceDN w:val="0"/>
        <w:adjustRightInd w:val="0"/>
        <w:spacing w:after="0" w:line="240" w:lineRule="auto"/>
        <w:ind w:right="142" w:firstLine="709"/>
        <w:jc w:val="both"/>
        <w:rPr>
          <w:rFonts w:ascii="Times New Roman" w:eastAsia="Calibri" w:hAnsi="Times New Roman" w:cs="Times New Roman"/>
          <w:sz w:val="24"/>
          <w:szCs w:val="24"/>
        </w:rPr>
      </w:pPr>
      <w:r w:rsidRPr="00723643">
        <w:rPr>
          <w:rFonts w:ascii="Times New Roman" w:eastAsia="Calibri" w:hAnsi="Times New Roman" w:cs="Times New Roman"/>
          <w:sz w:val="24"/>
          <w:szCs w:val="24"/>
        </w:rPr>
        <w:t>г) 100000 рублей, если цена Контракта превышает 100 млн. рублей.</w:t>
      </w:r>
    </w:p>
    <w:p w14:paraId="669200B9" w14:textId="77777777" w:rsidR="00723643" w:rsidRPr="00723643" w:rsidRDefault="00723643" w:rsidP="00723643">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A3299A5"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jc w:val="both"/>
        <w:rPr>
          <w:rFonts w:ascii="Times New Roman" w:eastAsia="Times New Roman" w:hAnsi="Times New Roman" w:cs="Times New Roman"/>
          <w:iCs/>
          <w:strike/>
          <w:sz w:val="24"/>
          <w:szCs w:val="24"/>
          <w:lang w:eastAsia="ru-RU"/>
        </w:rPr>
      </w:pPr>
      <w:r w:rsidRPr="00723643">
        <w:rPr>
          <w:rFonts w:ascii="Times New Roman" w:eastAsia="Times New Roman" w:hAnsi="Times New Roman" w:cs="Times New Roman"/>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23CF9A6"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Уплата неустоек (штрафов, пеней) не освобождает виновную Сторону от выполнения принятых на себя обязательств по Контракту.</w:t>
      </w:r>
    </w:p>
    <w:p w14:paraId="084243AE" w14:textId="77777777" w:rsidR="00723643" w:rsidRPr="00723643" w:rsidRDefault="00723643" w:rsidP="00723643">
      <w:pPr>
        <w:widowControl w:val="0"/>
        <w:numPr>
          <w:ilvl w:val="1"/>
          <w:numId w:val="6"/>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lang w:eastAsia="ru-RU"/>
        </w:rPr>
      </w:pPr>
      <w:r w:rsidRPr="00723643">
        <w:rPr>
          <w:rFonts w:ascii="Times New Roman" w:eastAsia="Times New Roman" w:hAnsi="Times New Roman" w:cs="Times New Roman"/>
          <w:sz w:val="24"/>
          <w:szCs w:val="24"/>
          <w:lang w:eastAsia="ru-RU"/>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12B0CAD" w14:textId="77777777" w:rsidR="00723643" w:rsidRPr="00723643" w:rsidRDefault="00723643" w:rsidP="00723643">
      <w:pPr>
        <w:spacing w:after="0" w:line="240" w:lineRule="auto"/>
        <w:ind w:firstLine="709"/>
        <w:rPr>
          <w:rFonts w:ascii="Times New Roman" w:eastAsia="Times New Roman" w:hAnsi="Times New Roman" w:cs="Times New Roman"/>
          <w:sz w:val="24"/>
          <w:szCs w:val="24"/>
          <w:lang w:eastAsia="ru-RU"/>
        </w:rPr>
      </w:pPr>
    </w:p>
    <w:p w14:paraId="1B9237F8" w14:textId="0B86E721" w:rsidR="00723643" w:rsidRDefault="00723643" w:rsidP="00723643">
      <w:pPr>
        <w:numPr>
          <w:ilvl w:val="0"/>
          <w:numId w:val="4"/>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Форс-мажорные обстоятельства</w:t>
      </w:r>
    </w:p>
    <w:p w14:paraId="515DA1C6" w14:textId="77777777" w:rsidR="00672921" w:rsidRPr="00723643" w:rsidRDefault="00672921" w:rsidP="00672921">
      <w:pPr>
        <w:tabs>
          <w:tab w:val="left" w:pos="426"/>
        </w:tabs>
        <w:spacing w:after="0" w:line="240" w:lineRule="auto"/>
        <w:ind w:left="284"/>
        <w:jc w:val="center"/>
        <w:rPr>
          <w:rFonts w:ascii="Times New Roman" w:eastAsia="Times New Roman" w:hAnsi="Times New Roman" w:cs="Times New Roman"/>
          <w:b/>
          <w:sz w:val="24"/>
          <w:szCs w:val="24"/>
          <w:lang w:eastAsia="ru-RU"/>
        </w:rPr>
      </w:pPr>
    </w:p>
    <w:p w14:paraId="5379E6F4"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069E11E2"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920CC83"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A52AD61"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0D262BD" w14:textId="77777777" w:rsidR="00723643" w:rsidRPr="00723643" w:rsidRDefault="00723643" w:rsidP="00723643">
      <w:pPr>
        <w:spacing w:after="0" w:line="240" w:lineRule="auto"/>
        <w:ind w:firstLine="709"/>
        <w:jc w:val="both"/>
        <w:rPr>
          <w:rFonts w:ascii="Times New Roman" w:eastAsia="Times New Roman" w:hAnsi="Times New Roman" w:cs="Times New Roman"/>
          <w:sz w:val="24"/>
          <w:szCs w:val="24"/>
          <w:lang w:eastAsia="ru-RU"/>
        </w:rPr>
      </w:pPr>
    </w:p>
    <w:p w14:paraId="3222DA48" w14:textId="1013F908" w:rsidR="00723643" w:rsidRDefault="00723643" w:rsidP="00723643">
      <w:pPr>
        <w:keepNext/>
        <w:numPr>
          <w:ilvl w:val="0"/>
          <w:numId w:val="7"/>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Порядок разрешения споров</w:t>
      </w:r>
    </w:p>
    <w:p w14:paraId="6945620C" w14:textId="77777777" w:rsidR="00672921" w:rsidRPr="00723643" w:rsidRDefault="00672921" w:rsidP="00672921">
      <w:pPr>
        <w:keepNext/>
        <w:tabs>
          <w:tab w:val="left" w:pos="426"/>
        </w:tabs>
        <w:spacing w:after="0" w:line="240" w:lineRule="auto"/>
        <w:ind w:left="284"/>
        <w:jc w:val="center"/>
        <w:rPr>
          <w:rFonts w:ascii="Times New Roman" w:eastAsia="Times New Roman" w:hAnsi="Times New Roman" w:cs="Times New Roman"/>
          <w:b/>
          <w:sz w:val="24"/>
          <w:szCs w:val="24"/>
          <w:lang w:eastAsia="ru-RU"/>
        </w:rPr>
      </w:pPr>
    </w:p>
    <w:p w14:paraId="7E1CCC07" w14:textId="77777777" w:rsidR="00723643" w:rsidRPr="00723643" w:rsidRDefault="00723643" w:rsidP="00723643">
      <w:pPr>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Все разногласия и споры, которые могут возникнуть при исполнении настоящего Контракта, подлежат предварительному разрешению путем переговоров. В </w:t>
      </w:r>
      <w:r w:rsidRPr="00723643">
        <w:rPr>
          <w:rFonts w:ascii="Times New Roman" w:eastAsia="Times New Roman" w:hAnsi="Times New Roman" w:cs="Times New Roman"/>
          <w:sz w:val="24"/>
          <w:szCs w:val="24"/>
          <w:lang w:eastAsia="ru-RU"/>
        </w:rPr>
        <w:lastRenderedPageBreak/>
        <w:t>случае если стороны не придут к соглашению, спор подлежит рассмотрению в Арбитражном суде Алтайского края.</w:t>
      </w:r>
    </w:p>
    <w:p w14:paraId="31CC1A83" w14:textId="77777777" w:rsidR="00723643" w:rsidRPr="00723643" w:rsidRDefault="00723643" w:rsidP="00723643">
      <w:pPr>
        <w:spacing w:after="0" w:line="240" w:lineRule="auto"/>
        <w:ind w:firstLine="709"/>
        <w:jc w:val="both"/>
        <w:rPr>
          <w:rFonts w:ascii="Times New Roman" w:eastAsia="Times New Roman" w:hAnsi="Times New Roman" w:cs="Times New Roman"/>
          <w:b/>
          <w:sz w:val="24"/>
          <w:szCs w:val="24"/>
          <w:lang w:eastAsia="ru-RU"/>
        </w:rPr>
      </w:pPr>
    </w:p>
    <w:p w14:paraId="7E21D1B4" w14:textId="25CF64C4" w:rsidR="00723643" w:rsidRPr="00672921" w:rsidRDefault="00723643" w:rsidP="00723643">
      <w:pPr>
        <w:numPr>
          <w:ilvl w:val="0"/>
          <w:numId w:val="7"/>
        </w:numPr>
        <w:tabs>
          <w:tab w:val="left" w:pos="426"/>
        </w:tabs>
        <w:spacing w:after="0" w:line="240" w:lineRule="auto"/>
        <w:jc w:val="center"/>
        <w:rPr>
          <w:rFonts w:ascii="Times New Roman" w:eastAsia="Times New Roman" w:hAnsi="Times New Roman" w:cs="Times New Roman"/>
          <w:sz w:val="24"/>
          <w:szCs w:val="24"/>
          <w:lang w:eastAsia="ru-RU"/>
        </w:rPr>
      </w:pPr>
      <w:r w:rsidRPr="00723643">
        <w:rPr>
          <w:rFonts w:ascii="Times New Roman" w:eastAsia="Times New Roman" w:hAnsi="Times New Roman" w:cs="Times New Roman"/>
          <w:b/>
          <w:sz w:val="24"/>
          <w:szCs w:val="24"/>
          <w:lang w:eastAsia="ru-RU"/>
        </w:rPr>
        <w:t>Расторжение Контракта</w:t>
      </w:r>
    </w:p>
    <w:p w14:paraId="20597717" w14:textId="77777777" w:rsidR="00672921" w:rsidRPr="00723643" w:rsidRDefault="00672921" w:rsidP="00672921">
      <w:pPr>
        <w:tabs>
          <w:tab w:val="left" w:pos="426"/>
        </w:tabs>
        <w:spacing w:after="0" w:line="240" w:lineRule="auto"/>
        <w:ind w:left="284"/>
        <w:jc w:val="center"/>
        <w:rPr>
          <w:rFonts w:ascii="Times New Roman" w:eastAsia="Times New Roman" w:hAnsi="Times New Roman" w:cs="Times New Roman"/>
          <w:sz w:val="24"/>
          <w:szCs w:val="24"/>
          <w:lang w:eastAsia="ru-RU"/>
        </w:rPr>
      </w:pPr>
    </w:p>
    <w:p w14:paraId="7276D67B"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i/>
          <w:sz w:val="24"/>
          <w:szCs w:val="24"/>
          <w:lang w:eastAsia="ru-RU"/>
        </w:rPr>
      </w:pPr>
      <w:r w:rsidRPr="00723643">
        <w:rPr>
          <w:rFonts w:ascii="Times New Roman" w:eastAsia="Times New Roman" w:hAnsi="Times New Roman" w:cs="Times New Roman"/>
          <w:sz w:val="24"/>
          <w:szCs w:val="24"/>
          <w:lang w:eastAsia="ru-RU"/>
        </w:rPr>
        <w:t>Расторжение Контракта допускается по соглашению Сторон, по решению суда.</w:t>
      </w:r>
    </w:p>
    <w:p w14:paraId="540F22B2"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14:paraId="63B2E3CC"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0DA00D8"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265F425A"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2F812F0B"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9F68341"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Поставщик вправе принять решение об одностороннем отказе от исполнения контракта по основаниям, предусмотренным Гражданским </w:t>
      </w:r>
      <w:r w:rsidRPr="00723643">
        <w:rPr>
          <w:rFonts w:ascii="Times New Roman" w:eastAsia="Times New Roman" w:hAnsi="Times New Roman" w:cs="Times New Roman"/>
          <w:sz w:val="20"/>
          <w:szCs w:val="20"/>
          <w:lang w:eastAsia="ru-RU"/>
        </w:rPr>
        <w:t>кодексом</w:t>
      </w:r>
      <w:r w:rsidRPr="00723643">
        <w:rPr>
          <w:rFonts w:ascii="Times New Roman" w:eastAsia="Times New Roman" w:hAnsi="Times New Roman" w:cs="Times New Roman"/>
          <w:sz w:val="24"/>
          <w:szCs w:val="24"/>
          <w:lang w:eastAsia="ru-RU"/>
        </w:rPr>
        <w:t xml:space="preserve">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w:t>
      </w:r>
      <w:r w:rsidRPr="00723643">
        <w:rPr>
          <w:rFonts w:ascii="Times New Roman" w:eastAsia="Times New Roman" w:hAnsi="Times New Roman" w:cs="Times New Roman"/>
          <w:sz w:val="24"/>
          <w:szCs w:val="24"/>
          <w:lang w:eastAsia="ru-RU"/>
        </w:rPr>
        <w:lastRenderedPageBreak/>
        <w:t>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14:paraId="51160850"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14:paraId="5549CBA3"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B161F9C"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AC74CA8" w14:textId="77777777" w:rsidR="00723643" w:rsidRPr="00723643" w:rsidRDefault="00723643" w:rsidP="00723643">
      <w:pPr>
        <w:numPr>
          <w:ilvl w:val="1"/>
          <w:numId w:val="5"/>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AD4B094" w14:textId="77777777" w:rsidR="00723643" w:rsidRPr="00723643" w:rsidRDefault="00723643" w:rsidP="00723643">
      <w:pPr>
        <w:numPr>
          <w:ilvl w:val="1"/>
          <w:numId w:val="5"/>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14:paraId="4C871F2B" w14:textId="77777777" w:rsidR="00723643" w:rsidRPr="00723643" w:rsidRDefault="00723643" w:rsidP="00723643">
      <w:pPr>
        <w:numPr>
          <w:ilvl w:val="1"/>
          <w:numId w:val="5"/>
        </w:numPr>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76C382C5"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457CAAB7" w14:textId="233A7690" w:rsidR="00723643" w:rsidRDefault="00723643" w:rsidP="00723643">
      <w:pPr>
        <w:numPr>
          <w:ilvl w:val="0"/>
          <w:numId w:val="5"/>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Срок действия Контракта</w:t>
      </w:r>
    </w:p>
    <w:p w14:paraId="14E3378D"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b/>
          <w:sz w:val="24"/>
          <w:szCs w:val="24"/>
          <w:lang w:eastAsia="ru-RU"/>
        </w:rPr>
      </w:pPr>
    </w:p>
    <w:p w14:paraId="5AADFEBA"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iCs/>
          <w:sz w:val="24"/>
          <w:szCs w:val="24"/>
          <w:lang w:eastAsia="ru-RU"/>
        </w:rPr>
        <w:t xml:space="preserve">Контракт вступает в силу со дня подписания его Сторонами и действует </w:t>
      </w:r>
      <w:r w:rsidRPr="00723643">
        <w:rPr>
          <w:rFonts w:ascii="Times New Roman" w:eastAsia="Times New Roman" w:hAnsi="Times New Roman" w:cs="Times New Roman"/>
          <w:iCs/>
          <w:sz w:val="24"/>
          <w:szCs w:val="24"/>
          <w:lang w:eastAsia="ru-RU"/>
        </w:rPr>
        <w:br/>
        <w:t>до</w:t>
      </w:r>
      <w:r w:rsidRPr="00723643">
        <w:rPr>
          <w:rFonts w:ascii="Times New Roman" w:eastAsia="Times New Roman" w:hAnsi="Times New Roman" w:cs="Times New Roman"/>
          <w:sz w:val="24"/>
          <w:szCs w:val="24"/>
          <w:lang w:eastAsia="ru-RU"/>
        </w:rPr>
        <w:t xml:space="preserve"> 31.12.2020. </w:t>
      </w:r>
    </w:p>
    <w:p w14:paraId="60121403" w14:textId="6BD6C967" w:rsidR="00723643" w:rsidRDefault="00723643" w:rsidP="00723643">
      <w:pPr>
        <w:numPr>
          <w:ilvl w:val="0"/>
          <w:numId w:val="5"/>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Прочие условия</w:t>
      </w:r>
    </w:p>
    <w:p w14:paraId="29F96290"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b/>
          <w:sz w:val="24"/>
          <w:szCs w:val="24"/>
          <w:lang w:eastAsia="ru-RU"/>
        </w:rPr>
      </w:pPr>
    </w:p>
    <w:p w14:paraId="0528C0A8" w14:textId="77777777" w:rsidR="00F11BE6" w:rsidRPr="002C5307" w:rsidRDefault="00F11BE6" w:rsidP="00F11BE6">
      <w:pPr>
        <w:pStyle w:val="ConsPlusNormal"/>
        <w:numPr>
          <w:ilvl w:val="1"/>
          <w:numId w:val="5"/>
        </w:numPr>
        <w:ind w:left="0" w:firstLine="709"/>
        <w:jc w:val="both"/>
        <w:rPr>
          <w:rFonts w:ascii="Times New Roman" w:hAnsi="Times New Roman" w:cs="Times New Roman"/>
          <w:sz w:val="24"/>
          <w:szCs w:val="24"/>
        </w:rPr>
      </w:pPr>
      <w:r w:rsidRPr="002C5307">
        <w:rPr>
          <w:rFonts w:ascii="Times New Roman" w:hAnsi="Times New Roman" w:cs="Times New Roman"/>
          <w:sz w:val="24"/>
          <w:szCs w:val="24"/>
        </w:rPr>
        <w:t>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уведомлением/извещением о вручении, курьерской службой или с использованием факсимильной связи, электронной почты по адресу Стороны, указанному в Контракте.</w:t>
      </w:r>
    </w:p>
    <w:p w14:paraId="07739725" w14:textId="77777777" w:rsidR="00F11BE6" w:rsidRPr="002C5307" w:rsidRDefault="00F11BE6" w:rsidP="00F11BE6">
      <w:pPr>
        <w:pStyle w:val="ConsPlusNormal"/>
        <w:ind w:firstLine="709"/>
        <w:jc w:val="both"/>
        <w:rPr>
          <w:rFonts w:ascii="Times New Roman" w:hAnsi="Times New Roman" w:cs="Times New Roman"/>
          <w:sz w:val="24"/>
          <w:szCs w:val="24"/>
        </w:rPr>
      </w:pPr>
      <w:r w:rsidRPr="002C5307">
        <w:rPr>
          <w:rFonts w:ascii="Times New Roman" w:hAnsi="Times New Roman" w:cs="Times New Roman"/>
          <w:sz w:val="24"/>
          <w:szCs w:val="24"/>
        </w:rPr>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w:t>
      </w:r>
      <w:r w:rsidRPr="002C5307">
        <w:rPr>
          <w:rFonts w:ascii="Times New Roman" w:hAnsi="Times New Roman" w:cs="Times New Roman"/>
          <w:sz w:val="24"/>
          <w:szCs w:val="24"/>
        </w:rPr>
        <w:lastRenderedPageBreak/>
        <w:t>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787A1D10" w14:textId="77777777" w:rsidR="00F11BE6" w:rsidRPr="002C5307" w:rsidRDefault="00F11BE6" w:rsidP="00F11BE6">
      <w:pPr>
        <w:pStyle w:val="ConsPlusNormal"/>
        <w:ind w:firstLine="709"/>
        <w:jc w:val="both"/>
        <w:rPr>
          <w:rFonts w:ascii="Times New Roman" w:hAnsi="Times New Roman" w:cs="Times New Roman"/>
          <w:sz w:val="24"/>
          <w:szCs w:val="24"/>
        </w:rPr>
      </w:pPr>
      <w:r w:rsidRPr="002C5307">
        <w:rPr>
          <w:rFonts w:ascii="Times New Roman" w:hAnsi="Times New Roman" w:cs="Times New Roman"/>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FB9D89C" w14:textId="77777777" w:rsidR="00F11BE6" w:rsidRPr="002C5307" w:rsidRDefault="00F11BE6" w:rsidP="00F11BE6">
      <w:pPr>
        <w:pStyle w:val="ConsPlusNormal"/>
        <w:ind w:firstLine="709"/>
        <w:jc w:val="both"/>
        <w:rPr>
          <w:rFonts w:ascii="Times New Roman" w:hAnsi="Times New Roman" w:cs="Times New Roman"/>
          <w:sz w:val="24"/>
          <w:szCs w:val="24"/>
        </w:rPr>
      </w:pPr>
      <w:r w:rsidRPr="002C5307">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7B7C4CC" w14:textId="77777777" w:rsidR="00F11BE6" w:rsidRPr="002C5307" w:rsidRDefault="00F11BE6" w:rsidP="00F11BE6">
      <w:pPr>
        <w:pStyle w:val="ConsPlusNormal"/>
        <w:numPr>
          <w:ilvl w:val="1"/>
          <w:numId w:val="5"/>
        </w:numPr>
        <w:ind w:left="0" w:firstLine="709"/>
        <w:rPr>
          <w:rFonts w:ascii="Times New Roman" w:hAnsi="Times New Roman" w:cs="Times New Roman"/>
          <w:sz w:val="24"/>
          <w:szCs w:val="24"/>
        </w:rPr>
      </w:pPr>
      <w:r w:rsidRPr="002C5307">
        <w:rPr>
          <w:rFonts w:ascii="Times New Roman" w:hAnsi="Times New Roman" w:cs="Times New Roman"/>
          <w:sz w:val="24"/>
          <w:szCs w:val="24"/>
        </w:rPr>
        <w:t>Корреспонденция считается доставленной Стороне также в случаях, если:</w:t>
      </w:r>
    </w:p>
    <w:p w14:paraId="00057DC9" w14:textId="77777777" w:rsidR="00F11BE6" w:rsidRPr="002C5307" w:rsidRDefault="00F11BE6" w:rsidP="00F11BE6">
      <w:pPr>
        <w:pStyle w:val="ConsPlusNormal"/>
        <w:ind w:firstLine="709"/>
        <w:jc w:val="both"/>
        <w:rPr>
          <w:rFonts w:ascii="Times New Roman" w:hAnsi="Times New Roman" w:cs="Times New Roman"/>
          <w:sz w:val="24"/>
          <w:szCs w:val="24"/>
        </w:rPr>
      </w:pPr>
      <w:r w:rsidRPr="002C5307">
        <w:rPr>
          <w:rFonts w:ascii="Times New Roman" w:hAnsi="Times New Roman" w:cs="Times New Roman"/>
          <w:sz w:val="24"/>
          <w:szCs w:val="24"/>
        </w:rPr>
        <w:t>Сторона отказалась от получения корреспонденции и этот отказ зафиксирован организацией почтовой связи;</w:t>
      </w:r>
    </w:p>
    <w:p w14:paraId="6DB739EB" w14:textId="77777777" w:rsidR="00F11BE6" w:rsidRPr="002C5307" w:rsidRDefault="00F11BE6" w:rsidP="00F11BE6">
      <w:pPr>
        <w:pStyle w:val="ConsPlusNormal"/>
        <w:ind w:firstLine="567"/>
        <w:jc w:val="both"/>
        <w:rPr>
          <w:rFonts w:ascii="Times New Roman" w:hAnsi="Times New Roman" w:cs="Times New Roman"/>
          <w:sz w:val="24"/>
          <w:szCs w:val="24"/>
        </w:rPr>
      </w:pPr>
      <w:r w:rsidRPr="002C5307">
        <w:rPr>
          <w:rFonts w:ascii="Times New Roman" w:hAnsi="Times New Roman" w:cs="Times New Roman"/>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935EB87" w14:textId="77777777" w:rsidR="00F11BE6" w:rsidRPr="002C5307" w:rsidRDefault="00F11BE6" w:rsidP="00F11BE6">
      <w:pPr>
        <w:pStyle w:val="ConsPlusNormal"/>
        <w:widowControl/>
        <w:ind w:firstLine="567"/>
        <w:jc w:val="both"/>
        <w:rPr>
          <w:rFonts w:ascii="Times New Roman" w:hAnsi="Times New Roman" w:cs="Times New Roman"/>
          <w:sz w:val="24"/>
          <w:szCs w:val="24"/>
        </w:rPr>
      </w:pPr>
      <w:r w:rsidRPr="002C5307">
        <w:rPr>
          <w:rFonts w:ascii="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096AD41" w14:textId="77777777" w:rsidR="00723643" w:rsidRPr="00723643" w:rsidRDefault="00723643" w:rsidP="00723643">
      <w:pPr>
        <w:widowControl w:val="0"/>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Контракт составлен в форме электронного документа. </w:t>
      </w:r>
    </w:p>
    <w:p w14:paraId="1F815B40" w14:textId="77777777" w:rsidR="00723643" w:rsidRPr="00723643" w:rsidRDefault="00723643" w:rsidP="0072364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14:paraId="50541597" w14:textId="77777777" w:rsidR="00F11BE6"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Все приложения к Контракту являются его неотъемной частью.                            </w:t>
      </w:r>
    </w:p>
    <w:p w14:paraId="40966869" w14:textId="6DF7A3CE"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К Контракту прилагается Спецификация (Приложение № 1).</w:t>
      </w:r>
    </w:p>
    <w:p w14:paraId="65306CE4"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14:paraId="0DCE647C"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41F1B3FA" w14:textId="77777777" w:rsidR="00723643" w:rsidRPr="00723643" w:rsidRDefault="00723643" w:rsidP="00723643">
      <w:pPr>
        <w:widowControl w:val="0"/>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709249DF"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При исполнении Контракта не допускается перемена Поставщика, за исключением случаев, если новый Поставщик является правопреемником Поставщика по </w:t>
      </w:r>
      <w:r w:rsidRPr="00723643">
        <w:rPr>
          <w:rFonts w:ascii="Times New Roman" w:eastAsia="Times New Roman" w:hAnsi="Times New Roman" w:cs="Times New Roman"/>
          <w:sz w:val="24"/>
          <w:szCs w:val="24"/>
          <w:lang w:eastAsia="ru-RU"/>
        </w:rPr>
        <w:lastRenderedPageBreak/>
        <w:t>Контракту вследствие реорганизации юридического лица в форме преобразования, слияния или присоединения.</w:t>
      </w:r>
    </w:p>
    <w:p w14:paraId="3728D7DD"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4EE09D6"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2AFC1456" w14:textId="77777777" w:rsidR="00723643" w:rsidRPr="00723643" w:rsidRDefault="00723643" w:rsidP="00723643">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DC6DC90" w14:textId="77777777" w:rsidR="00723643" w:rsidRPr="00723643" w:rsidRDefault="00723643" w:rsidP="0072364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51087C9E" w14:textId="77777777" w:rsidR="00723643" w:rsidRPr="00723643" w:rsidRDefault="00723643" w:rsidP="00723643">
      <w:pPr>
        <w:numPr>
          <w:ilvl w:val="0"/>
          <w:numId w:val="5"/>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654"/>
        <w:gridCol w:w="4593"/>
      </w:tblGrid>
      <w:tr w:rsidR="00723643" w:rsidRPr="00723643" w14:paraId="546EFFD2" w14:textId="77777777" w:rsidTr="005F01F6">
        <w:tc>
          <w:tcPr>
            <w:tcW w:w="4785" w:type="dxa"/>
          </w:tcPr>
          <w:p w14:paraId="4DA1A06D"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w:t>
            </w:r>
          </w:p>
          <w:p w14:paraId="4C944612"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Муниципальное казенное учреждение «Управление образования» города Рубцовска</w:t>
            </w:r>
          </w:p>
          <w:p w14:paraId="6F50FD86"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658200, г. Рубцовск, пер. Бульварный, 4 </w:t>
            </w:r>
          </w:p>
          <w:p w14:paraId="111AE77B"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ИНН2209032209, КПП220901001</w:t>
            </w:r>
          </w:p>
          <w:p w14:paraId="502F1F71"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УФК по Алтайскому краю (Муниципальное казенное учреждение «Управление образования» города Рубцовска, л/сч 03173011370)</w:t>
            </w:r>
          </w:p>
          <w:p w14:paraId="3AD61003"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р/сч 40204810400000006900 в </w:t>
            </w:r>
          </w:p>
          <w:p w14:paraId="41311463"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Отделение Барнаул  г. Барнаул</w:t>
            </w:r>
          </w:p>
          <w:p w14:paraId="12E7F6E1"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БИК 040173001</w:t>
            </w:r>
          </w:p>
          <w:p w14:paraId="67F6D234"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ОКТМО 01716000</w:t>
            </w:r>
          </w:p>
          <w:p w14:paraId="02EB0523" w14:textId="236B3F4C" w:rsid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Тел. 8 (38557) 4-31-11</w:t>
            </w:r>
          </w:p>
          <w:p w14:paraId="64680120" w14:textId="03A9B411" w:rsidR="00672921" w:rsidRPr="00723643" w:rsidRDefault="00672921" w:rsidP="0072364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w:t>
            </w:r>
          </w:p>
          <w:p w14:paraId="0D30C6F1"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___________________А.А. Мищерин </w:t>
            </w:r>
          </w:p>
          <w:p w14:paraId="234CBA03"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"___" ______ 2020 г.</w:t>
            </w:r>
          </w:p>
          <w:p w14:paraId="5188C0DF"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М.П.</w:t>
            </w:r>
          </w:p>
        </w:tc>
        <w:tc>
          <w:tcPr>
            <w:tcW w:w="4786" w:type="dxa"/>
          </w:tcPr>
          <w:p w14:paraId="065C1A06" w14:textId="00C2D16F"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 Поставщик:</w:t>
            </w:r>
          </w:p>
          <w:p w14:paraId="165EFC4C" w14:textId="5F4708C0" w:rsidR="00723643" w:rsidRDefault="00723643"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432790CE" w14:textId="5FEB0D9E"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57765DFC" w14:textId="7300627D"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70CF3C5C" w14:textId="594B8570"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414B08CE" w14:textId="769DAEFC"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1A4EE5D2" w14:textId="5FD36EE5"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4D523D94" w14:textId="6711304E"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1976FC80" w14:textId="04C17E04"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0E0C05D2" w14:textId="7E47FCC3"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2AB8BCE0" w14:textId="0C32B6EB"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10A00B2C" w14:textId="66D95A7E"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3B7186DD" w14:textId="0D4FA621"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43A4EB4C" w14:textId="28E39C00"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3EE47A3A" w14:textId="5E31CED2"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37D840A1" w14:textId="7E34415E"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35BCAE08" w14:textId="226D3E8D" w:rsidR="00672921"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5405724D" w14:textId="77777777" w:rsidR="00672921" w:rsidRPr="00723643" w:rsidRDefault="00672921"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p>
          <w:p w14:paraId="5501B837" w14:textId="77777777" w:rsidR="00723643" w:rsidRPr="00723643" w:rsidRDefault="00723643" w:rsidP="00723643">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xml:space="preserve">_________________ </w:t>
            </w:r>
          </w:p>
          <w:p w14:paraId="3E04F032"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lang w:eastAsia="ru-RU"/>
              </w:rPr>
              <w:t>"___" ______ 2020 г.</w:t>
            </w:r>
          </w:p>
          <w:p w14:paraId="5E7F7C50"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4133DB"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4158FC06" w14:textId="77777777" w:rsidR="00723643" w:rsidRPr="00723643" w:rsidRDefault="00723643" w:rsidP="00723643">
      <w:pPr>
        <w:autoSpaceDE w:val="0"/>
        <w:autoSpaceDN w:val="0"/>
        <w:adjustRightInd w:val="0"/>
        <w:spacing w:after="0" w:line="240" w:lineRule="auto"/>
        <w:rPr>
          <w:rFonts w:ascii="Arial" w:eastAsia="Times New Roman" w:hAnsi="Arial" w:cs="Arial"/>
          <w:sz w:val="20"/>
          <w:szCs w:val="20"/>
          <w:lang w:eastAsia="ru-RU"/>
        </w:rPr>
      </w:pPr>
    </w:p>
    <w:p w14:paraId="0DC938C4" w14:textId="77777777" w:rsidR="00723643" w:rsidRPr="00723643" w:rsidRDefault="00723643" w:rsidP="00723643">
      <w:pPr>
        <w:autoSpaceDE w:val="0"/>
        <w:autoSpaceDN w:val="0"/>
        <w:adjustRightInd w:val="0"/>
        <w:spacing w:after="0" w:line="240" w:lineRule="auto"/>
        <w:rPr>
          <w:rFonts w:ascii="Arial" w:eastAsia="Times New Roman" w:hAnsi="Arial" w:cs="Arial"/>
          <w:sz w:val="20"/>
          <w:szCs w:val="20"/>
          <w:lang w:eastAsia="ru-RU"/>
        </w:rPr>
      </w:pPr>
    </w:p>
    <w:p w14:paraId="7B936EB9" w14:textId="77777777" w:rsidR="00723643" w:rsidRPr="00723643" w:rsidRDefault="00723643" w:rsidP="00723643">
      <w:pPr>
        <w:autoSpaceDE w:val="0"/>
        <w:autoSpaceDN w:val="0"/>
        <w:adjustRightInd w:val="0"/>
        <w:spacing w:after="0" w:line="240" w:lineRule="auto"/>
        <w:rPr>
          <w:rFonts w:ascii="Arial" w:eastAsia="Times New Roman" w:hAnsi="Arial" w:cs="Arial"/>
          <w:sz w:val="20"/>
          <w:szCs w:val="20"/>
          <w:lang w:eastAsia="ru-RU"/>
        </w:rPr>
      </w:pPr>
    </w:p>
    <w:p w14:paraId="7D18FBAE" w14:textId="7FFA6111" w:rsidR="00723643" w:rsidRPr="00723643" w:rsidRDefault="00723643"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 </w:t>
      </w:r>
    </w:p>
    <w:p w14:paraId="427C4436" w14:textId="436AB440" w:rsidR="00723643" w:rsidRDefault="00723643"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F91C474" w14:textId="462A81BD"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7C00334" w14:textId="4C47D009"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A04C38E" w14:textId="23CF1A12"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B27E533" w14:textId="2490CC5E"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1FCE8C5" w14:textId="3E7AB75E"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4D956E9" w14:textId="20E7E03E"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A927BD1" w14:textId="60A50433"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59EFB5C" w14:textId="2F1DC24D"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3B3E18F" w14:textId="46E0FFC5"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0C0F3B8" w14:textId="4552BACD"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1D525F7" w14:textId="391E1FE4"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3BA3948" w14:textId="2A3455A0"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4C5A621" w14:textId="1D831303" w:rsidR="00672921"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87D1775" w14:textId="77777777" w:rsidR="00672921" w:rsidRPr="00723643" w:rsidRDefault="00672921"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451AB27" w14:textId="77777777" w:rsidR="00723643" w:rsidRPr="00723643" w:rsidRDefault="00723643"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  Приложение № 1</w:t>
      </w:r>
    </w:p>
    <w:p w14:paraId="3C1FC159" w14:textId="77777777" w:rsidR="00723643" w:rsidRPr="00723643" w:rsidRDefault="00723643" w:rsidP="0072364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r>
      <w:r w:rsidRPr="00723643">
        <w:rPr>
          <w:rFonts w:ascii="Times New Roman" w:eastAsia="Times New Roman" w:hAnsi="Times New Roman" w:cs="Times New Roman"/>
          <w:sz w:val="24"/>
          <w:szCs w:val="24"/>
          <w:lang w:eastAsia="ru-RU"/>
        </w:rPr>
        <w:tab/>
        <w:t xml:space="preserve">      к Муниципальному контракту</w:t>
      </w:r>
    </w:p>
    <w:p w14:paraId="2949466E" w14:textId="77777777" w:rsidR="00723643" w:rsidRPr="00723643" w:rsidRDefault="00723643" w:rsidP="00723643">
      <w:pPr>
        <w:spacing w:after="0" w:line="240" w:lineRule="auto"/>
        <w:jc w:val="right"/>
        <w:rPr>
          <w:rFonts w:ascii="Times New Roman" w:eastAsia="Times New Roman" w:hAnsi="Times New Roman" w:cs="Times New Roman"/>
          <w:sz w:val="20"/>
          <w:szCs w:val="20"/>
          <w:lang w:eastAsia="ru-RU"/>
        </w:rPr>
      </w:pPr>
      <w:r w:rsidRPr="00723643">
        <w:rPr>
          <w:rFonts w:ascii="Times New Roman" w:eastAsia="Times New Roman" w:hAnsi="Times New Roman" w:cs="Times New Roman"/>
          <w:sz w:val="24"/>
          <w:szCs w:val="24"/>
          <w:lang w:eastAsia="ru-RU"/>
        </w:rPr>
        <w:t xml:space="preserve">                                                                                   от «___» _______ 2020 г.  № __</w:t>
      </w:r>
    </w:p>
    <w:p w14:paraId="7B1FAE4B" w14:textId="77777777" w:rsidR="00723643" w:rsidRPr="00723643" w:rsidRDefault="00723643" w:rsidP="00723643">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14:paraId="096E6644" w14:textId="77777777" w:rsidR="00723643" w:rsidRPr="00723643" w:rsidRDefault="00723643" w:rsidP="00723643">
      <w:pPr>
        <w:autoSpaceDE w:val="0"/>
        <w:autoSpaceDN w:val="0"/>
        <w:adjustRightInd w:val="0"/>
        <w:spacing w:after="0" w:line="360" w:lineRule="auto"/>
        <w:ind w:firstLine="567"/>
        <w:jc w:val="center"/>
        <w:rPr>
          <w:rFonts w:ascii="Times New Roman" w:eastAsia="Times New Roman" w:hAnsi="Times New Roman" w:cs="Times New Roman"/>
          <w:bCs/>
          <w:sz w:val="24"/>
          <w:szCs w:val="24"/>
          <w:lang w:eastAsia="ru-RU"/>
        </w:rPr>
      </w:pPr>
      <w:r w:rsidRPr="00723643">
        <w:rPr>
          <w:rFonts w:ascii="Times New Roman" w:eastAsia="Times New Roman" w:hAnsi="Times New Roman" w:cs="Times New Roman"/>
          <w:bCs/>
          <w:sz w:val="24"/>
          <w:szCs w:val="24"/>
          <w:lang w:eastAsia="ru-RU"/>
        </w:rPr>
        <w:t>СПЕЦИФИКАЦИЯ</w:t>
      </w:r>
    </w:p>
    <w:p w14:paraId="6B55EB48" w14:textId="77777777" w:rsidR="00723643" w:rsidRPr="00723643" w:rsidRDefault="00723643" w:rsidP="00723643">
      <w:pPr>
        <w:numPr>
          <w:ilvl w:val="0"/>
          <w:numId w:val="3"/>
        </w:numPr>
        <w:autoSpaceDE w:val="0"/>
        <w:autoSpaceDN w:val="0"/>
        <w:adjustRightInd w:val="0"/>
        <w:spacing w:after="0" w:line="360" w:lineRule="auto"/>
        <w:rPr>
          <w:rFonts w:ascii="Times New Roman" w:eastAsia="Times New Roman" w:hAnsi="Times New Roman" w:cs="Times New Roman"/>
          <w:bCs/>
          <w:sz w:val="24"/>
          <w:szCs w:val="24"/>
          <w:lang w:eastAsia="ru-RU"/>
        </w:rPr>
      </w:pPr>
      <w:r w:rsidRPr="00723643">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555" w:type="dxa"/>
        <w:tblInd w:w="70" w:type="dxa"/>
        <w:tblLayout w:type="fixed"/>
        <w:tblCellMar>
          <w:left w:w="70" w:type="dxa"/>
          <w:right w:w="70" w:type="dxa"/>
        </w:tblCellMar>
        <w:tblLook w:val="04A0" w:firstRow="1" w:lastRow="0" w:firstColumn="1" w:lastColumn="0" w:noHBand="0" w:noVBand="1"/>
      </w:tblPr>
      <w:tblGrid>
        <w:gridCol w:w="490"/>
        <w:gridCol w:w="1779"/>
        <w:gridCol w:w="990"/>
        <w:gridCol w:w="1416"/>
        <w:gridCol w:w="698"/>
        <w:gridCol w:w="860"/>
        <w:gridCol w:w="1965"/>
        <w:gridCol w:w="1357"/>
      </w:tblGrid>
      <w:tr w:rsidR="00723643" w:rsidRPr="00723643" w14:paraId="1A7CC33F" w14:textId="77777777" w:rsidTr="005F01F6">
        <w:trPr>
          <w:trHeight w:val="480"/>
        </w:trPr>
        <w:tc>
          <w:tcPr>
            <w:tcW w:w="490" w:type="dxa"/>
            <w:tcBorders>
              <w:top w:val="single" w:sz="6" w:space="0" w:color="auto"/>
              <w:left w:val="single" w:sz="6" w:space="0" w:color="auto"/>
              <w:bottom w:val="single" w:sz="6" w:space="0" w:color="auto"/>
              <w:right w:val="single" w:sz="6" w:space="0" w:color="auto"/>
            </w:tcBorders>
            <w:vAlign w:val="center"/>
            <w:hideMark/>
          </w:tcPr>
          <w:p w14:paraId="5A302C48"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п/п</w:t>
            </w:r>
          </w:p>
        </w:tc>
        <w:tc>
          <w:tcPr>
            <w:tcW w:w="1780" w:type="dxa"/>
            <w:tcBorders>
              <w:top w:val="single" w:sz="6" w:space="0" w:color="auto"/>
              <w:left w:val="single" w:sz="6" w:space="0" w:color="auto"/>
              <w:bottom w:val="single" w:sz="6" w:space="0" w:color="auto"/>
              <w:right w:val="single" w:sz="6" w:space="0" w:color="auto"/>
            </w:tcBorders>
            <w:vAlign w:val="center"/>
            <w:hideMark/>
          </w:tcPr>
          <w:p w14:paraId="051F9B34"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xml:space="preserve">Наименование товара </w:t>
            </w:r>
          </w:p>
        </w:tc>
        <w:tc>
          <w:tcPr>
            <w:tcW w:w="991" w:type="dxa"/>
            <w:tcBorders>
              <w:top w:val="single" w:sz="6" w:space="0" w:color="auto"/>
              <w:left w:val="single" w:sz="6" w:space="0" w:color="auto"/>
              <w:bottom w:val="single" w:sz="6" w:space="0" w:color="auto"/>
              <w:right w:val="single" w:sz="6" w:space="0" w:color="auto"/>
            </w:tcBorders>
            <w:vAlign w:val="center"/>
            <w:hideMark/>
          </w:tcPr>
          <w:p w14:paraId="2891D396"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Ед. изм.</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D6EF615"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xml:space="preserve">Цена единицы </w:t>
            </w:r>
            <w:r w:rsidRPr="00723643">
              <w:rPr>
                <w:rFonts w:ascii="Times New Roman" w:eastAsia="Times New Roman" w:hAnsi="Times New Roman" w:cs="Times New Roman"/>
                <w:lang w:eastAsia="ru-RU"/>
              </w:rPr>
              <w:br/>
              <w:t xml:space="preserve">(с учетом НДС), руб. </w:t>
            </w:r>
          </w:p>
        </w:tc>
        <w:tc>
          <w:tcPr>
            <w:tcW w:w="698" w:type="dxa"/>
            <w:tcBorders>
              <w:top w:val="single" w:sz="6" w:space="0" w:color="auto"/>
              <w:left w:val="single" w:sz="6" w:space="0" w:color="auto"/>
              <w:bottom w:val="single" w:sz="6" w:space="0" w:color="auto"/>
              <w:right w:val="single" w:sz="6" w:space="0" w:color="auto"/>
            </w:tcBorders>
            <w:vAlign w:val="center"/>
            <w:hideMark/>
          </w:tcPr>
          <w:p w14:paraId="24E3869B"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НДС, руб.</w:t>
            </w:r>
          </w:p>
        </w:tc>
        <w:tc>
          <w:tcPr>
            <w:tcW w:w="861" w:type="dxa"/>
            <w:tcBorders>
              <w:top w:val="single" w:sz="6" w:space="0" w:color="auto"/>
              <w:left w:val="single" w:sz="6" w:space="0" w:color="auto"/>
              <w:bottom w:val="single" w:sz="6" w:space="0" w:color="auto"/>
              <w:right w:val="single" w:sz="6" w:space="0" w:color="auto"/>
            </w:tcBorders>
            <w:vAlign w:val="center"/>
            <w:hideMark/>
          </w:tcPr>
          <w:p w14:paraId="47AFAF44"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Количество</w:t>
            </w:r>
          </w:p>
        </w:tc>
        <w:tc>
          <w:tcPr>
            <w:tcW w:w="1966" w:type="dxa"/>
            <w:tcBorders>
              <w:top w:val="single" w:sz="6" w:space="0" w:color="auto"/>
              <w:left w:val="single" w:sz="6" w:space="0" w:color="auto"/>
              <w:bottom w:val="single" w:sz="6" w:space="0" w:color="auto"/>
              <w:right w:val="single" w:sz="6" w:space="0" w:color="auto"/>
            </w:tcBorders>
            <w:vAlign w:val="center"/>
            <w:hideMark/>
          </w:tcPr>
          <w:p w14:paraId="39E39E11"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xml:space="preserve">Сумма </w:t>
            </w:r>
            <w:r w:rsidRPr="00723643">
              <w:rPr>
                <w:rFonts w:ascii="Times New Roman" w:eastAsia="Times New Roman" w:hAnsi="Times New Roman" w:cs="Times New Roman"/>
                <w:lang w:eastAsia="ru-RU"/>
              </w:rPr>
              <w:br/>
              <w:t xml:space="preserve">(с учетом НДС), руб. </w:t>
            </w:r>
          </w:p>
        </w:tc>
        <w:tc>
          <w:tcPr>
            <w:tcW w:w="1358" w:type="dxa"/>
            <w:tcBorders>
              <w:top w:val="single" w:sz="6" w:space="0" w:color="auto"/>
              <w:left w:val="single" w:sz="6" w:space="0" w:color="auto"/>
              <w:bottom w:val="single" w:sz="6" w:space="0" w:color="auto"/>
              <w:right w:val="single" w:sz="6" w:space="0" w:color="auto"/>
            </w:tcBorders>
            <w:vAlign w:val="center"/>
            <w:hideMark/>
          </w:tcPr>
          <w:p w14:paraId="6C33CE43"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Сумма НДС, руб.</w:t>
            </w:r>
          </w:p>
        </w:tc>
      </w:tr>
      <w:tr w:rsidR="00723643" w:rsidRPr="00723643" w14:paraId="5B7B0697" w14:textId="77777777" w:rsidTr="005F01F6">
        <w:trPr>
          <w:trHeight w:val="240"/>
        </w:trPr>
        <w:tc>
          <w:tcPr>
            <w:tcW w:w="490" w:type="dxa"/>
            <w:tcBorders>
              <w:top w:val="single" w:sz="6" w:space="0" w:color="auto"/>
              <w:left w:val="single" w:sz="6" w:space="0" w:color="auto"/>
              <w:bottom w:val="single" w:sz="6" w:space="0" w:color="auto"/>
              <w:right w:val="single" w:sz="6" w:space="0" w:color="auto"/>
            </w:tcBorders>
          </w:tcPr>
          <w:p w14:paraId="3F5B18BC"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1</w:t>
            </w:r>
          </w:p>
        </w:tc>
        <w:tc>
          <w:tcPr>
            <w:tcW w:w="1780" w:type="dxa"/>
            <w:tcBorders>
              <w:top w:val="single" w:sz="6" w:space="0" w:color="auto"/>
              <w:left w:val="single" w:sz="6" w:space="0" w:color="auto"/>
              <w:bottom w:val="single" w:sz="6" w:space="0" w:color="auto"/>
              <w:right w:val="single" w:sz="6" w:space="0" w:color="auto"/>
            </w:tcBorders>
            <w:hideMark/>
          </w:tcPr>
          <w:p w14:paraId="24D0BDC3" w14:textId="77777777" w:rsidR="00723643" w:rsidRPr="00723643" w:rsidRDefault="00723643" w:rsidP="00723643">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1" w:type="dxa"/>
            <w:tcBorders>
              <w:top w:val="single" w:sz="6" w:space="0" w:color="auto"/>
              <w:left w:val="single" w:sz="6" w:space="0" w:color="auto"/>
              <w:bottom w:val="single" w:sz="6" w:space="0" w:color="auto"/>
              <w:right w:val="single" w:sz="6" w:space="0" w:color="auto"/>
            </w:tcBorders>
            <w:hideMark/>
          </w:tcPr>
          <w:p w14:paraId="770CB708"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14:paraId="3DD69BE7"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lang w:eastAsia="ru-RU"/>
              </w:rPr>
            </w:pPr>
          </w:p>
        </w:tc>
        <w:tc>
          <w:tcPr>
            <w:tcW w:w="698" w:type="dxa"/>
            <w:tcBorders>
              <w:top w:val="single" w:sz="6" w:space="0" w:color="auto"/>
              <w:left w:val="single" w:sz="6" w:space="0" w:color="auto"/>
              <w:bottom w:val="single" w:sz="6" w:space="0" w:color="auto"/>
              <w:right w:val="single" w:sz="6" w:space="0" w:color="auto"/>
            </w:tcBorders>
          </w:tcPr>
          <w:p w14:paraId="6D27B944"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lang w:eastAsia="ru-RU"/>
              </w:rPr>
            </w:pPr>
          </w:p>
        </w:tc>
        <w:tc>
          <w:tcPr>
            <w:tcW w:w="861" w:type="dxa"/>
            <w:tcBorders>
              <w:top w:val="single" w:sz="6" w:space="0" w:color="auto"/>
              <w:left w:val="single" w:sz="6" w:space="0" w:color="auto"/>
              <w:bottom w:val="single" w:sz="6" w:space="0" w:color="auto"/>
              <w:right w:val="single" w:sz="6" w:space="0" w:color="auto"/>
            </w:tcBorders>
            <w:hideMark/>
          </w:tcPr>
          <w:p w14:paraId="27FB696E" w14:textId="77777777" w:rsidR="00723643" w:rsidRPr="00723643" w:rsidRDefault="00723643" w:rsidP="00723643">
            <w:pPr>
              <w:autoSpaceDE w:val="0"/>
              <w:autoSpaceDN w:val="0"/>
              <w:adjustRightInd w:val="0"/>
              <w:spacing w:after="0" w:line="240" w:lineRule="auto"/>
              <w:jc w:val="center"/>
              <w:rPr>
                <w:rFonts w:ascii="Times New Roman" w:eastAsia="Times New Roman" w:hAnsi="Times New Roman" w:cs="Times New Roman"/>
                <w:lang w:eastAsia="ru-RU"/>
              </w:rPr>
            </w:pPr>
          </w:p>
        </w:tc>
        <w:tc>
          <w:tcPr>
            <w:tcW w:w="1966" w:type="dxa"/>
            <w:tcBorders>
              <w:top w:val="single" w:sz="6" w:space="0" w:color="auto"/>
              <w:left w:val="single" w:sz="6" w:space="0" w:color="auto"/>
              <w:bottom w:val="single" w:sz="6" w:space="0" w:color="auto"/>
              <w:right w:val="single" w:sz="6" w:space="0" w:color="auto"/>
            </w:tcBorders>
          </w:tcPr>
          <w:p w14:paraId="73086106" w14:textId="77777777" w:rsidR="00723643" w:rsidRPr="00723643" w:rsidRDefault="00723643" w:rsidP="00723643">
            <w:pPr>
              <w:autoSpaceDE w:val="0"/>
              <w:autoSpaceDN w:val="0"/>
              <w:adjustRightInd w:val="0"/>
              <w:spacing w:after="0" w:line="240" w:lineRule="auto"/>
              <w:ind w:left="567"/>
              <w:rPr>
                <w:rFonts w:ascii="Times New Roman" w:eastAsia="Times New Roman" w:hAnsi="Times New Roman" w:cs="Times New Roman"/>
                <w:color w:val="FF0000"/>
                <w:lang w:eastAsia="ru-RU"/>
              </w:rPr>
            </w:pPr>
          </w:p>
        </w:tc>
        <w:tc>
          <w:tcPr>
            <w:tcW w:w="1358" w:type="dxa"/>
            <w:tcBorders>
              <w:top w:val="single" w:sz="6" w:space="0" w:color="auto"/>
              <w:left w:val="single" w:sz="6" w:space="0" w:color="auto"/>
              <w:bottom w:val="single" w:sz="6" w:space="0" w:color="auto"/>
              <w:right w:val="single" w:sz="6" w:space="0" w:color="auto"/>
            </w:tcBorders>
          </w:tcPr>
          <w:p w14:paraId="237F08A2"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color w:val="FF0000"/>
                <w:lang w:eastAsia="ru-RU"/>
              </w:rPr>
            </w:pPr>
          </w:p>
        </w:tc>
      </w:tr>
      <w:tr w:rsidR="00723643" w:rsidRPr="00723643" w14:paraId="1D4E0FDF" w14:textId="77777777" w:rsidTr="005F01F6">
        <w:trPr>
          <w:trHeight w:val="240"/>
        </w:trPr>
        <w:tc>
          <w:tcPr>
            <w:tcW w:w="6237" w:type="dxa"/>
            <w:gridSpan w:val="6"/>
            <w:tcBorders>
              <w:top w:val="single" w:sz="6" w:space="0" w:color="auto"/>
              <w:left w:val="single" w:sz="6" w:space="0" w:color="auto"/>
              <w:bottom w:val="single" w:sz="6" w:space="0" w:color="auto"/>
              <w:right w:val="single" w:sz="6" w:space="0" w:color="auto"/>
            </w:tcBorders>
            <w:hideMark/>
          </w:tcPr>
          <w:p w14:paraId="19B8C399" w14:textId="77777777" w:rsidR="00723643" w:rsidRPr="00723643" w:rsidRDefault="00723643" w:rsidP="00723643">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723643">
              <w:rPr>
                <w:rFonts w:ascii="Times New Roman" w:eastAsia="Times New Roman" w:hAnsi="Times New Roman" w:cs="Times New Roman"/>
                <w:lang w:eastAsia="ru-RU"/>
              </w:rPr>
              <w:t xml:space="preserve">  </w:t>
            </w:r>
          </w:p>
        </w:tc>
        <w:tc>
          <w:tcPr>
            <w:tcW w:w="1966" w:type="dxa"/>
            <w:tcBorders>
              <w:top w:val="single" w:sz="6" w:space="0" w:color="auto"/>
              <w:left w:val="single" w:sz="6" w:space="0" w:color="auto"/>
              <w:bottom w:val="single" w:sz="6" w:space="0" w:color="auto"/>
              <w:right w:val="single" w:sz="6" w:space="0" w:color="auto"/>
            </w:tcBorders>
          </w:tcPr>
          <w:p w14:paraId="603477E8" w14:textId="77777777" w:rsidR="00723643" w:rsidRPr="00723643" w:rsidRDefault="00723643" w:rsidP="00723643">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1358" w:type="dxa"/>
            <w:tcBorders>
              <w:top w:val="single" w:sz="6" w:space="0" w:color="auto"/>
              <w:left w:val="single" w:sz="6" w:space="0" w:color="auto"/>
              <w:bottom w:val="single" w:sz="6" w:space="0" w:color="auto"/>
              <w:right w:val="single" w:sz="6" w:space="0" w:color="auto"/>
            </w:tcBorders>
          </w:tcPr>
          <w:p w14:paraId="57E8E961"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lang w:eastAsia="ru-RU"/>
              </w:rPr>
            </w:pPr>
          </w:p>
        </w:tc>
      </w:tr>
    </w:tbl>
    <w:p w14:paraId="56C3AB7D" w14:textId="77777777" w:rsidR="00723643" w:rsidRPr="00723643" w:rsidRDefault="00723643" w:rsidP="00723643">
      <w:pPr>
        <w:autoSpaceDE w:val="0"/>
        <w:autoSpaceDN w:val="0"/>
        <w:adjustRightInd w:val="0"/>
        <w:spacing w:after="0" w:line="360" w:lineRule="auto"/>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4622"/>
        <w:gridCol w:w="4625"/>
      </w:tblGrid>
      <w:tr w:rsidR="00723643" w:rsidRPr="00723643" w14:paraId="2C52410E" w14:textId="77777777" w:rsidTr="005F01F6">
        <w:tc>
          <w:tcPr>
            <w:tcW w:w="4730" w:type="dxa"/>
          </w:tcPr>
          <w:p w14:paraId="2B96AD35"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Заказчик</w:t>
            </w:r>
          </w:p>
          <w:p w14:paraId="4E7F9914"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207168"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7AB4DCA"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___________________ А.А. Мищерин</w:t>
            </w:r>
          </w:p>
          <w:p w14:paraId="11D42244"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"___" ______ 2020 г.</w:t>
            </w:r>
          </w:p>
          <w:p w14:paraId="1233430D" w14:textId="77777777" w:rsidR="00723643" w:rsidRPr="00723643" w:rsidRDefault="00723643" w:rsidP="00723643">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М.П.</w:t>
            </w:r>
          </w:p>
        </w:tc>
        <w:tc>
          <w:tcPr>
            <w:tcW w:w="4733" w:type="dxa"/>
          </w:tcPr>
          <w:p w14:paraId="53A013FA"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w:t>
            </w:r>
          </w:p>
          <w:p w14:paraId="3F2B37E2"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0BBFAD"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C5433C"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___________________</w:t>
            </w:r>
            <w:r w:rsidRPr="00723643">
              <w:rPr>
                <w:rFonts w:ascii="Times New Roman" w:eastAsia="Times New Roman" w:hAnsi="Times New Roman" w:cs="Times New Roman"/>
                <w:lang w:eastAsia="ru-RU"/>
              </w:rPr>
              <w:t xml:space="preserve"> </w:t>
            </w:r>
          </w:p>
          <w:p w14:paraId="2BB14A83" w14:textId="77777777" w:rsidR="00723643" w:rsidRPr="00723643" w:rsidRDefault="00723643" w:rsidP="007236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"___" ______ 2020 г.</w:t>
            </w:r>
          </w:p>
          <w:p w14:paraId="4B8444DA" w14:textId="77777777" w:rsidR="00723643" w:rsidRPr="00723643" w:rsidRDefault="00723643" w:rsidP="00723643">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М.П.</w:t>
            </w:r>
          </w:p>
        </w:tc>
      </w:tr>
    </w:tbl>
    <w:p w14:paraId="674131BA" w14:textId="77777777" w:rsidR="00E25565" w:rsidRDefault="00E25565"/>
    <w:sectPr w:rsidR="00E25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7747B"/>
    <w:multiLevelType w:val="multilevel"/>
    <w:tmpl w:val="B9EE9030"/>
    <w:lvl w:ilvl="0">
      <w:start w:val="10"/>
      <w:numFmt w:val="decimal"/>
      <w:lvlText w:val="%1."/>
      <w:lvlJc w:val="left"/>
      <w:pPr>
        <w:ind w:left="480" w:hanging="480"/>
      </w:pPr>
      <w:rPr>
        <w:rFonts w:hint="default"/>
        <w:i w:val="0"/>
      </w:rPr>
    </w:lvl>
    <w:lvl w:ilvl="1">
      <w:start w:val="1"/>
      <w:numFmt w:val="decimal"/>
      <w:lvlText w:val="%1.%2."/>
      <w:lvlJc w:val="left"/>
      <w:pPr>
        <w:ind w:left="1189" w:hanging="48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1" w15:restartNumberingAfterBreak="0">
    <w:nsid w:val="1A7E76FF"/>
    <w:multiLevelType w:val="multilevel"/>
    <w:tmpl w:val="7B4A2B9A"/>
    <w:lvl w:ilvl="0">
      <w:start w:val="8"/>
      <w:numFmt w:val="decimal"/>
      <w:lvlText w:val="%1."/>
      <w:lvlJc w:val="left"/>
      <w:pPr>
        <w:ind w:left="644"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A07ED"/>
    <w:multiLevelType w:val="multilevel"/>
    <w:tmpl w:val="4C06EF34"/>
    <w:lvl w:ilvl="0">
      <w:start w:val="1"/>
      <w:numFmt w:val="decimal"/>
      <w:lvlText w:val="%1."/>
      <w:lvlJc w:val="left"/>
      <w:pPr>
        <w:ind w:left="360" w:hanging="360"/>
      </w:pPr>
      <w:rPr>
        <w:b/>
      </w:rPr>
    </w:lvl>
    <w:lvl w:ilvl="1">
      <w:start w:val="1"/>
      <w:numFmt w:val="decimal"/>
      <w:lvlText w:val="%1.%2."/>
      <w:lvlJc w:val="left"/>
      <w:pPr>
        <w:ind w:left="3268" w:hanging="432"/>
      </w:pPr>
      <w:rPr>
        <w:i w:val="0"/>
        <w:strike w:val="0"/>
        <w:sz w:val="24"/>
      </w:rPr>
    </w:lvl>
    <w:lvl w:ilvl="2">
      <w:start w:val="1"/>
      <w:numFmt w:val="decimal"/>
      <w:lvlText w:val="%1.%2.%3."/>
      <w:lvlJc w:val="left"/>
      <w:pPr>
        <w:ind w:left="1072" w:hanging="504"/>
      </w:pPr>
      <w:rPr>
        <w:b w:val="0"/>
        <w:bCs/>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4B46DF"/>
    <w:multiLevelType w:val="multilevel"/>
    <w:tmpl w:val="90300026"/>
    <w:lvl w:ilvl="0">
      <w:start w:val="8"/>
      <w:numFmt w:val="decimal"/>
      <w:lvlText w:val="%1."/>
      <w:lvlJc w:val="left"/>
      <w:pPr>
        <w:ind w:left="644"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2D6ACB"/>
    <w:multiLevelType w:val="hybridMultilevel"/>
    <w:tmpl w:val="976EC5A4"/>
    <w:lvl w:ilvl="0" w:tplc="B002BB0C">
      <w:start w:val="11"/>
      <w:numFmt w:val="decimal"/>
      <w:lvlText w:val="%1."/>
      <w:lvlJc w:val="left"/>
      <w:pPr>
        <w:ind w:left="1440" w:hanging="360"/>
      </w:pPr>
      <w:rPr>
        <w:rFonts w:hint="default"/>
      </w:rPr>
    </w:lvl>
    <w:lvl w:ilvl="1" w:tplc="261C5EAE">
      <w:start w:val="1"/>
      <w:numFmt w:val="decimal"/>
      <w:lvlText w:val="12.%2."/>
      <w:lvlJc w:val="left"/>
      <w:pPr>
        <w:ind w:left="192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67254A2B"/>
    <w:multiLevelType w:val="multilevel"/>
    <w:tmpl w:val="2C36670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12"/>
    <w:rsid w:val="001C4912"/>
    <w:rsid w:val="00457B14"/>
    <w:rsid w:val="004D25AF"/>
    <w:rsid w:val="00672921"/>
    <w:rsid w:val="00723643"/>
    <w:rsid w:val="008E6167"/>
    <w:rsid w:val="00E25565"/>
    <w:rsid w:val="00F11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EEBD"/>
  <w15:chartTrackingRefBased/>
  <w15:docId w15:val="{7D7B9634-A442-41D0-B2C3-881A8DB8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643"/>
    <w:pPr>
      <w:ind w:left="720"/>
      <w:contextualSpacing/>
    </w:pPr>
  </w:style>
  <w:style w:type="paragraph" w:customStyle="1" w:styleId="ConsPlusNormal">
    <w:name w:val="ConsPlusNormal"/>
    <w:link w:val="ConsPlusNormal0"/>
    <w:rsid w:val="00F11B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11BE6"/>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6992211BEC9FB67E6C724D340450BED4C075EF4E0D2F8AF691921CD6B98761546E5CD2314039B905C5A1894277E700BC5B02A4146713364pA38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7374</Words>
  <Characters>42036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5</cp:revision>
  <dcterms:created xsi:type="dcterms:W3CDTF">2020-10-12T08:26:00Z</dcterms:created>
  <dcterms:modified xsi:type="dcterms:W3CDTF">2020-10-14T03:30:00Z</dcterms:modified>
</cp:coreProperties>
</file>