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C92" w:rsidRPr="00666A21" w:rsidRDefault="00D73C92" w:rsidP="00D73C92">
      <w:pPr>
        <w:jc w:val="right"/>
        <w:rPr>
          <w:b/>
          <w:i/>
        </w:rPr>
      </w:pPr>
      <w:r w:rsidRPr="00666A21">
        <w:rPr>
          <w:b/>
          <w:i/>
        </w:rPr>
        <w:t>Приложение № 3</w:t>
      </w:r>
    </w:p>
    <w:p w:rsidR="00D73C92" w:rsidRPr="00666A21" w:rsidRDefault="00D73C92" w:rsidP="00D73C92">
      <w:pPr>
        <w:ind w:firstLine="709"/>
        <w:jc w:val="right"/>
      </w:pPr>
      <w:r w:rsidRPr="00666A21">
        <w:rPr>
          <w:b/>
          <w:i/>
        </w:rPr>
        <w:t xml:space="preserve">                                             к  информационной карте</w:t>
      </w:r>
    </w:p>
    <w:p w:rsidR="00D73C92" w:rsidRPr="00666A21" w:rsidRDefault="00D73C92" w:rsidP="00D73C92">
      <w:pPr>
        <w:rPr>
          <w:b/>
          <w:i/>
        </w:rPr>
      </w:pPr>
    </w:p>
    <w:p w:rsidR="00D73C92" w:rsidRPr="00666A21" w:rsidRDefault="00D73C92" w:rsidP="00AE6B93">
      <w:pPr>
        <w:widowControl w:val="0"/>
        <w:autoSpaceDE w:val="0"/>
        <w:autoSpaceDN w:val="0"/>
        <w:adjustRightInd w:val="0"/>
        <w:jc w:val="center"/>
        <w:rPr>
          <w:b/>
          <w:caps/>
        </w:rPr>
      </w:pPr>
    </w:p>
    <w:p w:rsidR="00AE6B93" w:rsidRPr="00666A21" w:rsidRDefault="00AE6B93" w:rsidP="00AE6B93">
      <w:pPr>
        <w:widowControl w:val="0"/>
        <w:autoSpaceDE w:val="0"/>
        <w:autoSpaceDN w:val="0"/>
        <w:adjustRightInd w:val="0"/>
        <w:jc w:val="center"/>
        <w:rPr>
          <w:b/>
          <w:caps/>
        </w:rPr>
      </w:pPr>
      <w:r w:rsidRPr="00666A21">
        <w:rPr>
          <w:b/>
          <w:caps/>
        </w:rPr>
        <w:t>ПРОЕКТ МУНИЦИПАЛЬНОГО КонтрактА №_______</w:t>
      </w:r>
    </w:p>
    <w:p w:rsidR="00AE6B93" w:rsidRPr="00666A21" w:rsidRDefault="00AE6B93" w:rsidP="00AE6B93">
      <w:pPr>
        <w:widowControl w:val="0"/>
        <w:autoSpaceDE w:val="0"/>
        <w:autoSpaceDN w:val="0"/>
        <w:adjustRightInd w:val="0"/>
        <w:jc w:val="center"/>
        <w:rPr>
          <w:b/>
          <w:caps/>
        </w:rPr>
      </w:pPr>
    </w:p>
    <w:p w:rsidR="00AE6B93" w:rsidRPr="00666A21" w:rsidRDefault="00AE6B93" w:rsidP="00D73C92">
      <w:pPr>
        <w:widowControl w:val="0"/>
        <w:autoSpaceDE w:val="0"/>
        <w:autoSpaceDN w:val="0"/>
        <w:adjustRightInd w:val="0"/>
        <w:jc w:val="center"/>
      </w:pPr>
      <w:r w:rsidRPr="00666A21">
        <w:t xml:space="preserve">Идентификационный код закупки – </w:t>
      </w:r>
      <w:r w:rsidR="00C319AE" w:rsidRPr="00E0450C">
        <w:t>203220901071022090100100060014322244</w:t>
      </w:r>
    </w:p>
    <w:p w:rsidR="00AE6B93" w:rsidRPr="00666A21" w:rsidRDefault="00AE6B93" w:rsidP="00AE6B93">
      <w:pPr>
        <w:widowControl w:val="0"/>
        <w:autoSpaceDE w:val="0"/>
        <w:autoSpaceDN w:val="0"/>
        <w:adjustRightInd w:val="0"/>
        <w:jc w:val="center"/>
        <w:rPr>
          <w:b/>
          <w:bCs/>
        </w:rPr>
      </w:pPr>
    </w:p>
    <w:p w:rsidR="00AE6B93" w:rsidRPr="00666A21" w:rsidRDefault="00AE6B93" w:rsidP="00AE6B93">
      <w:pPr>
        <w:pStyle w:val="a6"/>
        <w:jc w:val="left"/>
        <w:rPr>
          <w:sz w:val="14"/>
          <w:szCs w:val="14"/>
        </w:rPr>
      </w:pPr>
      <w:r w:rsidRPr="00666A21">
        <w:t>г. Рубцовск</w:t>
      </w:r>
      <w:r w:rsidRPr="00666A21">
        <w:tab/>
      </w:r>
      <w:r w:rsidRPr="00666A21">
        <w:tab/>
      </w:r>
      <w:r w:rsidRPr="00666A21">
        <w:tab/>
      </w:r>
      <w:r w:rsidRPr="00666A21">
        <w:tab/>
      </w:r>
      <w:r w:rsidRPr="00666A21">
        <w:tab/>
      </w:r>
      <w:r w:rsidRPr="00666A21">
        <w:tab/>
      </w:r>
      <w:r w:rsidRPr="00666A21">
        <w:tab/>
      </w:r>
      <w:r w:rsidRPr="00666A21">
        <w:tab/>
        <w:t>«___»_____________2020 г.</w:t>
      </w:r>
      <w:r w:rsidRPr="00666A21">
        <w:br/>
      </w:r>
    </w:p>
    <w:p w:rsidR="00C319AE" w:rsidRPr="00192010" w:rsidRDefault="00C319AE" w:rsidP="00C319AE">
      <w:pPr>
        <w:pStyle w:val="21"/>
        <w:ind w:firstLine="709"/>
        <w:rPr>
          <w:kern w:val="16"/>
        </w:rPr>
      </w:pPr>
      <w:proofErr w:type="gramStart"/>
      <w:r w:rsidRPr="00E57608">
        <w:t>Муниципальное бюджетное дошкольное образовательное</w:t>
      </w:r>
      <w:r w:rsidRPr="00E8041A">
        <w:rPr>
          <w:color w:val="FF0000"/>
        </w:rPr>
        <w:t xml:space="preserve">  </w:t>
      </w:r>
      <w:r w:rsidRPr="00E57608">
        <w:t>учреждение  «Детский сад  № 23 «Малышок»  города Рубцовска</w:t>
      </w:r>
      <w:r w:rsidR="000B7D47">
        <w:t xml:space="preserve"> Алтайского края</w:t>
      </w:r>
      <w:r w:rsidRPr="00E57608">
        <w:t xml:space="preserve">, именуемое в дальнейшем «Заказчик», в лице заведующего </w:t>
      </w:r>
      <w:proofErr w:type="spellStart"/>
      <w:r>
        <w:t>Аржанцевой</w:t>
      </w:r>
      <w:proofErr w:type="spellEnd"/>
      <w:r>
        <w:t xml:space="preserve"> Анастасии Анатольевны</w:t>
      </w:r>
      <w:r w:rsidRPr="00E57608">
        <w:t>, действующей на основании Устава,</w:t>
      </w:r>
      <w:r w:rsidRPr="00192010">
        <w:t xml:space="preserve"> с одной стороны, и __________________, именуемое в дальнейшем «Подрядчик», в лице _______________________, действующего на основании _______, вместе именуемые «Стороны», </w:t>
      </w:r>
      <w:r w:rsidRPr="00192010">
        <w:rPr>
          <w:kern w:val="16"/>
        </w:rPr>
        <w:t xml:space="preserve">в соответствии с </w:t>
      </w:r>
      <w:r w:rsidRPr="00192010">
        <w:t>законодательством Российской Федерации и иными нормативными правовыми актами о контрактной системе в сфере закупок</w:t>
      </w:r>
      <w:proofErr w:type="gramEnd"/>
      <w:r w:rsidRPr="00192010">
        <w:t>,</w:t>
      </w:r>
      <w:r w:rsidRPr="00192010">
        <w:rPr>
          <w:kern w:val="16"/>
        </w:rPr>
        <w:t xml:space="preserve"> и на основании _________________ </w:t>
      </w:r>
      <w:proofErr w:type="gramStart"/>
      <w:r w:rsidRPr="00192010">
        <w:rPr>
          <w:kern w:val="16"/>
        </w:rPr>
        <w:t>от</w:t>
      </w:r>
      <w:proofErr w:type="gramEnd"/>
      <w:r w:rsidRPr="00192010">
        <w:rPr>
          <w:kern w:val="16"/>
        </w:rPr>
        <w:t xml:space="preserve"> __________ № ___________ заключили </w:t>
      </w:r>
      <w:proofErr w:type="gramStart"/>
      <w:r w:rsidRPr="00192010">
        <w:rPr>
          <w:kern w:val="16"/>
        </w:rPr>
        <w:t>настоящий</w:t>
      </w:r>
      <w:proofErr w:type="gramEnd"/>
      <w:r w:rsidRPr="00192010">
        <w:rPr>
          <w:kern w:val="16"/>
        </w:rPr>
        <w:t xml:space="preserve"> муниципальный контракт, именуемый в дальнейшем «Контракт», о нижеследующем:</w:t>
      </w:r>
    </w:p>
    <w:p w:rsidR="00C319AE" w:rsidRDefault="00C319AE" w:rsidP="00C319AE">
      <w:pPr>
        <w:pStyle w:val="21"/>
        <w:ind w:firstLine="709"/>
        <w:rPr>
          <w:kern w:val="16"/>
        </w:rPr>
      </w:pPr>
    </w:p>
    <w:p w:rsidR="00C319AE" w:rsidRPr="008A0D4C" w:rsidRDefault="00C319AE" w:rsidP="00C319AE">
      <w:pPr>
        <w:pStyle w:val="a9"/>
        <w:numPr>
          <w:ilvl w:val="0"/>
          <w:numId w:val="2"/>
        </w:numPr>
        <w:tabs>
          <w:tab w:val="left" w:pos="426"/>
          <w:tab w:val="left" w:pos="2520"/>
        </w:tabs>
        <w:suppressAutoHyphens w:val="0"/>
        <w:spacing w:before="0" w:after="0"/>
        <w:ind w:left="0" w:firstLine="0"/>
        <w:rPr>
          <w:rFonts w:ascii="Times New Roman" w:hAnsi="Times New Roman" w:cs="Times New Roman"/>
          <w:bCs w:val="0"/>
          <w:smallCaps w:val="0"/>
          <w:spacing w:val="0"/>
        </w:rPr>
      </w:pPr>
      <w:r w:rsidRPr="008A0D4C">
        <w:rPr>
          <w:rFonts w:ascii="Times New Roman" w:hAnsi="Times New Roman" w:cs="Times New Roman"/>
          <w:bCs w:val="0"/>
          <w:smallCaps w:val="0"/>
          <w:spacing w:val="0"/>
        </w:rPr>
        <w:t>Предмет Контракта</w:t>
      </w:r>
    </w:p>
    <w:p w:rsidR="00C319AE" w:rsidRPr="00192010" w:rsidRDefault="00C319AE" w:rsidP="00C319AE">
      <w:pPr>
        <w:pStyle w:val="a4"/>
        <w:numPr>
          <w:ilvl w:val="1"/>
          <w:numId w:val="2"/>
        </w:numPr>
        <w:spacing w:after="0" w:line="240" w:lineRule="auto"/>
        <w:ind w:left="0" w:firstLine="709"/>
        <w:rPr>
          <w:sz w:val="24"/>
          <w:szCs w:val="24"/>
        </w:rPr>
      </w:pPr>
      <w:proofErr w:type="gramStart"/>
      <w:r w:rsidRPr="008B6891">
        <w:rPr>
          <w:sz w:val="24"/>
          <w:szCs w:val="24"/>
        </w:rPr>
        <w:t>Подрядчик обязуется собственными и (или) привлеченными силами</w:t>
      </w:r>
      <w:r w:rsidRPr="008B6891">
        <w:rPr>
          <w:sz w:val="24"/>
          <w:szCs w:val="24"/>
          <w:vertAlign w:val="superscript"/>
        </w:rPr>
        <w:t xml:space="preserve"> </w:t>
      </w:r>
      <w:r w:rsidRPr="008B6891">
        <w:rPr>
          <w:sz w:val="24"/>
          <w:szCs w:val="24"/>
        </w:rPr>
        <w:t>своевременно выполнить на условиях Контракта работы</w:t>
      </w:r>
      <w:r w:rsidRPr="00E8041A">
        <w:rPr>
          <w:color w:val="FF0000"/>
          <w:sz w:val="24"/>
          <w:szCs w:val="24"/>
        </w:rPr>
        <w:t xml:space="preserve"> </w:t>
      </w:r>
      <w:r w:rsidRPr="008B6891">
        <w:rPr>
          <w:sz w:val="24"/>
          <w:szCs w:val="24"/>
        </w:rPr>
        <w:t>по</w:t>
      </w:r>
      <w:r>
        <w:rPr>
          <w:color w:val="FF0000"/>
          <w:sz w:val="24"/>
          <w:szCs w:val="24"/>
        </w:rPr>
        <w:t xml:space="preserve"> </w:t>
      </w:r>
      <w:r w:rsidRPr="008B6891">
        <w:rPr>
          <w:sz w:val="24"/>
          <w:szCs w:val="24"/>
        </w:rPr>
        <w:t>ремонту</w:t>
      </w:r>
      <w:r w:rsidRPr="008B6891">
        <w:rPr>
          <w:color w:val="FF0000"/>
          <w:sz w:val="24"/>
          <w:szCs w:val="24"/>
        </w:rPr>
        <w:t xml:space="preserve"> </w:t>
      </w:r>
      <w:r w:rsidRPr="008B6891">
        <w:rPr>
          <w:sz w:val="24"/>
          <w:szCs w:val="24"/>
        </w:rPr>
        <w:t>выгребной ямы в</w:t>
      </w:r>
      <w:r w:rsidRPr="008B6891">
        <w:rPr>
          <w:color w:val="FF0000"/>
          <w:sz w:val="24"/>
          <w:szCs w:val="24"/>
        </w:rPr>
        <w:t xml:space="preserve">  </w:t>
      </w:r>
      <w:r w:rsidRPr="008B6891">
        <w:rPr>
          <w:sz w:val="24"/>
          <w:szCs w:val="24"/>
        </w:rPr>
        <w:t>МБДОУ «Детский сад  № 23 «Малышок», по адресу ул. Спортивная, 25А в г. Рубцовске</w:t>
      </w:r>
      <w:r w:rsidRPr="00192010">
        <w:rPr>
          <w:sz w:val="24"/>
          <w:szCs w:val="24"/>
        </w:rPr>
        <w:t xml:space="preserve"> (далее – «работа») в соответствии с </w:t>
      </w:r>
      <w:r w:rsidR="000B7D47">
        <w:rPr>
          <w:sz w:val="24"/>
          <w:szCs w:val="24"/>
        </w:rPr>
        <w:t>т</w:t>
      </w:r>
      <w:r w:rsidRPr="00192010">
        <w:rPr>
          <w:sz w:val="24"/>
          <w:szCs w:val="24"/>
        </w:rPr>
        <w:t>ехническим заданием (Приложение № 1), сметной документацией (Приложение № 2) в сроки, указанные в Контракте, и сдать результат работы Заказчику, а Заказчик обязуется принять результат работы</w:t>
      </w:r>
      <w:proofErr w:type="gramEnd"/>
      <w:r w:rsidRPr="00192010">
        <w:rPr>
          <w:sz w:val="24"/>
          <w:szCs w:val="24"/>
        </w:rPr>
        <w:t xml:space="preserve"> и оплатить его.</w:t>
      </w:r>
    </w:p>
    <w:p w:rsidR="00C319AE" w:rsidRPr="008A0D4C" w:rsidRDefault="00C319AE" w:rsidP="00C319AE">
      <w:pPr>
        <w:numPr>
          <w:ilvl w:val="1"/>
          <w:numId w:val="2"/>
        </w:numPr>
        <w:ind w:left="0" w:firstLine="700"/>
        <w:jc w:val="both"/>
        <w:rPr>
          <w:iCs/>
        </w:rPr>
      </w:pPr>
      <w:r w:rsidRPr="008A0D4C">
        <w:t xml:space="preserve">Состав и объем работы определяется: </w:t>
      </w:r>
      <w:r>
        <w:t>техническим заданием</w:t>
      </w:r>
      <w:r w:rsidRPr="008A0D4C">
        <w:t xml:space="preserve"> и </w:t>
      </w:r>
      <w:r>
        <w:t>сметной документацией (П</w:t>
      </w:r>
      <w:r w:rsidRPr="008A0D4C">
        <w:t>риложениями № 1, 2 к Контракту</w:t>
      </w:r>
      <w:r>
        <w:t>)</w:t>
      </w:r>
      <w:r w:rsidRPr="008A0D4C">
        <w:t>.</w:t>
      </w:r>
    </w:p>
    <w:p w:rsidR="00C319AE" w:rsidRPr="00850F42" w:rsidRDefault="00C319AE" w:rsidP="00C319AE">
      <w:pPr>
        <w:numPr>
          <w:ilvl w:val="1"/>
          <w:numId w:val="2"/>
        </w:numPr>
        <w:tabs>
          <w:tab w:val="left" w:pos="709"/>
        </w:tabs>
        <w:ind w:left="0" w:firstLine="709"/>
        <w:jc w:val="both"/>
      </w:pPr>
      <w:r w:rsidRPr="00850F42">
        <w:t xml:space="preserve">Место </w:t>
      </w:r>
      <w:r>
        <w:t xml:space="preserve">  </w:t>
      </w:r>
      <w:r w:rsidRPr="00542B19">
        <w:t xml:space="preserve">выполнения    работы:     </w:t>
      </w:r>
      <w:proofErr w:type="gramStart"/>
      <w:r w:rsidRPr="00542B19">
        <w:t>Российская    Федерация,   Алтайский   край, г. Рубцовск, ул. Спортивная, 25А (далее – «место выполнения работы»).</w:t>
      </w:r>
      <w:proofErr w:type="gramEnd"/>
    </w:p>
    <w:p w:rsidR="00AE6B93" w:rsidRPr="00666A21" w:rsidRDefault="00AE6B93" w:rsidP="00AE6B93">
      <w:pPr>
        <w:ind w:left="700"/>
      </w:pPr>
    </w:p>
    <w:p w:rsidR="00AE6B93" w:rsidRPr="00666A21" w:rsidRDefault="00AE6B93" w:rsidP="00AE6B93">
      <w:pPr>
        <w:numPr>
          <w:ilvl w:val="0"/>
          <w:numId w:val="3"/>
        </w:numPr>
        <w:tabs>
          <w:tab w:val="left" w:pos="280"/>
        </w:tabs>
        <w:jc w:val="center"/>
        <w:rPr>
          <w:b/>
        </w:rPr>
      </w:pPr>
      <w:r w:rsidRPr="00666A21">
        <w:rPr>
          <w:b/>
        </w:rPr>
        <w:t>Определения и понятия</w:t>
      </w:r>
    </w:p>
    <w:p w:rsidR="00AE6B93" w:rsidRPr="00666A21" w:rsidRDefault="00AE6B93" w:rsidP="00DC67AF">
      <w:pPr>
        <w:tabs>
          <w:tab w:val="left" w:pos="280"/>
        </w:tabs>
        <w:ind w:firstLine="700"/>
        <w:jc w:val="both"/>
      </w:pPr>
      <w:r w:rsidRPr="00666A21">
        <w:t>В Контракте следующие понятия будут иметь значения, определяемые ниже:</w:t>
      </w:r>
    </w:p>
    <w:p w:rsidR="00AE6B93" w:rsidRPr="00666A21" w:rsidRDefault="00AE6B93" w:rsidP="00DC67AF">
      <w:pPr>
        <w:ind w:firstLine="697"/>
        <w:jc w:val="both"/>
      </w:pPr>
      <w:r w:rsidRPr="00666A21">
        <w:t xml:space="preserve">объект – «Выполнение работ по </w:t>
      </w:r>
      <w:r w:rsidR="00C319AE" w:rsidRPr="008B6891">
        <w:t>ремонту</w:t>
      </w:r>
      <w:r w:rsidR="00C319AE" w:rsidRPr="008B6891">
        <w:rPr>
          <w:color w:val="FF0000"/>
        </w:rPr>
        <w:t xml:space="preserve"> </w:t>
      </w:r>
      <w:r w:rsidR="00C319AE" w:rsidRPr="008B6891">
        <w:t>выгребной ямы в</w:t>
      </w:r>
      <w:r w:rsidR="00C319AE" w:rsidRPr="008B6891">
        <w:rPr>
          <w:color w:val="FF0000"/>
        </w:rPr>
        <w:t xml:space="preserve">  </w:t>
      </w:r>
      <w:r w:rsidR="00C319AE" w:rsidRPr="008B6891">
        <w:t xml:space="preserve">МБДОУ «Детский сад  № 23 «Малышок», по адресу ул. </w:t>
      </w:r>
      <w:proofErr w:type="gramStart"/>
      <w:r w:rsidR="00C319AE" w:rsidRPr="008B6891">
        <w:t>Спортивная</w:t>
      </w:r>
      <w:proofErr w:type="gramEnd"/>
      <w:r w:rsidR="00C319AE" w:rsidRPr="008B6891">
        <w:t>, 25А в г. Рубцовске</w:t>
      </w:r>
      <w:r w:rsidR="00C319AE">
        <w:t>»</w:t>
      </w:r>
      <w:r w:rsidRPr="00666A21">
        <w:t xml:space="preserve"> (далее – «Объект»); </w:t>
      </w:r>
    </w:p>
    <w:p w:rsidR="00AE6B93" w:rsidRPr="00666A21" w:rsidRDefault="00AE6B93" w:rsidP="00DC67AF">
      <w:pPr>
        <w:autoSpaceDE w:val="0"/>
        <w:autoSpaceDN w:val="0"/>
        <w:adjustRightInd w:val="0"/>
        <w:ind w:firstLine="700"/>
        <w:jc w:val="both"/>
      </w:pPr>
      <w:r w:rsidRPr="00666A21">
        <w:t>акт о приемке выполненных работ (</w:t>
      </w:r>
      <w:hyperlink r:id="rId6" w:history="1">
        <w:r w:rsidRPr="00666A21">
          <w:t>форма КС-2</w:t>
        </w:r>
      </w:hyperlink>
      <w:r w:rsidRPr="00666A21">
        <w:t>) – документ, применяемый для приемки выполненной работы, составленный на основании данных журнала учета выполненных работ (</w:t>
      </w:r>
      <w:hyperlink r:id="rId7" w:history="1">
        <w:r w:rsidRPr="00666A21">
          <w:t>форма КС-6а</w:t>
        </w:r>
      </w:hyperlink>
      <w:r w:rsidRPr="00666A21">
        <w:t xml:space="preserve">, утвержденная постановлением Госкомстата Российской Федерации от 11.11.1999 № 100) с указанием периода выполнения работы. </w:t>
      </w:r>
      <w:hyperlink r:id="rId8" w:history="1">
        <w:r w:rsidRPr="00666A21">
          <w:t>Форма КС-2</w:t>
        </w:r>
      </w:hyperlink>
      <w:r w:rsidRPr="00666A21">
        <w:t xml:space="preserve"> подписывается уполномоченными представителями Сторон, имеющими право подписи. На основании данных актов о приемке выполненных работ (</w:t>
      </w:r>
      <w:hyperlink r:id="rId9" w:history="1">
        <w:r w:rsidRPr="00666A21">
          <w:t>форма КС-2</w:t>
        </w:r>
      </w:hyperlink>
      <w:r w:rsidRPr="00666A21">
        <w:t>, утвержденная постановлением Госкомстата Российской Федерации от 11.11.1999 № 100) заполняется справка о стоимости выполненных работ и затрат (</w:t>
      </w:r>
      <w:hyperlink r:id="rId10" w:history="1">
        <w:r w:rsidRPr="00666A21">
          <w:t>форма КС-3</w:t>
        </w:r>
      </w:hyperlink>
      <w:r w:rsidRPr="00666A21">
        <w:t>, утвержденная постановлением Госкомстата Российской Федерации от 11.11.1999 № 100);</w:t>
      </w:r>
    </w:p>
    <w:p w:rsidR="00AE6B93" w:rsidRPr="00666A21" w:rsidRDefault="00AE6B93" w:rsidP="00DC67AF">
      <w:pPr>
        <w:tabs>
          <w:tab w:val="left" w:pos="280"/>
        </w:tabs>
        <w:ind w:firstLine="700"/>
        <w:jc w:val="both"/>
      </w:pPr>
      <w:r w:rsidRPr="00666A21">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rsidR="00AE6B93" w:rsidRPr="00666A21" w:rsidRDefault="00AE6B93" w:rsidP="00DC67AF">
      <w:pPr>
        <w:ind w:firstLine="700"/>
        <w:jc w:val="both"/>
      </w:pPr>
      <w:proofErr w:type="gramStart"/>
      <w:r w:rsidRPr="00666A21">
        <w:lastRenderedPageBreak/>
        <w:t>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roofErr w:type="gramEnd"/>
    </w:p>
    <w:p w:rsidR="00AE6B93" w:rsidRPr="00666A21" w:rsidRDefault="00AE6B93" w:rsidP="00DC67AF">
      <w:pPr>
        <w:ind w:firstLine="700"/>
        <w:jc w:val="both"/>
      </w:pPr>
      <w:r w:rsidRPr="00666A21">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rsidR="00AE6B93" w:rsidRPr="00666A21" w:rsidRDefault="00AE6B93" w:rsidP="00DC67AF">
      <w:pPr>
        <w:ind w:firstLine="700"/>
        <w:jc w:val="both"/>
      </w:pPr>
      <w:r w:rsidRPr="00666A21">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rsidR="00AE6B93" w:rsidRPr="00666A21" w:rsidRDefault="00AE6B93" w:rsidP="00DC67AF">
      <w:pPr>
        <w:ind w:firstLine="700"/>
        <w:jc w:val="both"/>
      </w:pPr>
      <w:r w:rsidRPr="00666A21">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rsidR="00AE6B93" w:rsidRPr="00666A21" w:rsidRDefault="00AE6B93" w:rsidP="00DC67AF">
      <w:pPr>
        <w:ind w:firstLine="700"/>
        <w:jc w:val="both"/>
      </w:pPr>
      <w:r w:rsidRPr="00666A21">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rsidR="00AE6B93" w:rsidRPr="00666A21" w:rsidRDefault="00AE6B93" w:rsidP="00DC67AF">
      <w:pPr>
        <w:ind w:firstLine="700"/>
        <w:jc w:val="both"/>
      </w:pPr>
      <w:r w:rsidRPr="00666A21">
        <w:t xml:space="preserve">представитель Заказчика – лицо, назначенное и уполномоченное Заказчиком для выполнения задач, определенных Контрактом; </w:t>
      </w:r>
    </w:p>
    <w:p w:rsidR="00AE6B93" w:rsidRPr="00666A21" w:rsidRDefault="00AE6B93" w:rsidP="00DC67AF">
      <w:pPr>
        <w:ind w:firstLine="700"/>
        <w:jc w:val="both"/>
      </w:pPr>
      <w:r w:rsidRPr="00666A21">
        <w:t xml:space="preserve">представитель Подрядчика – лицо, назначенное и уполномоченное Подрядчиком для выполнения задач, определенных Контрактом; </w:t>
      </w:r>
    </w:p>
    <w:p w:rsidR="00AE6B93" w:rsidRPr="00666A21" w:rsidRDefault="00AE6B93" w:rsidP="00DC67AF">
      <w:pPr>
        <w:ind w:firstLine="700"/>
        <w:jc w:val="both"/>
      </w:pPr>
      <w:r w:rsidRPr="00666A21">
        <w:t xml:space="preserve">сметная документация – документ, утвержденный Заказчиком, являющийся приложением к Контракту и определяющий стоимость работы; </w:t>
      </w:r>
    </w:p>
    <w:p w:rsidR="00AE6B93" w:rsidRPr="00666A21" w:rsidRDefault="00AE6B93" w:rsidP="00DC67AF">
      <w:pPr>
        <w:ind w:firstLine="700"/>
        <w:jc w:val="both"/>
      </w:pPr>
      <w:r w:rsidRPr="00666A21">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rsidR="00AE6B93" w:rsidRPr="00666A21" w:rsidRDefault="00AE6B93" w:rsidP="00DC67AF">
      <w:pPr>
        <w:ind w:firstLine="700"/>
        <w:jc w:val="both"/>
      </w:pPr>
      <w:r w:rsidRPr="00666A21">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rsidR="00AE6B93" w:rsidRPr="00666A21" w:rsidRDefault="00AE6B93" w:rsidP="00DC67AF">
      <w:pPr>
        <w:autoSpaceDE w:val="0"/>
        <w:autoSpaceDN w:val="0"/>
        <w:adjustRightInd w:val="0"/>
        <w:ind w:firstLine="700"/>
        <w:jc w:val="both"/>
      </w:pPr>
      <w:r w:rsidRPr="00666A21">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rsidR="00AE6B93" w:rsidRPr="00666A21" w:rsidRDefault="00AE6B93" w:rsidP="00DC67AF">
      <w:pPr>
        <w:ind w:firstLine="697"/>
        <w:jc w:val="both"/>
      </w:pPr>
      <w:r w:rsidRPr="00666A21">
        <w:t xml:space="preserve">Определения, употребляемые в Контракте в единственном числе, могут употребляться также во множественном числе, и наоборот. </w:t>
      </w:r>
    </w:p>
    <w:p w:rsidR="00AE6B93" w:rsidRPr="00666A21" w:rsidRDefault="00AE6B93" w:rsidP="00DC67AF">
      <w:pPr>
        <w:pStyle w:val="ConsPlusNormal"/>
        <w:ind w:firstLine="697"/>
        <w:jc w:val="both"/>
        <w:rPr>
          <w:rFonts w:ascii="Times New Roman" w:hAnsi="Times New Roman" w:cs="Times New Roman"/>
          <w:sz w:val="24"/>
          <w:szCs w:val="24"/>
        </w:rPr>
      </w:pPr>
      <w:r w:rsidRPr="00666A21">
        <w:rPr>
          <w:rFonts w:ascii="Times New Roman" w:hAnsi="Times New Roman" w:cs="Times New Roman"/>
          <w:sz w:val="24"/>
          <w:szCs w:val="24"/>
        </w:rP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Градостроительном </w:t>
      </w:r>
      <w:hyperlink r:id="rId11" w:history="1">
        <w:r w:rsidRPr="00666A21">
          <w:rPr>
            <w:rFonts w:ascii="Times New Roman" w:hAnsi="Times New Roman" w:cs="Times New Roman"/>
            <w:sz w:val="24"/>
            <w:szCs w:val="24"/>
          </w:rPr>
          <w:t>кодексе</w:t>
        </w:r>
      </w:hyperlink>
      <w:r w:rsidRPr="00666A21">
        <w:rPr>
          <w:rFonts w:ascii="Times New Roman" w:hAnsi="Times New Roman" w:cs="Times New Roman"/>
          <w:sz w:val="24"/>
          <w:szCs w:val="24"/>
        </w:rPr>
        <w:t xml:space="preserve"> Российской Федерации, Федеральном законе от 05.04.2013 №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rsidR="00AE6B93" w:rsidRPr="00666A21" w:rsidRDefault="00AE6B93" w:rsidP="00AE6B93">
      <w:pPr>
        <w:ind w:firstLine="700"/>
      </w:pPr>
    </w:p>
    <w:p w:rsidR="00AE6B93" w:rsidRPr="00666A21" w:rsidRDefault="00AE6B93" w:rsidP="00AE6B93">
      <w:pPr>
        <w:widowControl w:val="0"/>
        <w:numPr>
          <w:ilvl w:val="0"/>
          <w:numId w:val="4"/>
        </w:numPr>
        <w:tabs>
          <w:tab w:val="left" w:pos="426"/>
        </w:tabs>
        <w:autoSpaceDE w:val="0"/>
        <w:autoSpaceDN w:val="0"/>
        <w:adjustRightInd w:val="0"/>
        <w:ind w:left="0" w:firstLine="0"/>
        <w:jc w:val="center"/>
        <w:rPr>
          <w:b/>
        </w:rPr>
      </w:pPr>
      <w:r w:rsidRPr="00666A21">
        <w:rPr>
          <w:b/>
        </w:rPr>
        <w:t>Цена Контракта и порядок оплаты</w:t>
      </w:r>
    </w:p>
    <w:p w:rsidR="00AE6B93" w:rsidRPr="00666A21" w:rsidRDefault="00AE6B93" w:rsidP="00AE6B93">
      <w:pPr>
        <w:widowControl w:val="0"/>
        <w:numPr>
          <w:ilvl w:val="1"/>
          <w:numId w:val="5"/>
        </w:numPr>
        <w:tabs>
          <w:tab w:val="left" w:pos="1260"/>
        </w:tabs>
        <w:autoSpaceDE w:val="0"/>
        <w:autoSpaceDN w:val="0"/>
        <w:adjustRightInd w:val="0"/>
        <w:ind w:left="0" w:firstLine="700"/>
        <w:jc w:val="both"/>
        <w:rPr>
          <w:iCs/>
        </w:rPr>
      </w:pPr>
      <w:r w:rsidRPr="00666A21">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AE6B93" w:rsidRPr="00666A21" w:rsidRDefault="00AE6B93" w:rsidP="00AE6B93">
      <w:pPr>
        <w:widowControl w:val="0"/>
        <w:numPr>
          <w:ilvl w:val="1"/>
          <w:numId w:val="5"/>
        </w:numPr>
        <w:tabs>
          <w:tab w:val="left" w:pos="1260"/>
        </w:tabs>
        <w:autoSpaceDE w:val="0"/>
        <w:autoSpaceDN w:val="0"/>
        <w:adjustRightInd w:val="0"/>
        <w:ind w:left="0" w:firstLine="700"/>
        <w:jc w:val="both"/>
        <w:rPr>
          <w:iCs/>
        </w:rPr>
      </w:pPr>
      <w:r w:rsidRPr="00666A21">
        <w:lastRenderedPageBreak/>
        <w:t>Цена Контракта составляет</w:t>
      </w:r>
      <w:proofErr w:type="gramStart"/>
      <w:r w:rsidRPr="00666A21">
        <w:t xml:space="preserve"> _____________ (_____________) </w:t>
      </w:r>
      <w:proofErr w:type="gramEnd"/>
      <w:r w:rsidRPr="00666A21">
        <w:t xml:space="preserve">рублей 00 копеек, с </w:t>
      </w:r>
      <w:r w:rsidRPr="00666A21">
        <w:rPr>
          <w:iCs/>
        </w:rPr>
        <w:t xml:space="preserve">НДС/без НДС (не облагается на основании главы 26.2 Налогового кодекса </w:t>
      </w:r>
      <w:r w:rsidRPr="00666A21">
        <w:t>Российской Федерации)</w:t>
      </w:r>
      <w:r w:rsidRPr="00666A21">
        <w:rPr>
          <w:iCs/>
        </w:rPr>
        <w:t xml:space="preserve">. </w:t>
      </w:r>
    </w:p>
    <w:p w:rsidR="00AE6B93" w:rsidRPr="00666A21" w:rsidRDefault="00AE6B93" w:rsidP="00AE6B93">
      <w:pPr>
        <w:widowControl w:val="0"/>
        <w:numPr>
          <w:ilvl w:val="1"/>
          <w:numId w:val="5"/>
        </w:numPr>
        <w:tabs>
          <w:tab w:val="left" w:pos="1260"/>
        </w:tabs>
        <w:autoSpaceDE w:val="0"/>
        <w:autoSpaceDN w:val="0"/>
        <w:adjustRightInd w:val="0"/>
        <w:ind w:left="0" w:firstLine="700"/>
        <w:jc w:val="both"/>
        <w:rPr>
          <w:iCs/>
        </w:rPr>
      </w:pPr>
      <w:r w:rsidRPr="00666A21">
        <w:t xml:space="preserve">Цена Контракта определена протоколом от подведения итогов электронного аукциона № ___ проведения закупки № </w:t>
      </w:r>
      <w:hyperlink r:id="rId12" w:history="1">
        <w:r w:rsidRPr="00666A21">
          <w:rPr>
            <w:rStyle w:val="a3"/>
            <w:color w:val="auto"/>
            <w:sz w:val="20"/>
            <w:szCs w:val="20"/>
          </w:rPr>
          <w:t>______</w:t>
        </w:r>
      </w:hyperlink>
      <w:r w:rsidRPr="00666A21">
        <w:t xml:space="preserve">. </w:t>
      </w:r>
      <w:r w:rsidRPr="00666A21">
        <w:rPr>
          <w:iCs/>
        </w:rPr>
        <w:t xml:space="preserve">Стоимость работы, предусмотренной сметной документацией (приложение № 2 Контракта), определяется путем уменьшения ее стоимости по каждому разделу </w:t>
      </w:r>
      <w:r w:rsidRPr="00666A21">
        <w:t>сметной документации на понижающий коэффициент</w:t>
      </w:r>
      <w:proofErr w:type="gramStart"/>
      <w:r w:rsidRPr="00666A21">
        <w:t xml:space="preserve"> К</w:t>
      </w:r>
      <w:proofErr w:type="gramEnd"/>
      <w:r w:rsidRPr="00666A21">
        <w:t xml:space="preserve"> = ______ (отношение ценового предложения участника закупки –</w:t>
      </w:r>
      <w:r w:rsidRPr="00666A21">
        <w:rPr>
          <w:iCs/>
        </w:rPr>
        <w:t xml:space="preserve"> Подрядчика к начальной (максимальной) цене Контракта).</w:t>
      </w:r>
    </w:p>
    <w:p w:rsidR="00AE6B93" w:rsidRPr="00666A21" w:rsidRDefault="00AE6B93" w:rsidP="00AE6B93">
      <w:pPr>
        <w:widowControl w:val="0"/>
        <w:numPr>
          <w:ilvl w:val="1"/>
          <w:numId w:val="5"/>
        </w:numPr>
        <w:tabs>
          <w:tab w:val="left" w:pos="1260"/>
        </w:tabs>
        <w:autoSpaceDE w:val="0"/>
        <w:autoSpaceDN w:val="0"/>
        <w:adjustRightInd w:val="0"/>
        <w:ind w:left="0" w:firstLine="700"/>
        <w:jc w:val="both"/>
        <w:rPr>
          <w:iCs/>
        </w:rPr>
      </w:pPr>
      <w:proofErr w:type="gramStart"/>
      <w:r w:rsidRPr="00666A21">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w:t>
      </w:r>
      <w:proofErr w:type="gramEnd"/>
      <w:r w:rsidRPr="00666A21">
        <w:t xml:space="preserve"> размер таких налогов, сборов и иных обязательных платежей.</w:t>
      </w:r>
    </w:p>
    <w:p w:rsidR="00AE6B93" w:rsidRPr="00666A21" w:rsidRDefault="00AE6B93" w:rsidP="00C319AE">
      <w:pPr>
        <w:widowControl w:val="0"/>
        <w:tabs>
          <w:tab w:val="left" w:pos="1260"/>
        </w:tabs>
        <w:autoSpaceDE w:val="0"/>
        <w:autoSpaceDN w:val="0"/>
        <w:adjustRightInd w:val="0"/>
        <w:ind w:firstLine="709"/>
        <w:jc w:val="both"/>
      </w:pPr>
      <w:r w:rsidRPr="00666A21">
        <w:t xml:space="preserve">3.5. </w:t>
      </w:r>
      <w:proofErr w:type="gramStart"/>
      <w:r w:rsidRPr="00666A21">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уплате налоги, сборы, на оплату работ по </w:t>
      </w:r>
      <w:r w:rsidRPr="00666A21">
        <w:rPr>
          <w:lang w:eastAsia="ar-SA"/>
        </w:rPr>
        <w:t xml:space="preserve">уборке </w:t>
      </w:r>
      <w:r w:rsidRPr="00666A21">
        <w:t>Объекта</w:t>
      </w:r>
      <w:r w:rsidRPr="00666A21">
        <w:rPr>
          <w:lang w:eastAsia="ar-SA"/>
        </w:rPr>
        <w:t xml:space="preserve"> и вывозу мусора со строительной площадки </w:t>
      </w:r>
      <w:r w:rsidRPr="00666A21">
        <w:t>и другие обязательные платежи, и иные расходы, связанные с выполнением работы.</w:t>
      </w:r>
      <w:proofErr w:type="gramEnd"/>
    </w:p>
    <w:p w:rsidR="00AE6B93" w:rsidRPr="00666A21" w:rsidRDefault="00AE6B93" w:rsidP="00AE6B93">
      <w:pPr>
        <w:pStyle w:val="a7"/>
        <w:widowControl w:val="0"/>
        <w:numPr>
          <w:ilvl w:val="1"/>
          <w:numId w:val="12"/>
        </w:numPr>
        <w:tabs>
          <w:tab w:val="left" w:pos="1260"/>
        </w:tabs>
        <w:autoSpaceDE w:val="0"/>
        <w:autoSpaceDN w:val="0"/>
        <w:adjustRightInd w:val="0"/>
        <w:ind w:left="1134"/>
        <w:jc w:val="both"/>
        <w:rPr>
          <w:rFonts w:ascii="Times New Roman" w:hAnsi="Times New Roman"/>
          <w:sz w:val="24"/>
          <w:szCs w:val="24"/>
        </w:rPr>
      </w:pPr>
      <w:r w:rsidRPr="00666A21">
        <w:rPr>
          <w:rFonts w:ascii="Times New Roman" w:hAnsi="Times New Roman"/>
          <w:sz w:val="24"/>
          <w:szCs w:val="24"/>
        </w:rPr>
        <w:t>Оплата по Контракту производится в следующем порядке:</w:t>
      </w:r>
    </w:p>
    <w:p w:rsidR="00AE6B93" w:rsidRPr="00666A21" w:rsidRDefault="00AE6B93" w:rsidP="00AE6B93">
      <w:pPr>
        <w:widowControl w:val="0"/>
        <w:numPr>
          <w:ilvl w:val="2"/>
          <w:numId w:val="12"/>
        </w:numPr>
        <w:tabs>
          <w:tab w:val="left" w:pos="1260"/>
        </w:tabs>
        <w:autoSpaceDE w:val="0"/>
        <w:autoSpaceDN w:val="0"/>
        <w:adjustRightInd w:val="0"/>
        <w:ind w:left="0" w:firstLine="700"/>
        <w:jc w:val="both"/>
      </w:pPr>
      <w:r w:rsidRPr="00666A21">
        <w:t>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AE6B93" w:rsidRPr="00666A21" w:rsidRDefault="00AE6B93" w:rsidP="00AE6B93">
      <w:pPr>
        <w:widowControl w:val="0"/>
        <w:numPr>
          <w:ilvl w:val="2"/>
          <w:numId w:val="12"/>
        </w:numPr>
        <w:tabs>
          <w:tab w:val="left" w:pos="1260"/>
        </w:tabs>
        <w:autoSpaceDE w:val="0"/>
        <w:autoSpaceDN w:val="0"/>
        <w:adjustRightInd w:val="0"/>
        <w:ind w:left="0" w:firstLine="700"/>
        <w:jc w:val="both"/>
      </w:pPr>
      <w:r w:rsidRPr="00666A21">
        <w:t>Оплата осуществляется в рублях Российской Федерации за счет средств бюджета муниципального образования город Рубцовск.</w:t>
      </w:r>
    </w:p>
    <w:p w:rsidR="00AE6B93" w:rsidRPr="00666A21" w:rsidRDefault="00AE6B93" w:rsidP="00AE6B93">
      <w:pPr>
        <w:widowControl w:val="0"/>
        <w:numPr>
          <w:ilvl w:val="2"/>
          <w:numId w:val="12"/>
        </w:numPr>
        <w:tabs>
          <w:tab w:val="left" w:pos="1260"/>
        </w:tabs>
        <w:autoSpaceDE w:val="0"/>
        <w:autoSpaceDN w:val="0"/>
        <w:adjustRightInd w:val="0"/>
        <w:ind w:left="0" w:firstLine="700"/>
        <w:jc w:val="both"/>
      </w:pPr>
      <w:r w:rsidRPr="00666A21">
        <w:t>Авансовые платежи по Контракту не предусмотрены.</w:t>
      </w:r>
    </w:p>
    <w:p w:rsidR="00AE6B93" w:rsidRPr="00666A21" w:rsidRDefault="00AE6B93" w:rsidP="00AE6B93">
      <w:pPr>
        <w:widowControl w:val="0"/>
        <w:numPr>
          <w:ilvl w:val="2"/>
          <w:numId w:val="12"/>
        </w:numPr>
        <w:tabs>
          <w:tab w:val="left" w:pos="1260"/>
        </w:tabs>
        <w:autoSpaceDE w:val="0"/>
        <w:autoSpaceDN w:val="0"/>
        <w:adjustRightInd w:val="0"/>
        <w:ind w:left="0" w:firstLine="700"/>
        <w:jc w:val="both"/>
      </w:pPr>
      <w:r w:rsidRPr="00666A21">
        <w:t xml:space="preserve">Оплата выполненной работы (ее результата) осуществляется Заказчиком в течение 15 (пятнадцати) рабочих дней </w:t>
      </w:r>
      <w:proofErr w:type="gramStart"/>
      <w:r w:rsidRPr="00666A21">
        <w:t>с даты подписания</w:t>
      </w:r>
      <w:proofErr w:type="gramEnd"/>
      <w:r w:rsidRPr="00666A21">
        <w:t xml:space="preserve"> Сторонами акта о приемки выполненных работ формы КС-2 и справки о стоимости выполненных работ и затрат формы КС-3, на основании представленных Подрядчиком счета и счета-фактуры (при наличии).</w:t>
      </w:r>
    </w:p>
    <w:p w:rsidR="00AE6B93" w:rsidRPr="00666A21" w:rsidRDefault="00AE6B93" w:rsidP="00AE6B93">
      <w:pPr>
        <w:pStyle w:val="a7"/>
        <w:widowControl w:val="0"/>
        <w:numPr>
          <w:ilvl w:val="2"/>
          <w:numId w:val="12"/>
        </w:numPr>
        <w:tabs>
          <w:tab w:val="left" w:pos="1260"/>
        </w:tabs>
        <w:autoSpaceDE w:val="0"/>
        <w:autoSpaceDN w:val="0"/>
        <w:adjustRightInd w:val="0"/>
        <w:ind w:left="0" w:firstLine="709"/>
        <w:jc w:val="both"/>
        <w:rPr>
          <w:rFonts w:ascii="Times New Roman" w:hAnsi="Times New Roman"/>
          <w:sz w:val="24"/>
          <w:szCs w:val="24"/>
        </w:rPr>
      </w:pPr>
      <w:proofErr w:type="gramStart"/>
      <w:r w:rsidRPr="00666A21">
        <w:rPr>
          <w:rFonts w:ascii="Times New Roman" w:hAnsi="Times New Roman"/>
          <w:sz w:val="24"/>
          <w:szCs w:val="24"/>
        </w:rPr>
        <w:t>В случае начисления Заказчиком Подрядчику неустойки (штрафа, пени), предъявления требования об уплате неустоек (штрафов, пеней) и подписания Сторонами акта взаимосверки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w:t>
      </w:r>
      <w:proofErr w:type="gramEnd"/>
      <w:r w:rsidRPr="00666A21">
        <w:rPr>
          <w:rFonts w:ascii="Times New Roman" w:hAnsi="Times New Roman"/>
          <w:sz w:val="24"/>
          <w:szCs w:val="24"/>
        </w:rPr>
        <w:t xml:space="preserve">)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rsidR="00AE6B93" w:rsidRPr="00666A21" w:rsidRDefault="00AE6B93" w:rsidP="00AE6B93">
      <w:pPr>
        <w:pStyle w:val="a7"/>
        <w:widowControl w:val="0"/>
        <w:numPr>
          <w:ilvl w:val="2"/>
          <w:numId w:val="12"/>
        </w:numPr>
        <w:tabs>
          <w:tab w:val="left" w:pos="1260"/>
        </w:tabs>
        <w:autoSpaceDE w:val="0"/>
        <w:autoSpaceDN w:val="0"/>
        <w:adjustRightInd w:val="0"/>
        <w:ind w:left="0" w:firstLine="709"/>
        <w:jc w:val="both"/>
        <w:rPr>
          <w:rFonts w:ascii="Times New Roman" w:hAnsi="Times New Roman"/>
          <w:sz w:val="24"/>
          <w:szCs w:val="24"/>
        </w:rPr>
      </w:pPr>
      <w:r w:rsidRPr="00666A21">
        <w:rPr>
          <w:rFonts w:ascii="Times New Roman" w:hAnsi="Times New Roman"/>
          <w:sz w:val="24"/>
          <w:szCs w:val="24"/>
        </w:rPr>
        <w:t xml:space="preserve"> Обязательства Заказчика по оплате цены Контракта считаются исполненными с момента списания денежных сре</w:t>
      </w:r>
      <w:proofErr w:type="gramStart"/>
      <w:r w:rsidRPr="00666A21">
        <w:rPr>
          <w:rFonts w:ascii="Times New Roman" w:hAnsi="Times New Roman"/>
          <w:sz w:val="24"/>
          <w:szCs w:val="24"/>
        </w:rPr>
        <w:t>дств в р</w:t>
      </w:r>
      <w:proofErr w:type="gramEnd"/>
      <w:r w:rsidRPr="00666A21">
        <w:rPr>
          <w:rFonts w:ascii="Times New Roman" w:hAnsi="Times New Roman"/>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AE6B93" w:rsidRPr="00666A21" w:rsidRDefault="00AE6B93" w:rsidP="00AE6B93">
      <w:pPr>
        <w:pStyle w:val="a7"/>
        <w:widowControl w:val="0"/>
        <w:numPr>
          <w:ilvl w:val="1"/>
          <w:numId w:val="12"/>
        </w:numPr>
        <w:tabs>
          <w:tab w:val="left" w:pos="1260"/>
        </w:tabs>
        <w:autoSpaceDE w:val="0"/>
        <w:autoSpaceDN w:val="0"/>
        <w:adjustRightInd w:val="0"/>
        <w:ind w:left="0" w:firstLine="709"/>
        <w:jc w:val="both"/>
        <w:rPr>
          <w:rFonts w:ascii="Times New Roman" w:hAnsi="Times New Roman"/>
          <w:sz w:val="24"/>
          <w:szCs w:val="24"/>
        </w:rPr>
      </w:pPr>
      <w:r w:rsidRPr="00666A21">
        <w:rPr>
          <w:rFonts w:ascii="Times New Roman" w:hAnsi="Times New Roman"/>
          <w:sz w:val="24"/>
          <w:szCs w:val="24"/>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по уменьшению цены и (или) сроков исполнения Контракта, и (или) объема работы. </w:t>
      </w:r>
    </w:p>
    <w:p w:rsidR="00AE6B93" w:rsidRPr="00666A21" w:rsidRDefault="00AE6B93" w:rsidP="00AE6B93">
      <w:pPr>
        <w:pStyle w:val="a7"/>
        <w:widowControl w:val="0"/>
        <w:numPr>
          <w:ilvl w:val="1"/>
          <w:numId w:val="12"/>
        </w:numPr>
        <w:tabs>
          <w:tab w:val="left" w:pos="1260"/>
        </w:tabs>
        <w:autoSpaceDE w:val="0"/>
        <w:autoSpaceDN w:val="0"/>
        <w:adjustRightInd w:val="0"/>
        <w:ind w:left="0" w:firstLine="709"/>
        <w:jc w:val="both"/>
        <w:rPr>
          <w:rFonts w:ascii="Times New Roman" w:hAnsi="Times New Roman"/>
          <w:sz w:val="24"/>
          <w:szCs w:val="24"/>
        </w:rPr>
      </w:pPr>
      <w:r w:rsidRPr="00666A21">
        <w:rPr>
          <w:rFonts w:ascii="Times New Roman" w:hAnsi="Times New Roman"/>
          <w:sz w:val="24"/>
          <w:szCs w:val="24"/>
        </w:rPr>
        <w:t xml:space="preserve">Работа, выполненная с изменением или отклонением от условий Контракта, </w:t>
      </w:r>
      <w:r w:rsidRPr="00666A21">
        <w:rPr>
          <w:rFonts w:ascii="Times New Roman" w:hAnsi="Times New Roman"/>
          <w:sz w:val="24"/>
          <w:szCs w:val="24"/>
        </w:rPr>
        <w:lastRenderedPageBreak/>
        <w:t>не оформленная в установленном Контрактом порядке и (или) действующим законодательством, оплате не подлежит.</w:t>
      </w:r>
    </w:p>
    <w:p w:rsidR="00AE6B93" w:rsidRPr="00666A21" w:rsidRDefault="00AE6B93" w:rsidP="00AE6B93">
      <w:pPr>
        <w:numPr>
          <w:ilvl w:val="0"/>
          <w:numId w:val="12"/>
        </w:numPr>
        <w:shd w:val="clear" w:color="auto" w:fill="FFFFFF"/>
        <w:tabs>
          <w:tab w:val="left" w:pos="426"/>
        </w:tabs>
        <w:ind w:left="0" w:firstLine="0"/>
        <w:jc w:val="center"/>
        <w:rPr>
          <w:b/>
        </w:rPr>
      </w:pPr>
      <w:r w:rsidRPr="00666A21">
        <w:rPr>
          <w:b/>
        </w:rPr>
        <w:t>Права и обязанности Сторон</w:t>
      </w:r>
    </w:p>
    <w:p w:rsidR="00AE6B93" w:rsidRPr="00666A21" w:rsidRDefault="00AE6B93" w:rsidP="00AE6B93">
      <w:pPr>
        <w:pStyle w:val="a7"/>
        <w:numPr>
          <w:ilvl w:val="1"/>
          <w:numId w:val="10"/>
        </w:numPr>
        <w:shd w:val="clear" w:color="auto" w:fill="FFFFFF"/>
        <w:tabs>
          <w:tab w:val="left" w:pos="-140"/>
          <w:tab w:val="left" w:pos="840"/>
          <w:tab w:val="left" w:pos="993"/>
          <w:tab w:val="left" w:pos="1134"/>
          <w:tab w:val="left" w:pos="1276"/>
        </w:tabs>
        <w:ind w:left="0" w:firstLine="709"/>
        <w:rPr>
          <w:rFonts w:ascii="Times New Roman" w:hAnsi="Times New Roman"/>
          <w:sz w:val="24"/>
          <w:szCs w:val="24"/>
        </w:rPr>
      </w:pPr>
      <w:r w:rsidRPr="00666A21">
        <w:rPr>
          <w:rFonts w:ascii="Times New Roman" w:hAnsi="Times New Roman"/>
          <w:sz w:val="24"/>
          <w:szCs w:val="24"/>
        </w:rPr>
        <w:t>Заказчик имеет право:</w:t>
      </w:r>
    </w:p>
    <w:p w:rsidR="00AE6B93" w:rsidRPr="00666A21" w:rsidRDefault="00AE6B93" w:rsidP="00AE6B93">
      <w:pPr>
        <w:numPr>
          <w:ilvl w:val="2"/>
          <w:numId w:val="10"/>
        </w:numPr>
        <w:tabs>
          <w:tab w:val="left" w:pos="993"/>
          <w:tab w:val="left" w:pos="1276"/>
          <w:tab w:val="left" w:pos="1418"/>
        </w:tabs>
        <w:ind w:left="0" w:firstLine="709"/>
        <w:jc w:val="both"/>
      </w:pPr>
      <w:r w:rsidRPr="00666A21">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AE6B93" w:rsidRPr="00666A21" w:rsidRDefault="00AE6B93" w:rsidP="00AE6B93">
      <w:pPr>
        <w:numPr>
          <w:ilvl w:val="2"/>
          <w:numId w:val="10"/>
        </w:numPr>
        <w:tabs>
          <w:tab w:val="left" w:pos="-140"/>
          <w:tab w:val="left" w:pos="840"/>
          <w:tab w:val="left" w:pos="993"/>
          <w:tab w:val="left" w:pos="1276"/>
          <w:tab w:val="left" w:pos="1418"/>
        </w:tabs>
        <w:ind w:left="0" w:firstLine="709"/>
        <w:jc w:val="both"/>
      </w:pPr>
      <w:r w:rsidRPr="00666A21">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rsidR="00AE6B93" w:rsidRPr="00666A21" w:rsidRDefault="00AE6B93" w:rsidP="00AE6B93">
      <w:pPr>
        <w:numPr>
          <w:ilvl w:val="2"/>
          <w:numId w:val="10"/>
        </w:numPr>
        <w:tabs>
          <w:tab w:val="left" w:pos="993"/>
          <w:tab w:val="left" w:pos="1276"/>
          <w:tab w:val="left" w:pos="1418"/>
        </w:tabs>
        <w:ind w:left="0" w:firstLine="709"/>
        <w:jc w:val="both"/>
      </w:pPr>
      <w:r w:rsidRPr="00666A21">
        <w:t>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rsidR="00AE6B93" w:rsidRPr="00666A21" w:rsidRDefault="00AE6B93" w:rsidP="00AE6B93">
      <w:pPr>
        <w:numPr>
          <w:ilvl w:val="2"/>
          <w:numId w:val="10"/>
        </w:numPr>
        <w:tabs>
          <w:tab w:val="left" w:pos="993"/>
          <w:tab w:val="left" w:pos="1276"/>
          <w:tab w:val="left" w:pos="1418"/>
        </w:tabs>
        <w:ind w:left="0" w:firstLine="709"/>
        <w:jc w:val="both"/>
      </w:pPr>
      <w:r w:rsidRPr="00666A21">
        <w:t>Требовать возмещения убытков, причиненных по вине Подрядчика.</w:t>
      </w:r>
    </w:p>
    <w:p w:rsidR="00AE6B93" w:rsidRPr="00666A21" w:rsidRDefault="00AE6B93" w:rsidP="00AE6B93">
      <w:pPr>
        <w:pStyle w:val="ConsPlusNormal"/>
        <w:widowControl/>
        <w:numPr>
          <w:ilvl w:val="2"/>
          <w:numId w:val="10"/>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666A21">
        <w:rPr>
          <w:rFonts w:ascii="Times New Roman" w:hAnsi="Times New Roman" w:cs="Times New Roman"/>
          <w:sz w:val="24"/>
          <w:szCs w:val="24"/>
        </w:rPr>
        <w:t>В любое время в ходе производства работы производить выверку объемов выполненной Подрядчиком работы. Для производства выверки объемов работы и составления акта контрольного обмера фактически выполненной работы, Заказчик не позднее, чем за 3 (три) рабочих дня до даты выверки, направляет Подрядчику письменный вызов на место выполнения работы. В случае неявки уполномоченного надлежащим образом представителя Подрядчика либо его необоснованного отказа от подписания акта контрольного обмера, об этом производится соответствующая отметка в акте контрольного обмера, и он принимается Заказчиком без участия Подрядчика и является допустимым и достаточным доказательством объемов работы, фактически выполненной Подрядчиком. Заказчик вправе привлечь к проведению выверки объемов работы и оформлению акта контрольного обмера третьих лиц (технического заказчика, экспертные и иные организации).</w:t>
      </w:r>
    </w:p>
    <w:p w:rsidR="00AE6B93" w:rsidRPr="00666A21" w:rsidRDefault="00AE6B93" w:rsidP="00AE6B93">
      <w:pPr>
        <w:pStyle w:val="ConsPlusNormal"/>
        <w:widowControl/>
        <w:numPr>
          <w:ilvl w:val="2"/>
          <w:numId w:val="10"/>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666A21">
        <w:rPr>
          <w:rFonts w:ascii="Times New Roman" w:hAnsi="Times New Roman" w:cs="Times New Roman"/>
          <w:sz w:val="24"/>
          <w:szCs w:val="24"/>
        </w:rPr>
        <w:t>Осуществлять контроль выполнения мероприятий по обеспечению безопасности выполнения работы, организации производства и охраны труда, в том числе указанных в пункте 4.4.7 Контракта.</w:t>
      </w:r>
    </w:p>
    <w:p w:rsidR="00AE6B93" w:rsidRPr="00666A21" w:rsidRDefault="00AE6B93" w:rsidP="00AE6B93">
      <w:pPr>
        <w:pStyle w:val="ConsPlusNormal"/>
        <w:widowControl/>
        <w:numPr>
          <w:ilvl w:val="2"/>
          <w:numId w:val="10"/>
        </w:numPr>
        <w:tabs>
          <w:tab w:val="left" w:pos="993"/>
          <w:tab w:val="left" w:pos="1276"/>
          <w:tab w:val="left" w:pos="1418"/>
        </w:tabs>
        <w:ind w:left="0" w:firstLine="709"/>
        <w:jc w:val="both"/>
        <w:rPr>
          <w:rFonts w:ascii="Times New Roman" w:hAnsi="Times New Roman" w:cs="Times New Roman"/>
          <w:sz w:val="24"/>
          <w:szCs w:val="24"/>
        </w:rPr>
      </w:pPr>
      <w:r w:rsidRPr="00666A21">
        <w:rPr>
          <w:rFonts w:ascii="Times New Roman" w:hAnsi="Times New Roman" w:cs="Times New Roman"/>
          <w:sz w:val="24"/>
          <w:szCs w:val="24"/>
        </w:rPr>
        <w:t>Требовать от Подрядчика возвратить сумму излишне полученных денежных сре</w:t>
      </w:r>
      <w:proofErr w:type="gramStart"/>
      <w:r w:rsidRPr="00666A21">
        <w:rPr>
          <w:rFonts w:ascii="Times New Roman" w:hAnsi="Times New Roman" w:cs="Times New Roman"/>
          <w:sz w:val="24"/>
          <w:szCs w:val="24"/>
        </w:rPr>
        <w:t>дств в сл</w:t>
      </w:r>
      <w:proofErr w:type="gramEnd"/>
      <w:r w:rsidRPr="00666A21">
        <w:rPr>
          <w:rFonts w:ascii="Times New Roman" w:hAnsi="Times New Roman" w:cs="Times New Roman"/>
          <w:sz w:val="24"/>
          <w:szCs w:val="24"/>
        </w:rPr>
        <w:t>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rsidR="00AE6B93" w:rsidRPr="00666A21" w:rsidRDefault="00AE6B93" w:rsidP="00AE6B93">
      <w:pPr>
        <w:pStyle w:val="ConsPlusNormal"/>
        <w:widowControl/>
        <w:numPr>
          <w:ilvl w:val="2"/>
          <w:numId w:val="10"/>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666A21">
        <w:rPr>
          <w:rFonts w:ascii="Times New Roman" w:hAnsi="Times New Roman" w:cs="Times New Roman"/>
          <w:sz w:val="24"/>
          <w:szCs w:val="24"/>
        </w:rPr>
        <w:t>Осуществлять иные права, предусмотренные Контрактом и (или) законодательством Российской Федерации.</w:t>
      </w:r>
    </w:p>
    <w:p w:rsidR="00AE6B93" w:rsidRPr="00666A21" w:rsidRDefault="00AE6B93" w:rsidP="00AE6B93">
      <w:pPr>
        <w:numPr>
          <w:ilvl w:val="1"/>
          <w:numId w:val="10"/>
        </w:numPr>
        <w:tabs>
          <w:tab w:val="left" w:pos="-140"/>
          <w:tab w:val="left" w:pos="840"/>
          <w:tab w:val="left" w:pos="1276"/>
          <w:tab w:val="left" w:pos="1418"/>
        </w:tabs>
        <w:ind w:left="0" w:firstLine="700"/>
        <w:jc w:val="both"/>
      </w:pPr>
      <w:r w:rsidRPr="00666A21">
        <w:t>Заказчик обязан:</w:t>
      </w:r>
    </w:p>
    <w:p w:rsidR="00AE6B93" w:rsidRPr="00666A21" w:rsidRDefault="00AE6B93" w:rsidP="00AE6B93">
      <w:pPr>
        <w:numPr>
          <w:ilvl w:val="2"/>
          <w:numId w:val="10"/>
        </w:numPr>
        <w:tabs>
          <w:tab w:val="left" w:pos="-140"/>
          <w:tab w:val="left" w:pos="840"/>
          <w:tab w:val="left" w:pos="1276"/>
          <w:tab w:val="left" w:pos="1418"/>
        </w:tabs>
        <w:ind w:left="0" w:firstLine="700"/>
        <w:jc w:val="both"/>
        <w:rPr>
          <w:b/>
        </w:rPr>
      </w:pPr>
      <w:r w:rsidRPr="00666A21">
        <w:t xml:space="preserve">В течение 5 (пяти) рабочих дней </w:t>
      </w:r>
      <w:proofErr w:type="gramStart"/>
      <w:r w:rsidRPr="00666A21">
        <w:t>с даты заключения</w:t>
      </w:r>
      <w:proofErr w:type="gramEnd"/>
      <w:r w:rsidRPr="00666A21">
        <w:t xml:space="preserve"> Контракта передать Подрядчику по акту приема-передачи документацию, необходимую для выполнения работы.</w:t>
      </w:r>
    </w:p>
    <w:p w:rsidR="00AE6B93" w:rsidRPr="00666A21" w:rsidRDefault="00AE6B93" w:rsidP="00AE6B93">
      <w:pPr>
        <w:numPr>
          <w:ilvl w:val="2"/>
          <w:numId w:val="10"/>
        </w:numPr>
        <w:tabs>
          <w:tab w:val="left" w:pos="-140"/>
          <w:tab w:val="left" w:pos="840"/>
          <w:tab w:val="left" w:pos="1276"/>
          <w:tab w:val="left" w:pos="1418"/>
        </w:tabs>
        <w:ind w:left="0" w:firstLine="700"/>
        <w:jc w:val="both"/>
      </w:pPr>
      <w:r w:rsidRPr="00666A21">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rsidR="00AE6B93" w:rsidRPr="00666A21" w:rsidRDefault="00AE6B93" w:rsidP="00AE6B93">
      <w:pPr>
        <w:numPr>
          <w:ilvl w:val="2"/>
          <w:numId w:val="10"/>
        </w:numPr>
        <w:tabs>
          <w:tab w:val="left" w:pos="-140"/>
          <w:tab w:val="left" w:pos="840"/>
          <w:tab w:val="left" w:pos="1276"/>
          <w:tab w:val="left" w:pos="1418"/>
        </w:tabs>
        <w:ind w:left="0" w:firstLine="700"/>
        <w:jc w:val="both"/>
      </w:pPr>
      <w:r w:rsidRPr="00666A21">
        <w:t>Обеспечить приемку представленного Подрядчиком результата работы, в соответствии с условиями Контракта.</w:t>
      </w:r>
    </w:p>
    <w:p w:rsidR="00AE6B93" w:rsidRPr="00666A21" w:rsidRDefault="00AE6B93" w:rsidP="00AE6B93">
      <w:pPr>
        <w:numPr>
          <w:ilvl w:val="2"/>
          <w:numId w:val="10"/>
        </w:numPr>
        <w:tabs>
          <w:tab w:val="left" w:pos="-140"/>
          <w:tab w:val="left" w:pos="840"/>
          <w:tab w:val="left" w:pos="1276"/>
          <w:tab w:val="left" w:pos="1418"/>
        </w:tabs>
        <w:ind w:left="0" w:firstLine="700"/>
        <w:jc w:val="both"/>
      </w:pPr>
      <w:r w:rsidRPr="00666A21">
        <w:t>Оплатить результат работы, в соответствии с условиями Контракта.</w:t>
      </w:r>
    </w:p>
    <w:p w:rsidR="00AE6B93" w:rsidRPr="00666A21" w:rsidRDefault="00AE6B93" w:rsidP="00AE6B93">
      <w:pPr>
        <w:numPr>
          <w:ilvl w:val="2"/>
          <w:numId w:val="10"/>
        </w:numPr>
        <w:tabs>
          <w:tab w:val="left" w:pos="-140"/>
          <w:tab w:val="left" w:pos="840"/>
          <w:tab w:val="left" w:pos="1276"/>
          <w:tab w:val="left" w:pos="1418"/>
        </w:tabs>
        <w:ind w:left="0" w:firstLine="700"/>
        <w:jc w:val="both"/>
      </w:pPr>
      <w:r w:rsidRPr="00666A21">
        <w:t>Направить Подрядчику требование об уплате неустоек (штрафов, пеней) за неисполнение или ненадлежащее исполнение обязательств по Контракту.</w:t>
      </w:r>
    </w:p>
    <w:p w:rsidR="00AE6B93" w:rsidRPr="00666A21" w:rsidRDefault="00AE6B93" w:rsidP="00AE6B93">
      <w:pPr>
        <w:pStyle w:val="a4"/>
        <w:numPr>
          <w:ilvl w:val="1"/>
          <w:numId w:val="10"/>
        </w:numPr>
        <w:tabs>
          <w:tab w:val="left" w:pos="-140"/>
          <w:tab w:val="left" w:pos="840"/>
          <w:tab w:val="left" w:pos="1276"/>
          <w:tab w:val="left" w:pos="1418"/>
        </w:tabs>
        <w:autoSpaceDE w:val="0"/>
        <w:autoSpaceDN w:val="0"/>
        <w:adjustRightInd w:val="0"/>
        <w:spacing w:after="0" w:line="240" w:lineRule="auto"/>
        <w:ind w:left="0" w:firstLine="700"/>
        <w:contextualSpacing/>
        <w:rPr>
          <w:sz w:val="24"/>
          <w:szCs w:val="24"/>
        </w:rPr>
      </w:pPr>
      <w:r w:rsidRPr="00666A21">
        <w:rPr>
          <w:sz w:val="24"/>
          <w:szCs w:val="24"/>
        </w:rPr>
        <w:t>Подрядчик вправе:</w:t>
      </w:r>
    </w:p>
    <w:p w:rsidR="00AE6B93" w:rsidRPr="00666A21" w:rsidRDefault="00AE6B93" w:rsidP="00AE6B93">
      <w:pPr>
        <w:numPr>
          <w:ilvl w:val="2"/>
          <w:numId w:val="10"/>
        </w:numPr>
        <w:tabs>
          <w:tab w:val="left" w:pos="-140"/>
          <w:tab w:val="left" w:pos="840"/>
          <w:tab w:val="left" w:pos="1276"/>
          <w:tab w:val="left" w:pos="1418"/>
        </w:tabs>
        <w:ind w:left="0" w:firstLine="700"/>
        <w:jc w:val="both"/>
      </w:pPr>
      <w:r w:rsidRPr="00666A21">
        <w:t>Требовать от Заказчика приемки результата работы.</w:t>
      </w:r>
    </w:p>
    <w:p w:rsidR="00AE6B93" w:rsidRPr="00666A21" w:rsidRDefault="00AE6B93" w:rsidP="00AE6B93">
      <w:pPr>
        <w:numPr>
          <w:ilvl w:val="2"/>
          <w:numId w:val="10"/>
        </w:numPr>
        <w:tabs>
          <w:tab w:val="left" w:pos="-140"/>
          <w:tab w:val="left" w:pos="840"/>
          <w:tab w:val="left" w:pos="1276"/>
          <w:tab w:val="left" w:pos="1418"/>
        </w:tabs>
        <w:ind w:left="0" w:firstLine="700"/>
        <w:jc w:val="both"/>
      </w:pPr>
      <w:r w:rsidRPr="00666A21">
        <w:lastRenderedPageBreak/>
        <w:t>Требовать от Заказчика оплаты принятого без замечаний результата работы.</w:t>
      </w:r>
    </w:p>
    <w:p w:rsidR="00AE6B93" w:rsidRPr="00666A21" w:rsidRDefault="00AE6B93" w:rsidP="00AE6B93">
      <w:pPr>
        <w:numPr>
          <w:ilvl w:val="2"/>
          <w:numId w:val="10"/>
        </w:numPr>
        <w:ind w:left="0" w:firstLine="709"/>
        <w:contextualSpacing/>
        <w:jc w:val="both"/>
      </w:pPr>
      <w:r w:rsidRPr="00666A21">
        <w:t>Требовать уплаты неустоек (штрафов, пеней) и (или) убытков, причиненных по вине Заказчика.</w:t>
      </w:r>
    </w:p>
    <w:p w:rsidR="00AE6B93" w:rsidRPr="00666A21" w:rsidRDefault="00AE6B93" w:rsidP="00AE6B93">
      <w:pPr>
        <w:numPr>
          <w:ilvl w:val="2"/>
          <w:numId w:val="10"/>
        </w:numPr>
        <w:tabs>
          <w:tab w:val="left" w:pos="840"/>
          <w:tab w:val="left" w:pos="1276"/>
          <w:tab w:val="left" w:pos="1418"/>
          <w:tab w:val="left" w:pos="1560"/>
        </w:tabs>
        <w:ind w:left="0" w:firstLine="709"/>
        <w:jc w:val="both"/>
      </w:pPr>
      <w:r w:rsidRPr="00666A21">
        <w:t xml:space="preserve"> Привлечь к исполнению обязатель</w:t>
      </w:r>
      <w:proofErr w:type="gramStart"/>
      <w:r w:rsidRPr="00666A21">
        <w:t>ств др</w:t>
      </w:r>
      <w:proofErr w:type="gramEnd"/>
      <w:r w:rsidRPr="00666A21">
        <w:t>угих лиц (субподрядчиков, соисполнителей).</w:t>
      </w:r>
    </w:p>
    <w:p w:rsidR="00AE6B93" w:rsidRPr="00666A21" w:rsidRDefault="00AE6B93" w:rsidP="00AE6B93">
      <w:pPr>
        <w:pStyle w:val="a7"/>
        <w:numPr>
          <w:ilvl w:val="1"/>
          <w:numId w:val="9"/>
        </w:numPr>
        <w:tabs>
          <w:tab w:val="left" w:pos="840"/>
          <w:tab w:val="left" w:pos="1276"/>
          <w:tab w:val="left" w:pos="1418"/>
        </w:tabs>
        <w:ind w:left="0" w:firstLine="709"/>
        <w:jc w:val="both"/>
        <w:rPr>
          <w:rFonts w:ascii="Times New Roman" w:hAnsi="Times New Roman"/>
          <w:sz w:val="24"/>
          <w:szCs w:val="24"/>
        </w:rPr>
      </w:pPr>
      <w:r w:rsidRPr="00666A21">
        <w:rPr>
          <w:rFonts w:ascii="Times New Roman" w:hAnsi="Times New Roman"/>
          <w:sz w:val="24"/>
          <w:szCs w:val="24"/>
        </w:rPr>
        <w:t>Подрядчик обязан:</w:t>
      </w:r>
    </w:p>
    <w:p w:rsidR="00AE6B93" w:rsidRPr="00666A21" w:rsidRDefault="00AE6B93" w:rsidP="00AE6B93">
      <w:pPr>
        <w:pStyle w:val="a7"/>
        <w:numPr>
          <w:ilvl w:val="2"/>
          <w:numId w:val="9"/>
        </w:numPr>
        <w:tabs>
          <w:tab w:val="left" w:pos="1276"/>
          <w:tab w:val="left" w:pos="1418"/>
        </w:tabs>
        <w:ind w:left="0" w:firstLine="709"/>
        <w:jc w:val="both"/>
        <w:rPr>
          <w:rFonts w:ascii="Times New Roman" w:hAnsi="Times New Roman"/>
          <w:sz w:val="24"/>
          <w:szCs w:val="24"/>
        </w:rPr>
      </w:pPr>
      <w:r w:rsidRPr="00666A21">
        <w:rPr>
          <w:rFonts w:ascii="Times New Roman" w:hAnsi="Times New Roman"/>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p>
    <w:p w:rsidR="00AE6B93" w:rsidRPr="00666A21" w:rsidRDefault="00AE6B93" w:rsidP="00AE6B93">
      <w:pPr>
        <w:numPr>
          <w:ilvl w:val="2"/>
          <w:numId w:val="9"/>
        </w:numPr>
        <w:tabs>
          <w:tab w:val="left" w:pos="-140"/>
          <w:tab w:val="left" w:pos="840"/>
          <w:tab w:val="left" w:pos="993"/>
          <w:tab w:val="left" w:pos="1418"/>
        </w:tabs>
        <w:ind w:left="0" w:firstLine="720"/>
        <w:jc w:val="both"/>
      </w:pPr>
      <w:r w:rsidRPr="00666A21">
        <w:t>Без увеличения цены выполнить работу в соответствии с условиями Контракта и передать Заказчику результат работы посредством соответствующих актов о приемке выполненных работ.</w:t>
      </w:r>
    </w:p>
    <w:p w:rsidR="00AE6B93" w:rsidRPr="00666A21" w:rsidRDefault="00AE6B93" w:rsidP="00AE6B93">
      <w:pPr>
        <w:numPr>
          <w:ilvl w:val="2"/>
          <w:numId w:val="9"/>
        </w:numPr>
        <w:tabs>
          <w:tab w:val="left" w:pos="-140"/>
          <w:tab w:val="left" w:pos="840"/>
          <w:tab w:val="left" w:pos="993"/>
          <w:tab w:val="left" w:pos="1418"/>
        </w:tabs>
        <w:ind w:left="0" w:firstLine="720"/>
        <w:jc w:val="both"/>
      </w:pPr>
      <w:r w:rsidRPr="00666A21">
        <w:t>Своими силами и за свой счет, в срок, определенный Заказчиком, устранять допущенные недостатки выполненной работы или иные отступления от условий Контракта.</w:t>
      </w:r>
    </w:p>
    <w:p w:rsidR="00AE6B93" w:rsidRPr="00666A21" w:rsidRDefault="00AE6B93" w:rsidP="00AE6B93">
      <w:pPr>
        <w:numPr>
          <w:ilvl w:val="2"/>
          <w:numId w:val="9"/>
        </w:numPr>
        <w:tabs>
          <w:tab w:val="left" w:pos="-140"/>
          <w:tab w:val="left" w:pos="840"/>
          <w:tab w:val="left" w:pos="993"/>
          <w:tab w:val="left" w:pos="1418"/>
        </w:tabs>
        <w:ind w:left="0" w:firstLine="720"/>
        <w:jc w:val="both"/>
      </w:pPr>
      <w:r w:rsidRPr="00666A21">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E6B93" w:rsidRPr="00666A21" w:rsidRDefault="00AE6B93" w:rsidP="00AE6B93">
      <w:pPr>
        <w:numPr>
          <w:ilvl w:val="2"/>
          <w:numId w:val="9"/>
        </w:numPr>
        <w:tabs>
          <w:tab w:val="left" w:pos="-140"/>
          <w:tab w:val="left" w:pos="840"/>
          <w:tab w:val="left" w:pos="993"/>
          <w:tab w:val="left" w:pos="1418"/>
        </w:tabs>
        <w:ind w:left="0" w:firstLine="720"/>
        <w:jc w:val="both"/>
      </w:pPr>
      <w:r w:rsidRPr="00666A21">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rsidR="00AE6B93" w:rsidRPr="00666A21" w:rsidRDefault="00AE6B93" w:rsidP="00AE6B93">
      <w:pPr>
        <w:tabs>
          <w:tab w:val="left" w:pos="-140"/>
          <w:tab w:val="left" w:pos="840"/>
          <w:tab w:val="left" w:pos="993"/>
          <w:tab w:val="left" w:pos="1418"/>
        </w:tabs>
        <w:ind w:firstLine="709"/>
      </w:pPr>
      <w:r w:rsidRPr="00666A21">
        <w:t>неблагоприятных для Заказчика последствий выполнения его указаний о способе исполнения работы;</w:t>
      </w:r>
    </w:p>
    <w:p w:rsidR="00AE6B93" w:rsidRPr="00666A21" w:rsidRDefault="00AE6B93" w:rsidP="00AE6B93">
      <w:pPr>
        <w:tabs>
          <w:tab w:val="left" w:pos="-140"/>
          <w:tab w:val="left" w:pos="840"/>
          <w:tab w:val="left" w:pos="993"/>
          <w:tab w:val="left" w:pos="1418"/>
        </w:tabs>
        <w:ind w:firstLine="709"/>
      </w:pPr>
      <w:r w:rsidRPr="00666A21">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rsidR="00AE6B93" w:rsidRPr="00666A21"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Обеспечить выполнение работы, д</w:t>
      </w:r>
      <w:r w:rsidRPr="00666A21">
        <w:rPr>
          <w:iCs/>
        </w:rPr>
        <w:t>ля которой необходимо наличие специального разрешения, лицами, имеющими это разрешение.</w:t>
      </w:r>
    </w:p>
    <w:p w:rsidR="00AE6B93" w:rsidRPr="00666A21"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rPr>
          <w:lang w:eastAsia="ar-SA"/>
        </w:rPr>
        <w:t>Обеспечить в ходе выполнение мероприятий по обеспечению безопасности выполнения работы, организации производства работ и охраны труда, в том числе: «СП 48.13330.2011. Свод правил. Организация строительства. Актуализированная редакция СНиП 12-01-2004», СНиП 12-03-2001 «Безопасность труда в строительстве. Часть 1. Общие требования», СНиП 12-04-2002 «Безопасность труда в строительстве. Часть 2. Строительное производство»</w:t>
      </w:r>
      <w:r w:rsidRPr="00666A21">
        <w:t>.</w:t>
      </w:r>
    </w:p>
    <w:p w:rsidR="00AE6B93" w:rsidRPr="00666A21"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rPr>
          <w:lang w:eastAsia="ar-SA"/>
        </w:rPr>
        <w:t>Осуществлять надлежащую охрану Объекта, обеспечить противопожарную безопасность на Объекте, в том числе с использованием в достаточном количестве средств пожаротушения (обеспечивать своевременную замену средств пожаротушения с истекшим сроком). До сдачи результата выполненной работы Заказчику Подрядчик несет полную материальную ответственность за охрану Объекта, в том числе всего имущества, материалов, оборудования, строительной техники.</w:t>
      </w:r>
    </w:p>
    <w:p w:rsidR="00AE6B93" w:rsidRPr="00666A21"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rPr>
          <w:lang w:eastAsia="ar-SA"/>
        </w:rPr>
        <w:t>Нести ответственность за сохранность всех поставляемых для реализации Контракта материалов, оборудования, мебели и т.д. до передачи их Заказчику.</w:t>
      </w:r>
    </w:p>
    <w:p w:rsidR="00AE6B93" w:rsidRPr="00666A21"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Оформить в случае необходимости в установленном порядке разрешения на размещение отходов, а также оформить ордер на производство работы и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работы, как со стороны самого Подрядчика, так и со стороны привлеченных им субподрядных организаций.</w:t>
      </w:r>
    </w:p>
    <w:p w:rsidR="00AE6B93" w:rsidRPr="00666A21"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 xml:space="preserve">Осуществлять проверку качества строительных материалов, изделий, конструкций и оборудования, поставляемых для выполнения работы по Контракту, соблюдать установленные нормы и правила их складирования и хранения. </w:t>
      </w:r>
    </w:p>
    <w:p w:rsidR="00AE6B93" w:rsidRPr="00666A21"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 xml:space="preserve">Все поставляемые Подрядчиком для выполнения работы материалы, изделия и конструкции должны иметь соответствующие сертификаты, технические паспорта и другие документы, удостоверяющие их качество. Копии сертификатов должны </w:t>
      </w:r>
      <w:r w:rsidRPr="00666A21">
        <w:lastRenderedPageBreak/>
        <w:t>быть представлены Заказчику одновременно с соответствующими актами о приемке выполненных работ.</w:t>
      </w:r>
    </w:p>
    <w:p w:rsidR="00AE6B93" w:rsidRPr="00666A21"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rPr>
          <w:lang w:eastAsia="ar-SA"/>
        </w:rPr>
        <w:t xml:space="preserve">Выполнять </w:t>
      </w:r>
      <w:r w:rsidRPr="00666A21">
        <w:t>надлежащим образом обязательства по договорам на выполнение подрядных работ, заключенных Подрядчиком с субподрядчиками, соисполнителями для выполнения обязательств Подрядчика по Контракту.</w:t>
      </w:r>
      <w:r w:rsidRPr="00666A21">
        <w:rPr>
          <w:lang w:eastAsia="ar-SA"/>
        </w:rPr>
        <w:t xml:space="preserve"> Соблюдать </w:t>
      </w:r>
      <w:r w:rsidRPr="00666A21">
        <w:t>сроки оплаты выполненных работ, установленные указанными договорами, а также не допускать действий и/или бездействия в отношении субподрядчиков, соисполнителей, в результате которых нарушаются сроки выполнения работы, установленные Контрактом.</w:t>
      </w:r>
    </w:p>
    <w:p w:rsidR="00AE6B93" w:rsidRPr="00666A21"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rsidR="00AE6B93" w:rsidRPr="00666A21"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При расторжении Контракта до завершения работы или при окончании срока действия Контракта передать Заказчику в течение 5 (пяти) дней, с момента предъявления соответствующего требования, документы, полученные и (или) разработанные в ходе исполнения обязательств по Контракту.</w:t>
      </w:r>
    </w:p>
    <w:p w:rsidR="00AE6B93" w:rsidRPr="00666A21"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Возместить в полном объеме убытки (упущенная выгода и реальный ущерб), причиненные Заказчику по вине Подрядчика, в том числе действиями субподрядчиков, и других соисполнителей, привлеченных Подрядчиком по отдельным договорам.</w:t>
      </w:r>
    </w:p>
    <w:p w:rsidR="00AE6B93" w:rsidRPr="00666A21"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При проведении проверок представлять Заказчику все необходимые документы и информацию, в том числе исполнительную документацию, включая локальные сметы, в полном объеме, акт о приемке выполненных работ (Форма №КС-2), справку о стоимости выполненных работ и затрат (Форма № КС-3), платежные документы, финансовую отчетность и другие документы, подтверждающие целевое использование бюджетных средств.</w:t>
      </w:r>
    </w:p>
    <w:p w:rsidR="00AE6B93" w:rsidRPr="00666A21"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rPr>
          <w:lang w:eastAsia="ar-SA"/>
        </w:rPr>
        <w:t xml:space="preserve">Известить </w:t>
      </w:r>
      <w:r w:rsidRPr="00666A21">
        <w:t>Заказчика о готовности скрытых работ к приемке не менее</w:t>
      </w:r>
      <w:proofErr w:type="gramStart"/>
      <w:r w:rsidRPr="00666A21">
        <w:t>,</w:t>
      </w:r>
      <w:proofErr w:type="gramEnd"/>
      <w:r w:rsidRPr="00666A21">
        <w:t xml:space="preserve"> чем за 3 (три) дня до их приемки Заказчиком.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Заказчиком, а затем восстановить ее за свой счет.</w:t>
      </w:r>
    </w:p>
    <w:p w:rsidR="00AE6B93" w:rsidRPr="00666A21"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rPr>
          <w:lang w:eastAsia="ar-SA"/>
        </w:rPr>
        <w:t>Вывезти в течение 3 (трех) дней со дня окончания выполнения всех работ по Контракту за пределы Объекта Заказчика принадлежащие Подрядчику строительные материалы, временные сооружения и другое имущество.</w:t>
      </w:r>
    </w:p>
    <w:p w:rsidR="00AE6B93" w:rsidRPr="00666A21"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Предоставить гарантию качества на результат выполненной работы в соответствии с разделом 7 Контракта.</w:t>
      </w:r>
    </w:p>
    <w:p w:rsidR="00AE6B93" w:rsidRPr="00666A21"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Сохранять конфиденциальность информации, относящейся к ходу исполнения Контракта и полученному результату работы.</w:t>
      </w:r>
    </w:p>
    <w:p w:rsidR="00AE6B93" w:rsidRPr="00666A21" w:rsidRDefault="00AE6B93" w:rsidP="00AE6B93">
      <w:pPr>
        <w:numPr>
          <w:ilvl w:val="2"/>
          <w:numId w:val="9"/>
        </w:numPr>
        <w:tabs>
          <w:tab w:val="left" w:pos="1418"/>
        </w:tabs>
        <w:autoSpaceDE w:val="0"/>
        <w:autoSpaceDN w:val="0"/>
        <w:adjustRightInd w:val="0"/>
        <w:ind w:left="0" w:firstLine="709"/>
        <w:jc w:val="both"/>
        <w:rPr>
          <w:iCs/>
        </w:rPr>
      </w:pPr>
      <w:proofErr w:type="gramStart"/>
      <w:r w:rsidRPr="00666A21">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w:t>
      </w:r>
      <w:proofErr w:type="gramEnd"/>
      <w:r w:rsidRPr="00666A21">
        <w:t xml:space="preserve"> даты получения требования Заказчика.</w:t>
      </w:r>
    </w:p>
    <w:p w:rsidR="00AE6B93" w:rsidRPr="00666A21" w:rsidRDefault="00AE6B93" w:rsidP="000B7D47">
      <w:pPr>
        <w:pStyle w:val="ConsNormal"/>
        <w:widowControl/>
        <w:numPr>
          <w:ilvl w:val="2"/>
          <w:numId w:val="9"/>
        </w:numPr>
        <w:tabs>
          <w:tab w:val="left" w:pos="0"/>
          <w:tab w:val="left" w:pos="840"/>
          <w:tab w:val="left" w:pos="1418"/>
        </w:tabs>
        <w:ind w:left="0" w:right="0" w:firstLine="709"/>
        <w:jc w:val="both"/>
        <w:rPr>
          <w:rFonts w:ascii="Times New Roman" w:hAnsi="Times New Roman" w:cs="Times New Roman"/>
          <w:sz w:val="24"/>
          <w:szCs w:val="24"/>
        </w:rPr>
      </w:pPr>
      <w:r w:rsidRPr="00666A21">
        <w:rPr>
          <w:rFonts w:ascii="Times New Roman" w:hAnsi="Times New Roman" w:cs="Times New Roman"/>
          <w:sz w:val="24"/>
          <w:szCs w:val="24"/>
        </w:rPr>
        <w:t>Выполнять иные обязанности, предусмотренные Контрактом и законодательством Российской Федерации.</w:t>
      </w:r>
    </w:p>
    <w:p w:rsidR="004F6862" w:rsidRPr="00666A21" w:rsidRDefault="004F6862" w:rsidP="000B7D47">
      <w:pPr>
        <w:pStyle w:val="ConsNormal"/>
        <w:widowControl/>
        <w:tabs>
          <w:tab w:val="left" w:pos="0"/>
          <w:tab w:val="left" w:pos="840"/>
          <w:tab w:val="left" w:pos="1680"/>
        </w:tabs>
        <w:ind w:left="709" w:right="0" w:firstLine="0"/>
        <w:jc w:val="both"/>
        <w:rPr>
          <w:rFonts w:ascii="Times New Roman" w:hAnsi="Times New Roman" w:cs="Times New Roman"/>
          <w:sz w:val="24"/>
          <w:szCs w:val="24"/>
        </w:rPr>
      </w:pPr>
    </w:p>
    <w:p w:rsidR="00AE6B93" w:rsidRPr="00666A21" w:rsidRDefault="00AE6B93" w:rsidP="000B7D47">
      <w:pPr>
        <w:pStyle w:val="3"/>
        <w:numPr>
          <w:ilvl w:val="0"/>
          <w:numId w:val="6"/>
        </w:numPr>
        <w:tabs>
          <w:tab w:val="left" w:pos="426"/>
        </w:tabs>
        <w:spacing w:before="0" w:after="0" w:line="240" w:lineRule="auto"/>
        <w:ind w:left="0" w:firstLine="0"/>
        <w:jc w:val="center"/>
        <w:rPr>
          <w:sz w:val="24"/>
          <w:szCs w:val="24"/>
        </w:rPr>
      </w:pPr>
      <w:r w:rsidRPr="00666A21">
        <w:rPr>
          <w:sz w:val="24"/>
          <w:szCs w:val="24"/>
        </w:rPr>
        <w:t>Сроки выполнения работы по Контракту</w:t>
      </w:r>
    </w:p>
    <w:p w:rsidR="00AE6B93" w:rsidRPr="00666A21" w:rsidRDefault="00AE6B93" w:rsidP="000B7D47">
      <w:pPr>
        <w:numPr>
          <w:ilvl w:val="1"/>
          <w:numId w:val="6"/>
        </w:numPr>
        <w:tabs>
          <w:tab w:val="left" w:pos="1260"/>
          <w:tab w:val="num" w:pos="3326"/>
        </w:tabs>
        <w:ind w:left="0" w:firstLine="700"/>
        <w:jc w:val="both"/>
        <w:rPr>
          <w:iCs/>
        </w:rPr>
      </w:pPr>
      <w:r w:rsidRPr="00666A21">
        <w:t>Подрядчик выполн</w:t>
      </w:r>
      <w:r w:rsidR="00C319AE">
        <w:t>яет</w:t>
      </w:r>
      <w:r w:rsidRPr="00666A21">
        <w:t xml:space="preserve"> работы  </w:t>
      </w:r>
      <w:r w:rsidR="00C319AE" w:rsidRPr="00C319AE">
        <w:t>в течение 30</w:t>
      </w:r>
      <w:r w:rsidR="000B7D47">
        <w:t xml:space="preserve"> (тридцати)</w:t>
      </w:r>
      <w:r w:rsidR="00C319AE" w:rsidRPr="00C319AE">
        <w:t xml:space="preserve"> кале</w:t>
      </w:r>
      <w:r w:rsidR="00C319AE">
        <w:t xml:space="preserve">ндарных дней </w:t>
      </w:r>
      <w:proofErr w:type="gramStart"/>
      <w:r w:rsidR="00C319AE">
        <w:t>с даты заключения</w:t>
      </w:r>
      <w:proofErr w:type="gramEnd"/>
      <w:r w:rsidR="00C319AE">
        <w:t xml:space="preserve"> К</w:t>
      </w:r>
      <w:r w:rsidR="00C319AE" w:rsidRPr="00C319AE">
        <w:t>онтракта</w:t>
      </w:r>
      <w:r w:rsidRPr="00666A21">
        <w:rPr>
          <w:spacing w:val="-10"/>
        </w:rPr>
        <w:t>.</w:t>
      </w:r>
    </w:p>
    <w:p w:rsidR="00AE6B93" w:rsidRPr="00666A21" w:rsidRDefault="00AE6B93" w:rsidP="004F6862">
      <w:pPr>
        <w:jc w:val="both"/>
      </w:pPr>
      <w:r w:rsidRPr="00666A21">
        <w:lastRenderedPageBreak/>
        <w:tab/>
        <w:t>5.2. Дата окончания работ является исходной для определения имущественных санкций в случаях нарушения сроков выполнения.</w:t>
      </w:r>
    </w:p>
    <w:p w:rsidR="00AE6B93" w:rsidRPr="00666A21" w:rsidRDefault="00AE6B93" w:rsidP="00283270">
      <w:pPr>
        <w:jc w:val="both"/>
      </w:pPr>
      <w:r w:rsidRPr="00666A21">
        <w:tab/>
        <w:t xml:space="preserve">5.3.  Подрядчик по согласованию с Заказчиком может досрочно сдать выполненные работы. Заказчик вправе досрочно принять и оплатить такие работы в соответствии с условиями Контракта. </w:t>
      </w:r>
    </w:p>
    <w:p w:rsidR="00AE6B93" w:rsidRPr="00666A21" w:rsidRDefault="00AE6B93" w:rsidP="00AE6B93">
      <w:pPr>
        <w:pStyle w:val="a7"/>
        <w:ind w:left="709"/>
        <w:jc w:val="both"/>
      </w:pPr>
    </w:p>
    <w:p w:rsidR="00AE6B93" w:rsidRPr="00666A21" w:rsidRDefault="00AE6B93" w:rsidP="00AE6B93">
      <w:pPr>
        <w:shd w:val="clear" w:color="auto" w:fill="FFFFFF"/>
        <w:jc w:val="center"/>
        <w:rPr>
          <w:b/>
        </w:rPr>
      </w:pPr>
      <w:r w:rsidRPr="00666A21">
        <w:rPr>
          <w:b/>
        </w:rPr>
        <w:t>6. Порядок сдачи и приемки работы</w:t>
      </w:r>
    </w:p>
    <w:p w:rsidR="00AE6B93" w:rsidRPr="00666A21" w:rsidRDefault="00AE6B93" w:rsidP="00A2781D">
      <w:pPr>
        <w:shd w:val="clear" w:color="auto" w:fill="FFFFFF"/>
        <w:tabs>
          <w:tab w:val="left" w:pos="1260"/>
        </w:tabs>
        <w:ind w:firstLine="709"/>
        <w:jc w:val="both"/>
      </w:pPr>
      <w:bookmarkStart w:id="0" w:name="sub_7062"/>
      <w:r w:rsidRPr="00666A21">
        <w:t>6.1. Приемка результата работы на соответствие требованиям, установленным в Контракте, осуществляется за весь предусмотренный контрактом объем работы.</w:t>
      </w:r>
    </w:p>
    <w:p w:rsidR="00AE6B93" w:rsidRPr="00666A21" w:rsidRDefault="00AE6B93" w:rsidP="00A2781D">
      <w:pPr>
        <w:autoSpaceDE w:val="0"/>
        <w:autoSpaceDN w:val="0"/>
        <w:adjustRightInd w:val="0"/>
        <w:ind w:firstLine="709"/>
        <w:jc w:val="both"/>
      </w:pPr>
      <w:r w:rsidRPr="00666A21">
        <w:t>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выполненной работы (ее результатов) осуществляется после предоставления Подрядчиком гарантийного обеспечения в размере, предусмотренном п.7.8. Контракта.</w:t>
      </w:r>
    </w:p>
    <w:p w:rsidR="00AE6B93" w:rsidRPr="00666A21" w:rsidRDefault="00AE6B93" w:rsidP="00A2781D">
      <w:pPr>
        <w:shd w:val="clear" w:color="auto" w:fill="FFFFFF"/>
        <w:tabs>
          <w:tab w:val="left" w:pos="1260"/>
        </w:tabs>
        <w:ind w:firstLine="709"/>
        <w:jc w:val="both"/>
      </w:pPr>
      <w:r w:rsidRPr="00666A21">
        <w:t xml:space="preserve">6.2. Подрядчик направляет в адрес Заказчика извещение (уведомление) о готовности к сдаче работы, подписанные акт о приемке выполненных работ по форме КС-2 и справку о стоимости выполненных работ и затрат по форме КС-3 в двух экземплярах, счет и счет-фактуру (при наличии), обеспечение гарантийных обязательств. </w:t>
      </w:r>
    </w:p>
    <w:p w:rsidR="00AE6B93" w:rsidRPr="00666A21" w:rsidRDefault="00AE6B93" w:rsidP="00A2781D">
      <w:pPr>
        <w:shd w:val="clear" w:color="auto" w:fill="FFFFFF"/>
        <w:tabs>
          <w:tab w:val="left" w:pos="1260"/>
        </w:tabs>
        <w:ind w:firstLine="709"/>
        <w:jc w:val="both"/>
      </w:pPr>
      <w:r w:rsidRPr="00666A21">
        <w:t>6.3. В случае непредставления Подрядчиком документов, указанных в настоящем пункте, Заказчик имеет право отказать в приемке до момента их представления в полном объеме.</w:t>
      </w:r>
    </w:p>
    <w:p w:rsidR="00AE6B93" w:rsidRPr="00666A21" w:rsidRDefault="00AE6B93" w:rsidP="00A2781D">
      <w:pPr>
        <w:shd w:val="clear" w:color="auto" w:fill="FFFFFF"/>
        <w:tabs>
          <w:tab w:val="left" w:pos="1260"/>
        </w:tabs>
        <w:ind w:firstLine="709"/>
        <w:jc w:val="both"/>
      </w:pPr>
      <w:r w:rsidRPr="00666A21">
        <w:t>6.4. Приемка Заказчиком результатов выполненных работ, предусмотренных в Контракте, а также выполненной работы, включая проведение экспертизы результатов, предусмотренных Контрактом, в части их соответствия условиям Контракта осуществляется Заказчиком в течение 14 (четырнадцати) дней со дня получения от Подрядчика извещения (уведомления) о готовности к сдаче работы.</w:t>
      </w:r>
    </w:p>
    <w:p w:rsidR="00AE6B93" w:rsidRPr="00666A21" w:rsidRDefault="00AE6B93" w:rsidP="00A2781D">
      <w:pPr>
        <w:shd w:val="clear" w:color="auto" w:fill="FFFFFF"/>
        <w:tabs>
          <w:tab w:val="left" w:pos="1260"/>
        </w:tabs>
        <w:ind w:firstLine="709"/>
        <w:jc w:val="both"/>
      </w:pPr>
      <w:r w:rsidRPr="00666A21">
        <w:t>6.5.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AE6B93" w:rsidRPr="00666A21" w:rsidRDefault="00AE6B93" w:rsidP="00A2781D">
      <w:pPr>
        <w:shd w:val="clear" w:color="auto" w:fill="FFFFFF"/>
        <w:tabs>
          <w:tab w:val="left" w:pos="1260"/>
        </w:tabs>
        <w:ind w:firstLine="709"/>
        <w:jc w:val="both"/>
      </w:pPr>
      <w:r w:rsidRPr="00666A21">
        <w:t xml:space="preserve">6.6. Заказчик извещает Подрядчика о дате (датах)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rsidR="00AE6B93" w:rsidRPr="00666A21" w:rsidRDefault="00AE6B93" w:rsidP="00A2781D">
      <w:pPr>
        <w:shd w:val="clear" w:color="auto" w:fill="FFFFFF"/>
        <w:tabs>
          <w:tab w:val="left" w:pos="1260"/>
        </w:tabs>
        <w:ind w:firstLine="709"/>
        <w:jc w:val="both"/>
      </w:pPr>
      <w:r w:rsidRPr="00666A21">
        <w:t>6.7. Заказчик, принявший работу без проверки, не лишается права ссылаться на недостатки работы, которые будут установлены в ходе использования результата работы.</w:t>
      </w:r>
    </w:p>
    <w:p w:rsidR="00AE6B93" w:rsidRPr="00666A21" w:rsidRDefault="00AE6B93" w:rsidP="00A2781D">
      <w:pPr>
        <w:shd w:val="clear" w:color="auto" w:fill="FFFFFF"/>
        <w:tabs>
          <w:tab w:val="left" w:pos="1260"/>
        </w:tabs>
        <w:ind w:firstLine="709"/>
        <w:jc w:val="both"/>
      </w:pPr>
      <w:r w:rsidRPr="00666A21">
        <w:t>6.8. 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rsidR="00AE6B93" w:rsidRPr="00666A21" w:rsidRDefault="00AE6B93" w:rsidP="00A2781D">
      <w:pPr>
        <w:shd w:val="clear" w:color="auto" w:fill="FFFFFF"/>
        <w:tabs>
          <w:tab w:val="left" w:pos="1260"/>
        </w:tabs>
        <w:ind w:firstLine="709"/>
        <w:jc w:val="both"/>
      </w:pPr>
      <w:r w:rsidRPr="00666A21">
        <w:t>6.9. По истечении срока, указанного в пункте 6.4 Контракта Заказчик совершает одно из следующих действий:</w:t>
      </w:r>
    </w:p>
    <w:p w:rsidR="00AE6B93" w:rsidRPr="00666A21" w:rsidRDefault="00AE6B93" w:rsidP="00A2781D">
      <w:pPr>
        <w:shd w:val="clear" w:color="auto" w:fill="FFFFFF"/>
        <w:tabs>
          <w:tab w:val="left" w:pos="1260"/>
        </w:tabs>
        <w:ind w:firstLine="709"/>
        <w:jc w:val="both"/>
      </w:pPr>
      <w:r w:rsidRPr="00666A21">
        <w:t>направляет Подрядчику один экземпляр подписанного акта о приемке выполненных работ по форме КС-2 и справку о стоимости выполненных работ и затрат по форме КС-3;</w:t>
      </w:r>
    </w:p>
    <w:p w:rsidR="00AE6B93" w:rsidRPr="00666A21" w:rsidRDefault="00AE6B93" w:rsidP="00A2781D">
      <w:pPr>
        <w:shd w:val="clear" w:color="auto" w:fill="FFFFFF"/>
        <w:tabs>
          <w:tab w:val="left" w:pos="1260"/>
        </w:tabs>
        <w:ind w:firstLine="709"/>
        <w:jc w:val="both"/>
      </w:pPr>
      <w:r w:rsidRPr="00666A21">
        <w:t>направляет Подрядчику мотивированный отказ от подписания акта о приемке выполненных работ по форме КС-2 и справки о стоимости выполненных работ и затрат по форме КС-3;</w:t>
      </w:r>
    </w:p>
    <w:p w:rsidR="00AE6B93" w:rsidRPr="00666A21" w:rsidRDefault="00AE6B93" w:rsidP="00A2781D">
      <w:pPr>
        <w:shd w:val="clear" w:color="auto" w:fill="FFFFFF"/>
        <w:tabs>
          <w:tab w:val="left" w:pos="1260"/>
        </w:tabs>
        <w:ind w:firstLine="709"/>
        <w:jc w:val="both"/>
      </w:pPr>
      <w:r w:rsidRPr="00666A21">
        <w:lastRenderedPageBreak/>
        <w:t>направляет Подрядчику акт о недостатках (дефектах), в котором указывает объем принятой работы и перечень выявленных недостатков (дефектов), сроки для их устранения.</w:t>
      </w:r>
    </w:p>
    <w:p w:rsidR="00AE6B93" w:rsidRPr="00666A21" w:rsidRDefault="00AE6B93" w:rsidP="00A2781D">
      <w:pPr>
        <w:shd w:val="clear" w:color="auto" w:fill="FFFFFF"/>
        <w:tabs>
          <w:tab w:val="left" w:pos="1260"/>
        </w:tabs>
        <w:ind w:firstLine="709"/>
        <w:jc w:val="both"/>
      </w:pPr>
      <w:r w:rsidRPr="00666A21">
        <w:t xml:space="preserve">6.10. В случае отказа Заказчика от принятия работы в связи с необходимостью устранения выявленных недостатков (дефектов), Подрядчик обязуется в срок, установленный в акте о недостатках (дефектах), составленном Заказчиком, устранить указанные недостатки (дефекты) за свой счет. </w:t>
      </w:r>
    </w:p>
    <w:p w:rsidR="00AE6B93" w:rsidRPr="00666A21" w:rsidRDefault="00AE6B93" w:rsidP="00A2781D">
      <w:pPr>
        <w:shd w:val="clear" w:color="auto" w:fill="FFFFFF"/>
        <w:tabs>
          <w:tab w:val="left" w:pos="1260"/>
        </w:tabs>
        <w:ind w:firstLine="709"/>
        <w:jc w:val="both"/>
      </w:pPr>
      <w:r w:rsidRPr="00666A21">
        <w:t>6.11. В случае если Подрядчик не согласен с актом о недостатках (дефектах),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rsidR="00AE6B93" w:rsidRPr="00666A21" w:rsidRDefault="00AE6B93" w:rsidP="00A2781D">
      <w:pPr>
        <w:shd w:val="clear" w:color="auto" w:fill="FFFFFF"/>
        <w:tabs>
          <w:tab w:val="left" w:pos="1260"/>
        </w:tabs>
        <w:ind w:firstLine="709"/>
        <w:jc w:val="both"/>
      </w:pPr>
      <w:r w:rsidRPr="00666A21">
        <w:t>6.12. 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rsidR="00AE6B93" w:rsidRPr="00666A21" w:rsidRDefault="00AE6B93" w:rsidP="00A2781D">
      <w:pPr>
        <w:shd w:val="clear" w:color="auto" w:fill="FFFFFF"/>
        <w:tabs>
          <w:tab w:val="left" w:pos="1260"/>
        </w:tabs>
        <w:ind w:firstLine="709"/>
        <w:jc w:val="both"/>
      </w:pPr>
      <w:r w:rsidRPr="00666A21">
        <w:t xml:space="preserve">6.13. Повторная процедура сдачи-приемки работы проводится в порядке, установленном в пунктах 6.4 – 6.12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 </w:t>
      </w:r>
    </w:p>
    <w:p w:rsidR="00AE6B93" w:rsidRPr="00666A21" w:rsidRDefault="00AE6B93" w:rsidP="00A2781D">
      <w:pPr>
        <w:shd w:val="clear" w:color="auto" w:fill="FFFFFF"/>
        <w:tabs>
          <w:tab w:val="left" w:pos="1260"/>
        </w:tabs>
        <w:ind w:firstLine="709"/>
        <w:jc w:val="both"/>
      </w:pPr>
      <w:r w:rsidRPr="00666A21">
        <w:t>6.14. Датой выполнения Подрядчиком работы является дата подписания Сторонами акт о приемке выполненных работ по форме КС-2.</w:t>
      </w:r>
    </w:p>
    <w:p w:rsidR="00AE6B93" w:rsidRPr="00666A21" w:rsidRDefault="00AE6B93" w:rsidP="00A2781D">
      <w:pPr>
        <w:shd w:val="clear" w:color="auto" w:fill="FFFFFF"/>
        <w:tabs>
          <w:tab w:val="left" w:pos="1260"/>
        </w:tabs>
        <w:ind w:firstLine="709"/>
        <w:jc w:val="both"/>
      </w:pPr>
      <w:r w:rsidRPr="00666A21">
        <w:t xml:space="preserve">6.15. Риск случайной гибели или случайного повреждения результата выполненной работы, строительных/отделочных материалов и оборудования переходит от Подрядчика к Заказчику </w:t>
      </w:r>
      <w:proofErr w:type="gramStart"/>
      <w:r w:rsidRPr="00666A21">
        <w:t>с даты подписания</w:t>
      </w:r>
      <w:proofErr w:type="gramEnd"/>
      <w:r w:rsidRPr="00666A21">
        <w:t xml:space="preserve"> Сторонами акта </w:t>
      </w:r>
      <w:r w:rsidRPr="00666A21">
        <w:rPr>
          <w:lang w:eastAsia="ar-SA"/>
        </w:rPr>
        <w:t xml:space="preserve">о приемке выполненных работ по форме </w:t>
      </w:r>
      <w:r w:rsidRPr="00666A21">
        <w:t xml:space="preserve">КС-2. </w:t>
      </w:r>
    </w:p>
    <w:p w:rsidR="00AE6B93" w:rsidRPr="00666A21" w:rsidRDefault="00AE6B93" w:rsidP="00AE6B93">
      <w:pPr>
        <w:shd w:val="clear" w:color="auto" w:fill="FFFFFF"/>
        <w:tabs>
          <w:tab w:val="left" w:pos="1260"/>
        </w:tabs>
        <w:rPr>
          <w:b/>
        </w:rPr>
      </w:pPr>
    </w:p>
    <w:p w:rsidR="00AE6B93" w:rsidRPr="00666A21" w:rsidRDefault="00AE6B93" w:rsidP="00AE6B93">
      <w:pPr>
        <w:shd w:val="clear" w:color="auto" w:fill="FFFFFF"/>
        <w:tabs>
          <w:tab w:val="left" w:pos="1498"/>
        </w:tabs>
        <w:jc w:val="center"/>
        <w:rPr>
          <w:b/>
        </w:rPr>
      </w:pPr>
      <w:r w:rsidRPr="00666A21">
        <w:rPr>
          <w:b/>
        </w:rPr>
        <w:t>7. Гарантии качества на результат выполненной работы</w:t>
      </w:r>
    </w:p>
    <w:p w:rsidR="00AE6B93" w:rsidRPr="00666A21" w:rsidRDefault="00AE6B93" w:rsidP="00EA6E7E">
      <w:pPr>
        <w:shd w:val="clear" w:color="auto" w:fill="FFFFFF"/>
        <w:tabs>
          <w:tab w:val="left" w:pos="1498"/>
        </w:tabs>
        <w:ind w:firstLine="697"/>
        <w:jc w:val="both"/>
      </w:pPr>
      <w:r w:rsidRPr="00666A21">
        <w:t>7.1.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rsidR="00AE6B93" w:rsidRPr="00666A21" w:rsidRDefault="00AE6B93" w:rsidP="00EA6E7E">
      <w:pPr>
        <w:ind w:firstLine="697"/>
        <w:jc w:val="both"/>
      </w:pPr>
      <w:r w:rsidRPr="00666A21">
        <w:t xml:space="preserve">7.2. Гарантийный срок на выполненную по Контракту работу составляет </w:t>
      </w:r>
      <w:r w:rsidR="00C319AE">
        <w:t>3</w:t>
      </w:r>
      <w:r w:rsidR="00D139C4" w:rsidRPr="00666A21">
        <w:t>6</w:t>
      </w:r>
      <w:r w:rsidRPr="00666A21">
        <w:t xml:space="preserve"> месяцев со дня подписания </w:t>
      </w:r>
      <w:r w:rsidRPr="00666A21">
        <w:rPr>
          <w:lang w:eastAsia="ar-SA"/>
        </w:rPr>
        <w:t xml:space="preserve">акта о приемке выполненных работ по форме КС-2 и </w:t>
      </w:r>
      <w:r w:rsidRPr="00666A21">
        <w:t>справки о стоимости выполненных работ и затрат по форме КС-3.</w:t>
      </w:r>
    </w:p>
    <w:p w:rsidR="00AE6B93" w:rsidRPr="00666A21" w:rsidRDefault="00AE6B93" w:rsidP="00EA6E7E">
      <w:pPr>
        <w:shd w:val="clear" w:color="auto" w:fill="FFFFFF"/>
        <w:tabs>
          <w:tab w:val="left" w:pos="1498"/>
        </w:tabs>
        <w:ind w:firstLine="700"/>
        <w:jc w:val="both"/>
      </w:pPr>
      <w:r w:rsidRPr="00666A21">
        <w:t>7.3. 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rsidR="00AE6B93" w:rsidRPr="00666A21" w:rsidRDefault="00AE6B93" w:rsidP="00EA6E7E">
      <w:pPr>
        <w:shd w:val="clear" w:color="auto" w:fill="FFFFFF"/>
        <w:tabs>
          <w:tab w:val="left" w:pos="1498"/>
        </w:tabs>
        <w:ind w:firstLine="700"/>
        <w:jc w:val="both"/>
      </w:pPr>
      <w:r w:rsidRPr="00666A21">
        <w:t xml:space="preserve">7.4. При обнаружении в течение гарантийного срока, указанного в пункте 7.2 Контракта, недостатков Заказчик должен заявить о них Подрядчику. После получения уведомления </w:t>
      </w:r>
      <w:proofErr w:type="gramStart"/>
      <w:r w:rsidRPr="00666A21">
        <w:t>об</w:t>
      </w:r>
      <w:proofErr w:type="gramEnd"/>
      <w:r w:rsidRPr="00666A21">
        <w:t xml:space="preserve"> </w:t>
      </w:r>
      <w:proofErr w:type="gramStart"/>
      <w:r w:rsidRPr="00666A21">
        <w:t>обнаруженных</w:t>
      </w:r>
      <w:proofErr w:type="gramEnd"/>
      <w:r w:rsidRPr="00666A21">
        <w:t xml:space="preserve"> Заказчиком недостатков Стороны составляют акт об обнаружении недостатков (дефектов).</w:t>
      </w:r>
    </w:p>
    <w:p w:rsidR="00AE6B93" w:rsidRPr="00666A21" w:rsidRDefault="00AE6B93" w:rsidP="00EA6E7E">
      <w:pPr>
        <w:shd w:val="clear" w:color="auto" w:fill="FFFFFF"/>
        <w:tabs>
          <w:tab w:val="left" w:pos="1498"/>
        </w:tabs>
        <w:ind w:firstLine="700"/>
        <w:jc w:val="both"/>
      </w:pPr>
      <w:r w:rsidRPr="00666A21">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rsidR="00AE6B93" w:rsidRPr="00666A21" w:rsidRDefault="00AE6B93" w:rsidP="00EA6E7E">
      <w:pPr>
        <w:shd w:val="clear" w:color="auto" w:fill="FFFFFF"/>
        <w:tabs>
          <w:tab w:val="left" w:pos="1498"/>
        </w:tabs>
        <w:ind w:firstLine="700"/>
        <w:jc w:val="both"/>
      </w:pPr>
      <w:r w:rsidRPr="00666A21">
        <w:t xml:space="preserve">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w:t>
      </w:r>
      <w:r w:rsidRPr="00666A21">
        <w:lastRenderedPageBreak/>
        <w:t>исключение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rsidR="00AE6B93" w:rsidRPr="00666A21" w:rsidRDefault="00AE6B93" w:rsidP="00EA6E7E">
      <w:pPr>
        <w:shd w:val="clear" w:color="auto" w:fill="FFFFFF"/>
        <w:tabs>
          <w:tab w:val="left" w:pos="1260"/>
        </w:tabs>
        <w:ind w:firstLine="700"/>
        <w:jc w:val="both"/>
      </w:pPr>
      <w:r w:rsidRPr="00666A21">
        <w:t xml:space="preserve">7.5. Течение гарантийного срока прерывается на время устранения недостатков, за которые отвечает Подрядчик. </w:t>
      </w:r>
    </w:p>
    <w:p w:rsidR="00AE6B93" w:rsidRPr="00666A21" w:rsidRDefault="00AE6B93" w:rsidP="00EA6E7E">
      <w:pPr>
        <w:shd w:val="clear" w:color="auto" w:fill="FFFFFF"/>
        <w:tabs>
          <w:tab w:val="left" w:pos="1498"/>
        </w:tabs>
        <w:ind w:firstLine="700"/>
        <w:jc w:val="both"/>
      </w:pPr>
      <w:r w:rsidRPr="00666A21">
        <w:t xml:space="preserve">7.6. В случае обнаружения дефектов и недостатков, указанных в пункте 7.3 Контракта, Подрядчик обязан безвозмездно устранить соответствующие недостатки в  течение 5 рабочих дней. </w:t>
      </w:r>
    </w:p>
    <w:p w:rsidR="00AE6B93" w:rsidRPr="00666A21" w:rsidRDefault="00AE6B93" w:rsidP="00EA6E7E">
      <w:pPr>
        <w:shd w:val="clear" w:color="auto" w:fill="FFFFFF"/>
        <w:tabs>
          <w:tab w:val="left" w:pos="1498"/>
        </w:tabs>
        <w:ind w:firstLine="700"/>
        <w:jc w:val="both"/>
      </w:pPr>
      <w:r w:rsidRPr="00666A21">
        <w:t xml:space="preserve">7.7. 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w:t>
      </w:r>
      <w:proofErr w:type="gramStart"/>
      <w:r w:rsidRPr="00666A21">
        <w:t>недостатков</w:t>
      </w:r>
      <w:proofErr w:type="gramEnd"/>
      <w:r w:rsidRPr="00666A21">
        <w:t xml:space="preserve">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rsidR="00AE6B93" w:rsidRPr="00666A21" w:rsidRDefault="00AE6B93" w:rsidP="00EA6E7E">
      <w:pPr>
        <w:pStyle w:val="a7"/>
        <w:shd w:val="clear" w:color="auto" w:fill="FFFFFF"/>
        <w:tabs>
          <w:tab w:val="left" w:pos="1498"/>
        </w:tabs>
        <w:ind w:left="0"/>
        <w:jc w:val="both"/>
        <w:rPr>
          <w:rFonts w:ascii="Times New Roman" w:hAnsi="Times New Roman"/>
          <w:sz w:val="24"/>
          <w:szCs w:val="24"/>
        </w:rPr>
      </w:pPr>
      <w:r w:rsidRPr="00666A21">
        <w:rPr>
          <w:rFonts w:ascii="Times New Roman" w:hAnsi="Times New Roman"/>
          <w:sz w:val="24"/>
          <w:szCs w:val="24"/>
        </w:rPr>
        <w:t xml:space="preserve">            7.8. </w:t>
      </w:r>
      <w:proofErr w:type="gramStart"/>
      <w:r w:rsidRPr="00666A21">
        <w:rPr>
          <w:rFonts w:ascii="Times New Roman" w:hAnsi="Times New Roman"/>
          <w:sz w:val="24"/>
          <w:szCs w:val="24"/>
        </w:rPr>
        <w:t>Гарантийные обязательства, установленные Контрактом, должны обеспечиваться Подрядчиком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7.1</w:t>
      </w:r>
      <w:r w:rsidR="001D2E56">
        <w:rPr>
          <w:rFonts w:ascii="Times New Roman" w:hAnsi="Times New Roman"/>
          <w:sz w:val="24"/>
          <w:szCs w:val="24"/>
        </w:rPr>
        <w:t>0</w:t>
      </w:r>
      <w:r w:rsidRPr="00666A21">
        <w:rPr>
          <w:rFonts w:ascii="Times New Roman" w:hAnsi="Times New Roman"/>
          <w:sz w:val="24"/>
          <w:szCs w:val="24"/>
        </w:rPr>
        <w:t xml:space="preserve"> Контракта,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w:t>
      </w:r>
      <w:proofErr w:type="gramEnd"/>
      <w:r w:rsidRPr="00666A21">
        <w:rPr>
          <w:rFonts w:ascii="Times New Roman" w:hAnsi="Times New Roman"/>
          <w:sz w:val="24"/>
          <w:szCs w:val="24"/>
        </w:rPr>
        <w:t xml:space="preserve"> со средствами, поступающими Заказчику.</w:t>
      </w:r>
    </w:p>
    <w:p w:rsidR="00AE6B93" w:rsidRPr="00666A21" w:rsidRDefault="00AE6B93" w:rsidP="00C319AE">
      <w:pPr>
        <w:ind w:firstLine="709"/>
        <w:jc w:val="both"/>
      </w:pPr>
      <w:r w:rsidRPr="00666A21">
        <w:t>Способ обеспечения гарантийных обязательств определяется Подрядчиком самостоятельно.</w:t>
      </w:r>
    </w:p>
    <w:p w:rsidR="00AE6B93" w:rsidRPr="00666A21" w:rsidRDefault="00AE6B93" w:rsidP="00EA6E7E">
      <w:pPr>
        <w:pStyle w:val="Style27"/>
        <w:widowControl/>
        <w:tabs>
          <w:tab w:val="left" w:pos="1085"/>
          <w:tab w:val="left" w:leader="underscore" w:pos="8957"/>
        </w:tabs>
        <w:spacing w:line="240" w:lineRule="auto"/>
        <w:ind w:firstLine="601"/>
      </w:pPr>
      <w:r w:rsidRPr="00666A21">
        <w:t>Размер обеспечения гарантийных обязательств составляет</w:t>
      </w:r>
      <w:r w:rsidR="00C319AE">
        <w:t>:</w:t>
      </w:r>
      <w:r w:rsidR="00EA6E7E" w:rsidRPr="00666A21">
        <w:t xml:space="preserve"> </w:t>
      </w:r>
      <w:r w:rsidR="00C319AE" w:rsidRPr="00C319AE">
        <w:t>16</w:t>
      </w:r>
      <w:r w:rsidR="00C319AE">
        <w:t xml:space="preserve"> </w:t>
      </w:r>
      <w:r w:rsidR="00C319AE" w:rsidRPr="00C319AE">
        <w:t xml:space="preserve">831 (шестнадцать тысяч восемьсот тридцать один) рубль 17 копеек (3%  начальной (максимальной) цены Контракта). </w:t>
      </w:r>
    </w:p>
    <w:p w:rsidR="00AE6B93" w:rsidRPr="00666A21" w:rsidRDefault="00AE6B93" w:rsidP="00EA6E7E">
      <w:pPr>
        <w:shd w:val="clear" w:color="auto" w:fill="FFFFFF"/>
        <w:tabs>
          <w:tab w:val="left" w:pos="1498"/>
        </w:tabs>
        <w:ind w:firstLine="700"/>
        <w:jc w:val="both"/>
      </w:pPr>
      <w:r w:rsidRPr="00666A21">
        <w:t>Реквизиты для перечисления денежных сре</w:t>
      </w:r>
      <w:proofErr w:type="gramStart"/>
      <w:r w:rsidRPr="00666A21">
        <w:t>дств в к</w:t>
      </w:r>
      <w:proofErr w:type="gramEnd"/>
      <w:r w:rsidRPr="00666A21">
        <w:t>ачестве обеспечения гарантийных обязательств, в случае выбора Подрядчиком такого вида обеспечения как внесение денежных средств:</w:t>
      </w:r>
    </w:p>
    <w:p w:rsidR="001D2E56" w:rsidRDefault="001D2E56" w:rsidP="001D2E56">
      <w:r>
        <w:t xml:space="preserve">УФК по Алтайскому краю (Муниципальное бюджетное дошкольное образовательное учреждение «Детский сад № 23 «Малышок» города Рубцовска Алтайского края, </w:t>
      </w:r>
      <w:proofErr w:type="gramStart"/>
      <w:r>
        <w:t>л</w:t>
      </w:r>
      <w:proofErr w:type="gramEnd"/>
      <w:r>
        <w:t>/</w:t>
      </w:r>
      <w:proofErr w:type="spellStart"/>
      <w:r>
        <w:t>сч</w:t>
      </w:r>
      <w:proofErr w:type="spellEnd"/>
      <w:r>
        <w:t xml:space="preserve"> 20176Ц94600)</w:t>
      </w:r>
    </w:p>
    <w:p w:rsidR="001D2E56" w:rsidRDefault="001D2E56" w:rsidP="001D2E56">
      <w:r>
        <w:t>ИНН 2209010710, КПП 220901001</w:t>
      </w:r>
    </w:p>
    <w:p w:rsidR="001D2E56" w:rsidRDefault="001D2E56" w:rsidP="001D2E56">
      <w:proofErr w:type="spellStart"/>
      <w:proofErr w:type="gramStart"/>
      <w:r>
        <w:t>р</w:t>
      </w:r>
      <w:proofErr w:type="spellEnd"/>
      <w:proofErr w:type="gramEnd"/>
      <w:r>
        <w:t>/</w:t>
      </w:r>
      <w:proofErr w:type="spellStart"/>
      <w:r>
        <w:t>сч</w:t>
      </w:r>
      <w:proofErr w:type="spellEnd"/>
      <w:r>
        <w:t xml:space="preserve"> 40701810201731006900</w:t>
      </w:r>
    </w:p>
    <w:p w:rsidR="001D2E56" w:rsidRDefault="001D2E56" w:rsidP="001D2E56">
      <w:r>
        <w:t xml:space="preserve">Отделение Барнаул </w:t>
      </w:r>
      <w:proofErr w:type="gramStart"/>
      <w:r>
        <w:t>г</w:t>
      </w:r>
      <w:proofErr w:type="gramEnd"/>
      <w:r>
        <w:t xml:space="preserve">. Барнаул </w:t>
      </w:r>
    </w:p>
    <w:p w:rsidR="001D2E56" w:rsidRDefault="001D2E56" w:rsidP="001D2E56">
      <w:r>
        <w:t>БИК 040173001</w:t>
      </w:r>
    </w:p>
    <w:p w:rsidR="001D2E56" w:rsidRDefault="001D2E56" w:rsidP="001D2E56">
      <w:r>
        <w:t>ОКТМО 01716000.</w:t>
      </w:r>
    </w:p>
    <w:p w:rsidR="00AE6B93" w:rsidRPr="00666A21" w:rsidRDefault="00AE6B93" w:rsidP="00AE6B93">
      <w:pPr>
        <w:pStyle w:val="a7"/>
        <w:shd w:val="clear" w:color="auto" w:fill="FFFFFF"/>
        <w:tabs>
          <w:tab w:val="left" w:pos="1498"/>
        </w:tabs>
        <w:ind w:left="0"/>
        <w:jc w:val="both"/>
        <w:rPr>
          <w:rFonts w:ascii="Times New Roman" w:hAnsi="Times New Roman"/>
          <w:sz w:val="24"/>
          <w:szCs w:val="24"/>
        </w:rPr>
      </w:pPr>
      <w:r w:rsidRPr="00666A21">
        <w:rPr>
          <w:rFonts w:ascii="Times New Roman" w:hAnsi="Times New Roman"/>
          <w:sz w:val="24"/>
          <w:szCs w:val="24"/>
        </w:rPr>
        <w:t xml:space="preserve">           7.9. В случае надлежащего исполнения Подрядчиком гарантийных обязательств, установленных Контрактом, денежные средства, внесенные в качестве обеспечения таких обязательств, подлежат возврату Подрядчику. Заказчик осуществляет возврат денежных средств на расчетный счет Подрядчика, указанный в Контракте, в течение 15 (пятнадцати) дней </w:t>
      </w:r>
      <w:proofErr w:type="gramStart"/>
      <w:r w:rsidRPr="00666A21">
        <w:rPr>
          <w:rFonts w:ascii="Times New Roman" w:hAnsi="Times New Roman"/>
          <w:sz w:val="24"/>
          <w:szCs w:val="24"/>
        </w:rPr>
        <w:t>с даты окончания</w:t>
      </w:r>
      <w:proofErr w:type="gramEnd"/>
      <w:r w:rsidRPr="00666A21">
        <w:rPr>
          <w:rFonts w:ascii="Times New Roman" w:hAnsi="Times New Roman"/>
          <w:sz w:val="24"/>
          <w:szCs w:val="24"/>
        </w:rPr>
        <w:t xml:space="preserve"> гарантийных обязательств, предусмотренных пунктом 7.2 Контракта.</w:t>
      </w:r>
    </w:p>
    <w:p w:rsidR="00AE6B93" w:rsidRPr="00666A21" w:rsidRDefault="00AE6B93" w:rsidP="00AE6B93">
      <w:pPr>
        <w:pStyle w:val="a7"/>
        <w:shd w:val="clear" w:color="auto" w:fill="FFFFFF"/>
        <w:tabs>
          <w:tab w:val="left" w:pos="1498"/>
        </w:tabs>
        <w:ind w:left="0"/>
        <w:jc w:val="both"/>
        <w:rPr>
          <w:rFonts w:ascii="Times New Roman" w:hAnsi="Times New Roman"/>
          <w:sz w:val="24"/>
          <w:szCs w:val="24"/>
        </w:rPr>
      </w:pPr>
      <w:r w:rsidRPr="00666A21">
        <w:rPr>
          <w:rFonts w:ascii="Times New Roman" w:hAnsi="Times New Roman"/>
          <w:sz w:val="24"/>
          <w:szCs w:val="24"/>
        </w:rPr>
        <w:t xml:space="preserve">            7.10. Требования к обеспечению гарантийных обязательств, </w:t>
      </w:r>
      <w:proofErr w:type="gramStart"/>
      <w:r w:rsidRPr="00666A21">
        <w:rPr>
          <w:rFonts w:ascii="Times New Roman" w:hAnsi="Times New Roman"/>
          <w:sz w:val="24"/>
          <w:szCs w:val="24"/>
        </w:rPr>
        <w:t>предоставляемым</w:t>
      </w:r>
      <w:proofErr w:type="gramEnd"/>
      <w:r w:rsidRPr="00666A21">
        <w:rPr>
          <w:rFonts w:ascii="Times New Roman" w:hAnsi="Times New Roman"/>
          <w:sz w:val="24"/>
          <w:szCs w:val="24"/>
        </w:rPr>
        <w:t xml:space="preserve"> в виде банковской гарантии:</w:t>
      </w:r>
    </w:p>
    <w:p w:rsidR="00AE6B93" w:rsidRPr="00666A21" w:rsidRDefault="00AE6B93" w:rsidP="00EA6E7E">
      <w:pPr>
        <w:pStyle w:val="a7"/>
        <w:numPr>
          <w:ilvl w:val="2"/>
          <w:numId w:val="13"/>
        </w:numPr>
        <w:ind w:left="0" w:firstLine="709"/>
        <w:jc w:val="both"/>
        <w:rPr>
          <w:rFonts w:ascii="Times New Roman" w:hAnsi="Times New Roman"/>
          <w:sz w:val="24"/>
          <w:szCs w:val="24"/>
        </w:rPr>
      </w:pPr>
      <w:proofErr w:type="gramStart"/>
      <w:r w:rsidRPr="00666A21">
        <w:rPr>
          <w:rFonts w:ascii="Times New Roman" w:hAnsi="Times New Roman"/>
          <w:sz w:val="24"/>
          <w:szCs w:val="24"/>
        </w:rPr>
        <w:t xml:space="preserve">Срок действия банковской гарантии должен превышать предусмотренный контрактом срок гарантийных обязательств, которые должны быть обеспечены такой банковской гарантией, не менее чем на один месяц, в том числе в случае его изменения в </w:t>
      </w:r>
      <w:r w:rsidRPr="00666A21">
        <w:rPr>
          <w:rFonts w:ascii="Times New Roman" w:hAnsi="Times New Roman"/>
          <w:sz w:val="24"/>
          <w:szCs w:val="24"/>
        </w:rPr>
        <w:lastRenderedPageBreak/>
        <w:t>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AE6B93" w:rsidRPr="00666A21" w:rsidRDefault="00AE6B93" w:rsidP="00EA6E7E">
      <w:pPr>
        <w:pStyle w:val="a7"/>
        <w:numPr>
          <w:ilvl w:val="2"/>
          <w:numId w:val="13"/>
        </w:numPr>
        <w:ind w:left="0" w:firstLine="709"/>
        <w:jc w:val="both"/>
        <w:rPr>
          <w:rFonts w:ascii="Times New Roman" w:hAnsi="Times New Roman"/>
          <w:sz w:val="24"/>
          <w:szCs w:val="24"/>
        </w:rPr>
      </w:pPr>
      <w:r w:rsidRPr="00666A21">
        <w:rPr>
          <w:rFonts w:ascii="Times New Roman" w:hAnsi="Times New Roman"/>
          <w:sz w:val="24"/>
          <w:szCs w:val="24"/>
        </w:rPr>
        <w:t>Банковская гарантия должна быть безотзывной.</w:t>
      </w:r>
    </w:p>
    <w:p w:rsidR="00AE6B93" w:rsidRPr="00666A21" w:rsidRDefault="00AE6B93" w:rsidP="00EA6E7E">
      <w:pPr>
        <w:pStyle w:val="a7"/>
        <w:numPr>
          <w:ilvl w:val="2"/>
          <w:numId w:val="13"/>
        </w:numPr>
        <w:ind w:left="0" w:firstLine="709"/>
        <w:jc w:val="both"/>
        <w:rPr>
          <w:rFonts w:ascii="Times New Roman" w:hAnsi="Times New Roman"/>
          <w:sz w:val="24"/>
          <w:szCs w:val="24"/>
        </w:rPr>
      </w:pPr>
      <w:r w:rsidRPr="00666A21">
        <w:rPr>
          <w:rFonts w:ascii="Times New Roman" w:hAnsi="Times New Roman"/>
          <w:sz w:val="24"/>
          <w:szCs w:val="24"/>
        </w:rPr>
        <w:t>В банковской гарантии в обязательном порядке должны быть указаны:</w:t>
      </w:r>
    </w:p>
    <w:p w:rsidR="00AE6B93" w:rsidRPr="00666A21" w:rsidRDefault="00AE6B93" w:rsidP="00EA6E7E">
      <w:pPr>
        <w:ind w:firstLine="709"/>
        <w:jc w:val="both"/>
      </w:pPr>
      <w:r w:rsidRPr="00666A21">
        <w:t>сумма банковской гарантии, подлежащая уплате гарантом Заказчику в случае ненадлежащего исполнения обязатель</w:t>
      </w:r>
      <w:proofErr w:type="gramStart"/>
      <w:r w:rsidRPr="00666A21">
        <w:t>ств пр</w:t>
      </w:r>
      <w:proofErr w:type="gramEnd"/>
      <w:r w:rsidRPr="00666A21">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E6B93" w:rsidRPr="00666A21" w:rsidRDefault="00AE6B93" w:rsidP="00EA6E7E">
      <w:pPr>
        <w:ind w:firstLine="709"/>
        <w:jc w:val="both"/>
      </w:pPr>
      <w:r w:rsidRPr="00666A21">
        <w:t>обязательства принципала, надлежащее исполнение которых обеспечивается банковской гарантией;</w:t>
      </w:r>
    </w:p>
    <w:p w:rsidR="00AE6B93" w:rsidRPr="00666A21" w:rsidRDefault="00AE6B93" w:rsidP="00EA6E7E">
      <w:pPr>
        <w:ind w:firstLine="709"/>
        <w:jc w:val="both"/>
      </w:pPr>
      <w:r w:rsidRPr="00666A21">
        <w:t>обязанность гаранта уплатить Заказчику неустойку в размере 0,1 процента денежной суммы, подлежащей уплате, за каждый день просрочки;</w:t>
      </w:r>
    </w:p>
    <w:p w:rsidR="00AE6B93" w:rsidRPr="00666A21" w:rsidRDefault="00AE6B93" w:rsidP="00EA6E7E">
      <w:pPr>
        <w:ind w:firstLine="709"/>
        <w:jc w:val="both"/>
      </w:pPr>
      <w:r w:rsidRPr="00666A21">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E6B93" w:rsidRPr="00666A21" w:rsidRDefault="00AE6B93" w:rsidP="00EA6E7E">
      <w:pPr>
        <w:ind w:firstLine="709"/>
        <w:jc w:val="both"/>
      </w:pPr>
      <w:r w:rsidRPr="00666A21">
        <w:t>срок действия банковской гарантии;</w:t>
      </w:r>
    </w:p>
    <w:p w:rsidR="00AE6B93" w:rsidRPr="00666A21" w:rsidRDefault="00AE6B93" w:rsidP="00EA6E7E">
      <w:pPr>
        <w:ind w:firstLine="709"/>
        <w:jc w:val="both"/>
      </w:pPr>
      <w:r w:rsidRPr="00666A21">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E6B93" w:rsidRPr="00666A21" w:rsidRDefault="00AE6B93" w:rsidP="00EA6E7E">
      <w:pPr>
        <w:ind w:firstLine="709"/>
        <w:jc w:val="both"/>
      </w:pPr>
      <w:r w:rsidRPr="00666A21">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E6B93" w:rsidRPr="00666A21" w:rsidRDefault="00AE6B93" w:rsidP="00EA6E7E">
      <w:pPr>
        <w:ind w:firstLine="709"/>
        <w:jc w:val="both"/>
      </w:pPr>
      <w:proofErr w:type="gramStart"/>
      <w:r w:rsidRPr="00666A21">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w:t>
      </w:r>
      <w:proofErr w:type="gramEnd"/>
      <w:r w:rsidRPr="00666A21">
        <w:t xml:space="preserve"> Контракта;</w:t>
      </w:r>
    </w:p>
    <w:p w:rsidR="00AE6B93" w:rsidRPr="00666A21" w:rsidRDefault="00AE6B93" w:rsidP="00EA6E7E">
      <w:pPr>
        <w:ind w:firstLine="709"/>
        <w:jc w:val="both"/>
      </w:pPr>
      <w:r w:rsidRPr="00666A21">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AE6B93" w:rsidRPr="00666A21" w:rsidRDefault="00AE6B93" w:rsidP="00EA6E7E">
      <w:pPr>
        <w:ind w:firstLine="709"/>
        <w:jc w:val="both"/>
      </w:pPr>
      <w:r w:rsidRPr="00666A21">
        <w:t xml:space="preserve">условие о том, что расходы, возникающие в связи с перечислением денежных средств гарантом по банковской гарантии, несет гарант; </w:t>
      </w:r>
    </w:p>
    <w:p w:rsidR="00AE6B93" w:rsidRPr="00666A21" w:rsidRDefault="00AE6B93" w:rsidP="00EA6E7E">
      <w:pPr>
        <w:ind w:firstLine="709"/>
        <w:jc w:val="both"/>
      </w:pPr>
      <w:r w:rsidRPr="00666A21">
        <w:t>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w:t>
      </w:r>
      <w:r w:rsidR="00274D91">
        <w:t>йской Федерации от 08.11.2013 №</w:t>
      </w:r>
      <w:r w:rsidRPr="00666A21">
        <w:t>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AE6B93" w:rsidRPr="00666A21" w:rsidRDefault="00AE6B93" w:rsidP="00EA6E7E">
      <w:pPr>
        <w:pStyle w:val="a7"/>
        <w:numPr>
          <w:ilvl w:val="2"/>
          <w:numId w:val="13"/>
        </w:numPr>
        <w:ind w:left="0" w:firstLine="709"/>
        <w:jc w:val="both"/>
        <w:rPr>
          <w:rFonts w:ascii="Times New Roman" w:hAnsi="Times New Roman"/>
          <w:sz w:val="24"/>
          <w:szCs w:val="24"/>
        </w:rPr>
      </w:pPr>
      <w:r w:rsidRPr="00666A21">
        <w:rPr>
          <w:rFonts w:ascii="Times New Roman" w:hAnsi="Times New Roman"/>
          <w:sz w:val="24"/>
          <w:szCs w:val="24"/>
        </w:rPr>
        <w:t>Не допускается включение в банковскую гарантию:</w:t>
      </w:r>
    </w:p>
    <w:p w:rsidR="00AE6B93" w:rsidRPr="00666A21" w:rsidRDefault="00AE6B93" w:rsidP="00EA6E7E">
      <w:pPr>
        <w:ind w:firstLine="709"/>
        <w:jc w:val="both"/>
      </w:pPr>
      <w:r w:rsidRPr="00666A21">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AE6B93" w:rsidRPr="00666A21" w:rsidRDefault="00AE6B93" w:rsidP="00EA6E7E">
      <w:pPr>
        <w:ind w:firstLine="709"/>
        <w:jc w:val="both"/>
      </w:pPr>
      <w:r w:rsidRPr="00666A21">
        <w:t>требований о предоставлении Заказчиком гаранту отчета об исполнении Контракта;</w:t>
      </w:r>
    </w:p>
    <w:p w:rsidR="00AE6B93" w:rsidRPr="00666A21" w:rsidRDefault="00AE6B93" w:rsidP="00EA6E7E">
      <w:pPr>
        <w:ind w:firstLine="709"/>
        <w:jc w:val="both"/>
      </w:pPr>
      <w:proofErr w:type="gramStart"/>
      <w:r w:rsidRPr="00666A21">
        <w:lastRenderedPageBreak/>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roofErr w:type="gramEnd"/>
    </w:p>
    <w:p w:rsidR="00AE6B93" w:rsidRPr="00666A21" w:rsidRDefault="00AE6B93" w:rsidP="00EA6E7E">
      <w:pPr>
        <w:ind w:firstLine="709"/>
        <w:jc w:val="both"/>
      </w:pPr>
      <w:r w:rsidRPr="00666A21">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AE6B93" w:rsidRPr="00666A21" w:rsidRDefault="00AE6B93" w:rsidP="00EA6E7E">
      <w:pPr>
        <w:tabs>
          <w:tab w:val="left" w:pos="426"/>
        </w:tabs>
        <w:ind w:firstLine="709"/>
        <w:jc w:val="both"/>
      </w:pPr>
      <w:r w:rsidRPr="00666A21">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AE6B93" w:rsidRPr="00666A21" w:rsidRDefault="00AE6B93" w:rsidP="00EA6E7E">
      <w:pPr>
        <w:pStyle w:val="a7"/>
        <w:shd w:val="clear" w:color="auto" w:fill="FFFFFF"/>
        <w:tabs>
          <w:tab w:val="left" w:pos="1498"/>
        </w:tabs>
        <w:ind w:left="0" w:firstLine="709"/>
        <w:jc w:val="both"/>
        <w:rPr>
          <w:rFonts w:ascii="Times New Roman" w:hAnsi="Times New Roman"/>
          <w:sz w:val="24"/>
          <w:szCs w:val="24"/>
        </w:rPr>
      </w:pPr>
      <w:r w:rsidRPr="00666A21">
        <w:rPr>
          <w:rFonts w:ascii="Times New Roman" w:hAnsi="Times New Roman"/>
          <w:sz w:val="24"/>
          <w:szCs w:val="24"/>
        </w:rPr>
        <w:t>7.11. Обеспечение гарантийных обязатель</w:t>
      </w:r>
      <w:proofErr w:type="gramStart"/>
      <w:r w:rsidRPr="00666A21">
        <w:rPr>
          <w:rFonts w:ascii="Times New Roman" w:hAnsi="Times New Roman"/>
          <w:sz w:val="24"/>
          <w:szCs w:val="24"/>
        </w:rPr>
        <w:t>ств пр</w:t>
      </w:r>
      <w:proofErr w:type="gramEnd"/>
      <w:r w:rsidRPr="00666A21">
        <w:rPr>
          <w:rFonts w:ascii="Times New Roman" w:hAnsi="Times New Roman"/>
          <w:sz w:val="24"/>
          <w:szCs w:val="24"/>
        </w:rPr>
        <w:t>едоставляется Подрядчиком Заказчику не позднее даты выполнения работ по Контракту.</w:t>
      </w:r>
    </w:p>
    <w:p w:rsidR="00AE6B93" w:rsidRPr="00666A21" w:rsidRDefault="00AE6B93" w:rsidP="00EA6E7E">
      <w:pPr>
        <w:pStyle w:val="a7"/>
        <w:shd w:val="clear" w:color="auto" w:fill="FFFFFF"/>
        <w:tabs>
          <w:tab w:val="left" w:pos="426"/>
        </w:tabs>
        <w:spacing w:after="200" w:line="276" w:lineRule="auto"/>
        <w:ind w:left="0" w:firstLine="709"/>
        <w:jc w:val="both"/>
        <w:rPr>
          <w:rFonts w:ascii="Times New Roman" w:hAnsi="Times New Roman"/>
          <w:sz w:val="24"/>
          <w:szCs w:val="24"/>
        </w:rPr>
      </w:pPr>
      <w:r w:rsidRPr="00666A21">
        <w:rPr>
          <w:rFonts w:ascii="Times New Roman" w:hAnsi="Times New Roman"/>
          <w:sz w:val="24"/>
          <w:szCs w:val="24"/>
        </w:rPr>
        <w:t xml:space="preserve">7.12. Оформление документа о приемке выполненных работ осуществляется после предоставления Подрядчиком такого обеспечения в порядке и в сроки, установленные Контрактом. </w:t>
      </w:r>
    </w:p>
    <w:p w:rsidR="00AE6B93" w:rsidRPr="00666A21" w:rsidRDefault="00AE6B93" w:rsidP="00EA6E7E">
      <w:pPr>
        <w:pStyle w:val="a7"/>
        <w:shd w:val="clear" w:color="auto" w:fill="FFFFFF"/>
        <w:tabs>
          <w:tab w:val="left" w:pos="1498"/>
        </w:tabs>
        <w:ind w:left="0" w:firstLine="709"/>
        <w:jc w:val="both"/>
        <w:rPr>
          <w:rFonts w:ascii="Times New Roman" w:hAnsi="Times New Roman"/>
          <w:sz w:val="24"/>
          <w:szCs w:val="24"/>
        </w:rPr>
      </w:pPr>
      <w:r w:rsidRPr="00666A21">
        <w:rPr>
          <w:rFonts w:ascii="Times New Roman" w:hAnsi="Times New Roman"/>
          <w:sz w:val="24"/>
          <w:szCs w:val="24"/>
        </w:rPr>
        <w:t>7.13.Подрядчик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E6B93" w:rsidRPr="00666A21" w:rsidRDefault="00AE6B93" w:rsidP="00EA6E7E">
      <w:pPr>
        <w:pStyle w:val="a7"/>
        <w:shd w:val="clear" w:color="auto" w:fill="FFFFFF"/>
        <w:tabs>
          <w:tab w:val="left" w:pos="1276"/>
        </w:tabs>
        <w:ind w:left="0" w:firstLine="709"/>
        <w:jc w:val="both"/>
        <w:rPr>
          <w:rFonts w:ascii="Times New Roman" w:hAnsi="Times New Roman"/>
          <w:sz w:val="24"/>
          <w:szCs w:val="24"/>
        </w:rPr>
      </w:pPr>
      <w:proofErr w:type="gramStart"/>
      <w:r w:rsidRPr="00666A21">
        <w:rPr>
          <w:rFonts w:ascii="Times New Roman" w:hAnsi="Times New Roman"/>
          <w:sz w:val="24"/>
          <w:szCs w:val="24"/>
        </w:rPr>
        <w:t>7.14.В случае если по каким-либо причинам обеспечение гарантийных обязательств перестало быть действительным, закончило свое действие или иным образом перестало обеспечивать гарантийные обязательства предоставленные Подрядчиком (в том числе в случае отзыва лицензии у банка, выдавшего банковскую гарантию), Подрядчик обязуется в течение месяца с момента, когда такое обеспечение перестало действовать, предоставить Заказчику новое надлежащее обеспечение гарантийных обязательств на тех же условиях</w:t>
      </w:r>
      <w:proofErr w:type="gramEnd"/>
      <w:r w:rsidRPr="00666A21">
        <w:rPr>
          <w:rFonts w:ascii="Times New Roman" w:hAnsi="Times New Roman"/>
          <w:sz w:val="24"/>
          <w:szCs w:val="24"/>
        </w:rPr>
        <w:t xml:space="preserve"> и в таком же размере. </w:t>
      </w:r>
    </w:p>
    <w:p w:rsidR="00AE6B93" w:rsidRPr="00666A21" w:rsidRDefault="00AE6B93" w:rsidP="00AE6B93">
      <w:pPr>
        <w:shd w:val="clear" w:color="auto" w:fill="FFFFFF"/>
        <w:tabs>
          <w:tab w:val="left" w:pos="1498"/>
        </w:tabs>
        <w:ind w:firstLine="709"/>
      </w:pPr>
    </w:p>
    <w:p w:rsidR="00AE6B93" w:rsidRPr="00666A21" w:rsidRDefault="00AE6B93" w:rsidP="00AE6B93">
      <w:pPr>
        <w:numPr>
          <w:ilvl w:val="0"/>
          <w:numId w:val="7"/>
        </w:numPr>
        <w:tabs>
          <w:tab w:val="clear" w:pos="360"/>
          <w:tab w:val="num" w:pos="0"/>
          <w:tab w:val="left" w:pos="426"/>
        </w:tabs>
        <w:ind w:left="0" w:firstLine="0"/>
        <w:jc w:val="center"/>
        <w:rPr>
          <w:b/>
        </w:rPr>
      </w:pPr>
      <w:r w:rsidRPr="00666A21">
        <w:rPr>
          <w:b/>
        </w:rPr>
        <w:t>Обеспечение исполнения Контракта</w:t>
      </w:r>
    </w:p>
    <w:p w:rsidR="00AE6B93" w:rsidRPr="00666A21" w:rsidRDefault="00AE6B93" w:rsidP="00FE54DA">
      <w:pPr>
        <w:autoSpaceDE w:val="0"/>
        <w:autoSpaceDN w:val="0"/>
        <w:adjustRightInd w:val="0"/>
        <w:ind w:firstLine="709"/>
        <w:contextualSpacing/>
        <w:jc w:val="both"/>
      </w:pPr>
      <w:proofErr w:type="gramStart"/>
      <w:r w:rsidRPr="00666A21">
        <w:t xml:space="preserve">8.1.Способами обеспечения исполнения Контракта являются банковская гарантия, выданная банком и соответствующая требованиям </w:t>
      </w:r>
      <w:r w:rsidRPr="00666A21">
        <w:rPr>
          <w:rStyle w:val="r"/>
        </w:rPr>
        <w:t xml:space="preserve">статьи 45 </w:t>
      </w:r>
      <w:r w:rsidRPr="00666A21">
        <w:t>Федерального закона от 05.04.2013№ 44-ФЗ «О контрактной системе в сфере закупок товаров, работ, услуг для обеспечения государственных и муниципальных нужд» и требованиям пункта 8.15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w:t>
      </w:r>
      <w:proofErr w:type="gramEnd"/>
      <w:r w:rsidRPr="00666A21">
        <w:t xml:space="preserve">, </w:t>
      </w:r>
      <w:proofErr w:type="gramStart"/>
      <w:r w:rsidRPr="00666A21">
        <w:t>поступающими</w:t>
      </w:r>
      <w:proofErr w:type="gramEnd"/>
      <w:r w:rsidRPr="00666A21">
        <w:t xml:space="preserve"> Заказчику. Способ обеспечения исполнения Контракта определяется Подрядчиком самостоятельно.</w:t>
      </w:r>
    </w:p>
    <w:p w:rsidR="00274D91" w:rsidRDefault="00AE6B93" w:rsidP="00FE54DA">
      <w:pPr>
        <w:autoSpaceDE w:val="0"/>
        <w:autoSpaceDN w:val="0"/>
        <w:adjustRightInd w:val="0"/>
        <w:ind w:firstLine="709"/>
        <w:contextualSpacing/>
        <w:jc w:val="both"/>
        <w:rPr>
          <w:bCs/>
        </w:rPr>
      </w:pPr>
      <w:r w:rsidRPr="00666A21">
        <w:rPr>
          <w:kern w:val="16"/>
        </w:rPr>
        <w:t xml:space="preserve">8.2.Обеспечение исполнения Контракта предоставляется Заказчику до заключения Контракта. </w:t>
      </w:r>
      <w:r w:rsidRPr="00666A21">
        <w:t>Размер обеспечения исполнения Контракта составляет</w:t>
      </w:r>
      <w:proofErr w:type="gramStart"/>
      <w:r w:rsidRPr="00666A21">
        <w:t xml:space="preserve"> ____</w:t>
      </w:r>
      <w:r w:rsidRPr="00666A21">
        <w:rPr>
          <w:kern w:val="16"/>
        </w:rPr>
        <w:t xml:space="preserve"> (___________) </w:t>
      </w:r>
      <w:proofErr w:type="gramEnd"/>
      <w:r w:rsidRPr="00666A21">
        <w:rPr>
          <w:kern w:val="16"/>
        </w:rPr>
        <w:t>рублей ____ копеек (5 % цены Контракта)</w:t>
      </w:r>
      <w:r w:rsidRPr="00666A21">
        <w:t>.</w:t>
      </w:r>
      <w:r w:rsidR="00274D91" w:rsidRPr="00274D91">
        <w:rPr>
          <w:bCs/>
        </w:rPr>
        <w:t xml:space="preserve"> </w:t>
      </w:r>
    </w:p>
    <w:p w:rsidR="00AE6B93" w:rsidRPr="00666A21" w:rsidRDefault="00274D91" w:rsidP="00FE54DA">
      <w:pPr>
        <w:autoSpaceDE w:val="0"/>
        <w:autoSpaceDN w:val="0"/>
        <w:adjustRightInd w:val="0"/>
        <w:ind w:firstLine="709"/>
        <w:contextualSpacing/>
        <w:jc w:val="both"/>
      </w:pPr>
      <w:proofErr w:type="gramStart"/>
      <w:r w:rsidRPr="00666A21">
        <w:rPr>
          <w:bCs/>
        </w:rPr>
        <w:t xml:space="preserve">Подрядчик освобождается от предоставления обеспечения исполнения контракта, в том числе с учетом положений </w:t>
      </w:r>
      <w:hyperlink r:id="rId13" w:history="1">
        <w:r w:rsidRPr="00666A21">
          <w:rPr>
            <w:bCs/>
          </w:rPr>
          <w:t>статьи 37</w:t>
        </w:r>
      </w:hyperlink>
      <w:r w:rsidRPr="00666A21">
        <w:t>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666A21">
        <w:rPr>
          <w:bCs/>
        </w:rPr>
        <w:t>, в случае предоставления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w:t>
      </w:r>
      <w:proofErr w:type="gramEnd"/>
      <w:r w:rsidRPr="00666A21">
        <w:rPr>
          <w:bCs/>
        </w:rPr>
        <w:t xml:space="preserve">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666A21">
        <w:rPr>
          <w:bCs/>
        </w:rPr>
        <w:t>менее начальной</w:t>
      </w:r>
      <w:proofErr w:type="gramEnd"/>
      <w:r w:rsidRPr="00666A21">
        <w:rPr>
          <w:bCs/>
        </w:rPr>
        <w:t xml:space="preserve"> (максимальной) цены контракта, указанной в извещении об осуществлении закупки и документации о закупке</w:t>
      </w:r>
    </w:p>
    <w:p w:rsidR="00AE6B93" w:rsidRPr="00666A21" w:rsidRDefault="00AE6B93" w:rsidP="00FE54DA">
      <w:pPr>
        <w:autoSpaceDE w:val="0"/>
        <w:autoSpaceDN w:val="0"/>
        <w:adjustRightInd w:val="0"/>
        <w:ind w:firstLine="709"/>
        <w:contextualSpacing/>
        <w:jc w:val="both"/>
      </w:pPr>
      <w:r w:rsidRPr="00666A21">
        <w:t xml:space="preserve">8.3. </w:t>
      </w:r>
      <w:proofErr w:type="gramStart"/>
      <w:r w:rsidRPr="00666A21">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666A21">
        <w:lastRenderedPageBreak/>
        <w:t>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AE6B93" w:rsidRPr="00666A21" w:rsidRDefault="00AE6B93" w:rsidP="00FE54DA">
      <w:pPr>
        <w:autoSpaceDE w:val="0"/>
        <w:autoSpaceDN w:val="0"/>
        <w:adjustRightInd w:val="0"/>
        <w:ind w:firstLine="709"/>
        <w:contextualSpacing/>
        <w:jc w:val="both"/>
        <w:rPr>
          <w:strike/>
        </w:rPr>
      </w:pPr>
      <w:r w:rsidRPr="00666A21">
        <w:t>8.4.В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уменьшенное в следующем порядке и случаях:</w:t>
      </w:r>
    </w:p>
    <w:p w:rsidR="00AE6B93" w:rsidRPr="00666A21" w:rsidRDefault="00AE6B93" w:rsidP="00FE54DA">
      <w:pPr>
        <w:pStyle w:val="a7"/>
        <w:autoSpaceDE w:val="0"/>
        <w:autoSpaceDN w:val="0"/>
        <w:adjustRightInd w:val="0"/>
        <w:ind w:left="0" w:firstLine="709"/>
        <w:jc w:val="both"/>
        <w:rPr>
          <w:rFonts w:ascii="Times New Roman" w:hAnsi="Times New Roman"/>
          <w:sz w:val="24"/>
          <w:szCs w:val="24"/>
        </w:rPr>
      </w:pPr>
      <w:r w:rsidRPr="00666A21">
        <w:rPr>
          <w:rFonts w:ascii="Times New Roman" w:hAnsi="Times New Roman"/>
          <w:sz w:val="24"/>
          <w:szCs w:val="24"/>
        </w:rPr>
        <w:t>8.4.1. Размер обеспечения исполнения Контракта уменьшается посредством направления Заказчиком информации об исполнении Подрядчиком обязательств по поставке товара и стоимости исполненных обязатель</w:t>
      </w:r>
      <w:proofErr w:type="gramStart"/>
      <w:r w:rsidRPr="00666A21">
        <w:rPr>
          <w:rFonts w:ascii="Times New Roman" w:hAnsi="Times New Roman"/>
          <w:sz w:val="24"/>
          <w:szCs w:val="24"/>
        </w:rPr>
        <w:t>ств дл</w:t>
      </w:r>
      <w:proofErr w:type="gramEnd"/>
      <w:r w:rsidRPr="00666A21">
        <w:rPr>
          <w:rFonts w:ascii="Times New Roman" w:hAnsi="Times New Roman"/>
          <w:sz w:val="24"/>
          <w:szCs w:val="24"/>
        </w:rPr>
        <w:t xml:space="preserve">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AE6B93" w:rsidRPr="00666A21" w:rsidRDefault="00AE6B93" w:rsidP="00FE54DA">
      <w:pPr>
        <w:autoSpaceDE w:val="0"/>
        <w:autoSpaceDN w:val="0"/>
        <w:adjustRightInd w:val="0"/>
        <w:ind w:firstLine="709"/>
        <w:jc w:val="both"/>
      </w:pPr>
      <w:r w:rsidRPr="00666A21">
        <w:t>В случае</w:t>
      </w:r>
      <w:proofErr w:type="gramStart"/>
      <w:r w:rsidRPr="00666A21">
        <w:t>,</w:t>
      </w:r>
      <w:proofErr w:type="gramEnd"/>
      <w:r w:rsidRPr="00666A21">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rsidR="00AE6B93" w:rsidRPr="00666A21" w:rsidRDefault="00AE6B93" w:rsidP="00FE54DA">
      <w:pPr>
        <w:autoSpaceDE w:val="0"/>
        <w:autoSpaceDN w:val="0"/>
        <w:adjustRightInd w:val="0"/>
        <w:ind w:firstLine="709"/>
        <w:jc w:val="both"/>
      </w:pPr>
      <w:r w:rsidRPr="00666A21">
        <w:t>В случае</w:t>
      </w:r>
      <w:proofErr w:type="gramStart"/>
      <w:r w:rsidRPr="00666A21">
        <w:t>,</w:t>
      </w:r>
      <w:proofErr w:type="gramEnd"/>
      <w:r w:rsidRPr="00666A21">
        <w:t xml:space="preserve">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8.10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AE6B93" w:rsidRPr="00666A21" w:rsidRDefault="00AE6B93" w:rsidP="00FE54DA">
      <w:pPr>
        <w:pStyle w:val="a7"/>
        <w:autoSpaceDE w:val="0"/>
        <w:autoSpaceDN w:val="0"/>
        <w:adjustRightInd w:val="0"/>
        <w:ind w:left="0" w:firstLine="709"/>
        <w:jc w:val="both"/>
        <w:rPr>
          <w:rFonts w:ascii="Times New Roman" w:hAnsi="Times New Roman"/>
          <w:sz w:val="24"/>
          <w:szCs w:val="24"/>
        </w:rPr>
      </w:pPr>
      <w:r w:rsidRPr="00666A21">
        <w:rPr>
          <w:rFonts w:ascii="Times New Roman" w:hAnsi="Times New Roman"/>
          <w:sz w:val="24"/>
          <w:szCs w:val="24"/>
        </w:rPr>
        <w:t>8.4.2.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p>
    <w:p w:rsidR="00AE6B93" w:rsidRPr="00666A21" w:rsidRDefault="00AE6B93" w:rsidP="00FE54DA">
      <w:pPr>
        <w:autoSpaceDE w:val="0"/>
        <w:autoSpaceDN w:val="0"/>
        <w:adjustRightInd w:val="0"/>
        <w:ind w:firstLine="709"/>
        <w:jc w:val="both"/>
      </w:pPr>
      <w:r w:rsidRPr="00666A21">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AE6B93" w:rsidRPr="00666A21" w:rsidRDefault="00AE6B93" w:rsidP="00FE54DA">
      <w:pPr>
        <w:autoSpaceDE w:val="0"/>
        <w:autoSpaceDN w:val="0"/>
        <w:adjustRightInd w:val="0"/>
        <w:ind w:firstLine="709"/>
        <w:contextualSpacing/>
        <w:jc w:val="both"/>
      </w:pPr>
      <w:r w:rsidRPr="00666A21">
        <w:t>8.5. Уменьшение в соответствии с пунктами 8.4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AE6B93" w:rsidRPr="00666A21" w:rsidRDefault="00AE6B93" w:rsidP="00FE54DA">
      <w:pPr>
        <w:tabs>
          <w:tab w:val="left" w:pos="1418"/>
        </w:tabs>
        <w:autoSpaceDE w:val="0"/>
        <w:autoSpaceDN w:val="0"/>
        <w:adjustRightInd w:val="0"/>
        <w:ind w:firstLine="709"/>
        <w:contextualSpacing/>
        <w:jc w:val="both"/>
      </w:pPr>
      <w:r w:rsidRPr="00666A21">
        <w:rPr>
          <w:kern w:val="16"/>
        </w:rPr>
        <w:t xml:space="preserve">8.6. В случае </w:t>
      </w:r>
      <w:bookmarkStart w:id="1" w:name="_Toc251160154"/>
      <w:r w:rsidRPr="00666A21">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sidRPr="00666A21">
        <w:rPr>
          <w:kern w:val="16"/>
        </w:rPr>
        <w:t xml:space="preserve">Подрядчик </w:t>
      </w:r>
      <w:r w:rsidRPr="00666A21">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rsidR="00AE6B93" w:rsidRPr="00666A21" w:rsidRDefault="00AE6B93" w:rsidP="00FE54DA">
      <w:pPr>
        <w:autoSpaceDE w:val="0"/>
        <w:autoSpaceDN w:val="0"/>
        <w:adjustRightInd w:val="0"/>
        <w:ind w:firstLine="709"/>
        <w:contextualSpacing/>
        <w:jc w:val="both"/>
      </w:pPr>
      <w:r w:rsidRPr="00666A21">
        <w:t>Размер такого обеспечения может быть уменьшен в порядке и случаях, которые предусмотрены пунктами 8.4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9.3 Контракта.</w:t>
      </w:r>
    </w:p>
    <w:p w:rsidR="00AE6B93" w:rsidRPr="00666A21" w:rsidRDefault="00AE6B93" w:rsidP="00FE54DA">
      <w:pPr>
        <w:autoSpaceDE w:val="0"/>
        <w:autoSpaceDN w:val="0"/>
        <w:adjustRightInd w:val="0"/>
        <w:ind w:firstLine="709"/>
        <w:contextualSpacing/>
        <w:jc w:val="both"/>
      </w:pPr>
      <w:r w:rsidRPr="00666A21">
        <w:t xml:space="preserve">8.7. Непредставление обеспечения исполнения Контракта в установленный срок в соответствии с пунктом 8.6 Контракта признается существенным нарушением Контракта </w:t>
      </w:r>
      <w:r w:rsidRPr="00666A21">
        <w:lastRenderedPageBreak/>
        <w:t>Подрядчиком и является основанием для расторжения Контракта по требованию Заказчика с возмещением ущерба в полном объеме.</w:t>
      </w:r>
      <w:bookmarkEnd w:id="1"/>
    </w:p>
    <w:p w:rsidR="00AE6B93" w:rsidRPr="00666A21" w:rsidRDefault="00AE6B93" w:rsidP="00FE54DA">
      <w:pPr>
        <w:autoSpaceDE w:val="0"/>
        <w:autoSpaceDN w:val="0"/>
        <w:adjustRightInd w:val="0"/>
        <w:ind w:firstLine="709"/>
        <w:contextualSpacing/>
        <w:jc w:val="both"/>
      </w:pPr>
      <w:r w:rsidRPr="00666A21">
        <w:t xml:space="preserve">8.8. 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 </w:t>
      </w:r>
    </w:p>
    <w:p w:rsidR="00AE6B93" w:rsidRPr="00666A21" w:rsidRDefault="00AE6B93" w:rsidP="00FE54DA">
      <w:pPr>
        <w:autoSpaceDE w:val="0"/>
        <w:autoSpaceDN w:val="0"/>
        <w:adjustRightInd w:val="0"/>
        <w:ind w:firstLine="709"/>
        <w:contextualSpacing/>
        <w:jc w:val="both"/>
      </w:pPr>
      <w:r w:rsidRPr="00666A21">
        <w:rPr>
          <w:kern w:val="16"/>
        </w:rPr>
        <w:t>8.9. По Контракту должны быть обеспечены обязательства Подрядчика</w:t>
      </w:r>
      <w:r w:rsidRPr="00666A21">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666A21">
        <w:rPr>
          <w:kern w:val="16"/>
        </w:rPr>
        <w:t xml:space="preserve"> и иных долгов, возникших у Подрядчика перед Заказчиком.</w:t>
      </w:r>
    </w:p>
    <w:p w:rsidR="00AE6B93" w:rsidRPr="00666A21" w:rsidRDefault="00AE6B93" w:rsidP="00FE54DA">
      <w:pPr>
        <w:autoSpaceDE w:val="0"/>
        <w:autoSpaceDN w:val="0"/>
        <w:adjustRightInd w:val="0"/>
        <w:ind w:firstLine="709"/>
        <w:contextualSpacing/>
        <w:jc w:val="both"/>
        <w:rPr>
          <w:strike/>
        </w:rPr>
      </w:pPr>
      <w:r w:rsidRPr="00666A21">
        <w:t xml:space="preserve">8.10. В случае надлежащего исполнения Подрядчиком обязательств по Контракту, а также в случае </w:t>
      </w:r>
      <w:proofErr w:type="gramStart"/>
      <w:r w:rsidRPr="00666A21">
        <w:t>уменьшения размера обеспечения исполнения Контракта</w:t>
      </w:r>
      <w:proofErr w:type="gramEnd"/>
      <w:r w:rsidRPr="00666A21">
        <w:t xml:space="preserve"> в соответствии с пунктами 8.4, 8.4.1,  Контракта денежные средства, внесенные в качестве обеспечения исполнения Контракта, подлежат возврату Подрядчику. Заказчик осуществляет возврат денежных средств на расчетный счет Подрядчика, указанный в Контракте, в течение 15 (пятнадцати) дней </w:t>
      </w:r>
      <w:proofErr w:type="gramStart"/>
      <w:r w:rsidRPr="00666A21">
        <w:t>с даты исполнения</w:t>
      </w:r>
      <w:proofErr w:type="gramEnd"/>
      <w:r w:rsidRPr="00666A21">
        <w:t xml:space="preserve"> Подрядчиком обязательств, предусмотренных Контрактом.</w:t>
      </w:r>
    </w:p>
    <w:p w:rsidR="00AE6B93" w:rsidRPr="00666A21" w:rsidRDefault="00AE6B93" w:rsidP="00FE54DA">
      <w:pPr>
        <w:autoSpaceDE w:val="0"/>
        <w:autoSpaceDN w:val="0"/>
        <w:adjustRightInd w:val="0"/>
        <w:ind w:firstLine="709"/>
        <w:contextualSpacing/>
        <w:jc w:val="both"/>
      </w:pPr>
      <w:r w:rsidRPr="00666A21">
        <w:t xml:space="preserve">8.11. </w:t>
      </w:r>
      <w:proofErr w:type="gramStart"/>
      <w:r w:rsidRPr="00666A21">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Подрядчиком Заказчику по Контракту.</w:t>
      </w:r>
      <w:proofErr w:type="gramEnd"/>
    </w:p>
    <w:p w:rsidR="00AE6B93" w:rsidRPr="00666A21" w:rsidRDefault="00AE6B93" w:rsidP="00FE54DA">
      <w:pPr>
        <w:autoSpaceDE w:val="0"/>
        <w:autoSpaceDN w:val="0"/>
        <w:adjustRightInd w:val="0"/>
        <w:ind w:firstLine="709"/>
        <w:contextualSpacing/>
        <w:jc w:val="both"/>
      </w:pPr>
      <w:r w:rsidRPr="00666A21">
        <w:t>8.12.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rsidR="00AE6B93" w:rsidRPr="00666A21" w:rsidRDefault="00AE6B93" w:rsidP="00FE54DA">
      <w:pPr>
        <w:autoSpaceDE w:val="0"/>
        <w:autoSpaceDN w:val="0"/>
        <w:adjustRightInd w:val="0"/>
        <w:ind w:firstLine="709"/>
        <w:contextualSpacing/>
        <w:jc w:val="both"/>
      </w:pPr>
      <w:r w:rsidRPr="00666A21">
        <w:t>8.13. 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8.10 Контракта.</w:t>
      </w:r>
    </w:p>
    <w:p w:rsidR="00AE6B93" w:rsidRPr="00666A21" w:rsidRDefault="00AE6B93" w:rsidP="00FE54DA">
      <w:pPr>
        <w:autoSpaceDE w:val="0"/>
        <w:autoSpaceDN w:val="0"/>
        <w:adjustRightInd w:val="0"/>
        <w:ind w:firstLine="709"/>
        <w:contextualSpacing/>
        <w:jc w:val="both"/>
      </w:pPr>
      <w:r w:rsidRPr="00666A21">
        <w:t>8.14.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AE6B93" w:rsidRPr="00666A21" w:rsidRDefault="00AE6B93" w:rsidP="00FE54DA">
      <w:pPr>
        <w:tabs>
          <w:tab w:val="left" w:pos="1418"/>
        </w:tabs>
        <w:autoSpaceDE w:val="0"/>
        <w:autoSpaceDN w:val="0"/>
        <w:adjustRightInd w:val="0"/>
        <w:ind w:firstLine="709"/>
        <w:contextualSpacing/>
        <w:jc w:val="both"/>
      </w:pPr>
      <w:r w:rsidRPr="00666A21">
        <w:rPr>
          <w:kern w:val="16"/>
        </w:rPr>
        <w:t>8.15. Требования к обеспечению исполнения Контракта, предоставляемому в виде банковской гарантии:</w:t>
      </w:r>
    </w:p>
    <w:p w:rsidR="00AE6B93" w:rsidRPr="00666A21" w:rsidRDefault="00AE6B93" w:rsidP="00FE54DA">
      <w:pPr>
        <w:tabs>
          <w:tab w:val="left" w:pos="1418"/>
          <w:tab w:val="left" w:pos="1701"/>
        </w:tabs>
        <w:ind w:firstLine="709"/>
        <w:contextualSpacing/>
        <w:jc w:val="both"/>
      </w:pPr>
      <w:r w:rsidRPr="00666A21">
        <w:t xml:space="preserve">8.15.1. </w:t>
      </w:r>
      <w:proofErr w:type="gramStart"/>
      <w:r w:rsidR="00274D91" w:rsidRPr="00185C71">
        <w:t>Срок действия банковской гарантии должен превышать предусмотренный Контрактом срок исполнения обязательств Поставщика,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w:t>
      </w:r>
      <w:r w:rsidR="00274D91">
        <w:t>рального закона от 05.04.2013 №</w:t>
      </w:r>
      <w:r w:rsidR="00274D91" w:rsidRPr="00185C71">
        <w:t>44-ФЗ «О контрактной системе в сфере закупок товаров, работ, услуг для обеспечения государственных и муниципальных нужд».</w:t>
      </w:r>
      <w:proofErr w:type="gramEnd"/>
    </w:p>
    <w:p w:rsidR="00AE6B93" w:rsidRPr="00666A21" w:rsidRDefault="00AE6B93" w:rsidP="00FE54DA">
      <w:pPr>
        <w:tabs>
          <w:tab w:val="left" w:pos="1418"/>
          <w:tab w:val="left" w:pos="1701"/>
        </w:tabs>
        <w:ind w:firstLine="709"/>
        <w:contextualSpacing/>
        <w:jc w:val="both"/>
      </w:pPr>
      <w:r w:rsidRPr="00666A21">
        <w:rPr>
          <w:kern w:val="16"/>
        </w:rPr>
        <w:t>8.15.2. Банковская гарантия должна быть безотзывной.</w:t>
      </w:r>
    </w:p>
    <w:p w:rsidR="00AE6B93" w:rsidRPr="00666A21" w:rsidRDefault="00AE6B93" w:rsidP="00FE54DA">
      <w:pPr>
        <w:tabs>
          <w:tab w:val="left" w:pos="1418"/>
          <w:tab w:val="left" w:pos="1701"/>
        </w:tabs>
        <w:ind w:firstLine="709"/>
        <w:contextualSpacing/>
        <w:jc w:val="both"/>
      </w:pPr>
      <w:r w:rsidRPr="00666A21">
        <w:rPr>
          <w:kern w:val="16"/>
        </w:rPr>
        <w:t>8.15.3. В банковской гарантии в обязательном порядке должны быть указаны:</w:t>
      </w:r>
    </w:p>
    <w:p w:rsidR="00AE6B93" w:rsidRPr="00666A21" w:rsidRDefault="00AE6B93" w:rsidP="00FE54DA">
      <w:pPr>
        <w:tabs>
          <w:tab w:val="left" w:pos="1418"/>
          <w:tab w:val="left" w:pos="1701"/>
        </w:tabs>
        <w:ind w:firstLine="709"/>
        <w:contextualSpacing/>
        <w:jc w:val="both"/>
      </w:pPr>
      <w:r w:rsidRPr="00666A21">
        <w:t>сумма банковской гарантии, подлежащая уплате гарантом Заказчику в случае ненадлежащего исполнения обязатель</w:t>
      </w:r>
      <w:proofErr w:type="gramStart"/>
      <w:r w:rsidRPr="00666A21">
        <w:t>ств пр</w:t>
      </w:r>
      <w:proofErr w:type="gramEnd"/>
      <w:r w:rsidRPr="00666A21">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E6B93" w:rsidRPr="00666A21" w:rsidRDefault="00AE6B93" w:rsidP="00FE54DA">
      <w:pPr>
        <w:tabs>
          <w:tab w:val="left" w:pos="1418"/>
          <w:tab w:val="left" w:pos="1701"/>
        </w:tabs>
        <w:ind w:firstLine="709"/>
        <w:contextualSpacing/>
        <w:jc w:val="both"/>
      </w:pPr>
      <w:r w:rsidRPr="00666A21">
        <w:t>обязательства принципала, надлежащее исполнение которых обеспечивается банковской гарантией;</w:t>
      </w:r>
    </w:p>
    <w:p w:rsidR="00AE6B93" w:rsidRPr="00666A21" w:rsidRDefault="00AE6B93" w:rsidP="00FE54DA">
      <w:pPr>
        <w:tabs>
          <w:tab w:val="left" w:pos="1701"/>
        </w:tabs>
        <w:ind w:firstLine="709"/>
        <w:contextualSpacing/>
        <w:jc w:val="both"/>
      </w:pPr>
      <w:r w:rsidRPr="00666A21">
        <w:t>обязанность гаранта уплатить Заказчику неустойку в размере 0,1 процента денежной суммы, подлежащей уплате, за каждый день просрочки;</w:t>
      </w:r>
    </w:p>
    <w:p w:rsidR="00AE6B93" w:rsidRPr="00666A21" w:rsidRDefault="00AE6B93" w:rsidP="00FE54DA">
      <w:pPr>
        <w:tabs>
          <w:tab w:val="left" w:pos="1701"/>
        </w:tabs>
        <w:ind w:firstLine="709"/>
        <w:contextualSpacing/>
        <w:jc w:val="both"/>
      </w:pPr>
      <w:r w:rsidRPr="00666A21">
        <w:lastRenderedPageBreak/>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E6B93" w:rsidRPr="00666A21" w:rsidRDefault="00AE6B93" w:rsidP="00FE54DA">
      <w:pPr>
        <w:tabs>
          <w:tab w:val="left" w:pos="1701"/>
        </w:tabs>
        <w:ind w:firstLine="709"/>
        <w:jc w:val="both"/>
      </w:pPr>
      <w:r w:rsidRPr="00666A21">
        <w:t>срок действия банковской гарантии;</w:t>
      </w:r>
    </w:p>
    <w:p w:rsidR="00AE6B93" w:rsidRPr="00666A21" w:rsidRDefault="00AE6B93" w:rsidP="00FE54DA">
      <w:pPr>
        <w:tabs>
          <w:tab w:val="left" w:pos="1701"/>
        </w:tabs>
        <w:ind w:firstLine="709"/>
        <w:contextualSpacing/>
        <w:jc w:val="both"/>
      </w:pPr>
      <w:r w:rsidRPr="00666A21">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E6B93" w:rsidRPr="00666A21" w:rsidRDefault="00AE6B93" w:rsidP="00FE54DA">
      <w:pPr>
        <w:tabs>
          <w:tab w:val="left" w:pos="1701"/>
        </w:tabs>
        <w:ind w:firstLine="709"/>
        <w:contextualSpacing/>
        <w:jc w:val="both"/>
      </w:pPr>
      <w:bookmarkStart w:id="2" w:name="sub_50159"/>
      <w:proofErr w:type="gramStart"/>
      <w:r w:rsidRPr="00666A21">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w:t>
      </w:r>
      <w:proofErr w:type="gramEnd"/>
      <w:r w:rsidRPr="00666A21">
        <w:t xml:space="preserve"> контракта;</w:t>
      </w:r>
    </w:p>
    <w:p w:rsidR="00AE6B93" w:rsidRPr="00666A21" w:rsidRDefault="00AE6B93" w:rsidP="00FE54DA">
      <w:pPr>
        <w:tabs>
          <w:tab w:val="left" w:pos="1701"/>
        </w:tabs>
        <w:ind w:firstLine="709"/>
        <w:contextualSpacing/>
        <w:jc w:val="both"/>
        <w:rPr>
          <w:i/>
        </w:rPr>
      </w:pPr>
      <w:r w:rsidRPr="00666A21">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Start w:id="3" w:name="sub_50160"/>
      <w:bookmarkEnd w:id="2"/>
      <w:r w:rsidRPr="00666A21">
        <w:t>;</w:t>
      </w:r>
    </w:p>
    <w:p w:rsidR="00AE6B93" w:rsidRPr="00666A21" w:rsidRDefault="00AE6B93" w:rsidP="00FE54DA">
      <w:pPr>
        <w:tabs>
          <w:tab w:val="left" w:pos="1701"/>
        </w:tabs>
        <w:ind w:firstLine="709"/>
        <w:contextualSpacing/>
        <w:jc w:val="both"/>
      </w:pPr>
      <w:r w:rsidRPr="00666A21">
        <w:t>условие о том, что расходы, возникающие в связи с перечислением денежных средств гарантом по банковской гарантии, несет гарант</w:t>
      </w:r>
      <w:bookmarkStart w:id="4" w:name="sub_50161"/>
      <w:bookmarkEnd w:id="3"/>
      <w:r w:rsidRPr="00666A21">
        <w:t xml:space="preserve">; </w:t>
      </w:r>
    </w:p>
    <w:p w:rsidR="00AE6B93" w:rsidRPr="00666A21" w:rsidRDefault="00AE6B93" w:rsidP="00FE54DA">
      <w:pPr>
        <w:tabs>
          <w:tab w:val="left" w:pos="1701"/>
        </w:tabs>
        <w:ind w:firstLine="709"/>
        <w:contextualSpacing/>
        <w:jc w:val="both"/>
      </w:pPr>
      <w:r w:rsidRPr="00666A21">
        <w:t xml:space="preserve">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w:anchor="sub_0" w:history="1">
        <w:r w:rsidRPr="00666A21">
          <w:t>постановлением</w:t>
        </w:r>
      </w:hyperlink>
      <w:r w:rsidRPr="00666A21">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Start w:id="5" w:name="sub_10005"/>
      <w:bookmarkEnd w:id="4"/>
    </w:p>
    <w:p w:rsidR="00AE6B93" w:rsidRPr="00666A21" w:rsidRDefault="00AE6B93" w:rsidP="00FE54DA">
      <w:pPr>
        <w:tabs>
          <w:tab w:val="left" w:pos="1701"/>
        </w:tabs>
        <w:ind w:firstLine="709"/>
        <w:contextualSpacing/>
        <w:jc w:val="both"/>
        <w:rPr>
          <w:b/>
        </w:rPr>
      </w:pPr>
      <w:r w:rsidRPr="00666A21">
        <w:t>8.15.4. Не допускается включение в банковскую гарантию:</w:t>
      </w:r>
    </w:p>
    <w:p w:rsidR="00AE6B93" w:rsidRPr="00666A21" w:rsidRDefault="00AE6B93" w:rsidP="00FE54DA">
      <w:pPr>
        <w:autoSpaceDE w:val="0"/>
        <w:autoSpaceDN w:val="0"/>
        <w:adjustRightInd w:val="0"/>
        <w:ind w:firstLine="709"/>
        <w:jc w:val="both"/>
        <w:rPr>
          <w:b/>
        </w:rPr>
      </w:pPr>
      <w:r w:rsidRPr="00666A21">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AE6B93" w:rsidRPr="00666A21" w:rsidRDefault="00AE6B93" w:rsidP="00FE54DA">
      <w:pPr>
        <w:tabs>
          <w:tab w:val="left" w:pos="426"/>
        </w:tabs>
        <w:autoSpaceDE w:val="0"/>
        <w:autoSpaceDN w:val="0"/>
        <w:adjustRightInd w:val="0"/>
        <w:ind w:right="-144" w:firstLine="709"/>
        <w:jc w:val="both"/>
        <w:outlineLvl w:val="1"/>
      </w:pPr>
      <w:r w:rsidRPr="00666A21">
        <w:t>требований о предоставлении Заказчиком гаранту отчета об исполнении Контракта;</w:t>
      </w:r>
    </w:p>
    <w:p w:rsidR="00AE6B93" w:rsidRPr="00666A21" w:rsidRDefault="00AE6B93" w:rsidP="00FE54DA">
      <w:pPr>
        <w:tabs>
          <w:tab w:val="left" w:pos="426"/>
        </w:tabs>
        <w:autoSpaceDE w:val="0"/>
        <w:autoSpaceDN w:val="0"/>
        <w:adjustRightInd w:val="0"/>
        <w:ind w:right="-144" w:firstLine="709"/>
        <w:jc w:val="both"/>
        <w:outlineLvl w:val="1"/>
        <w:rPr>
          <w:b/>
        </w:rPr>
      </w:pPr>
      <w:proofErr w:type="gramStart"/>
      <w:r w:rsidRPr="00666A21">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roofErr w:type="gramEnd"/>
    </w:p>
    <w:p w:rsidR="00AE6B93" w:rsidRPr="00666A21" w:rsidRDefault="00AE6B93" w:rsidP="00FE54DA">
      <w:pPr>
        <w:tabs>
          <w:tab w:val="left" w:pos="426"/>
        </w:tabs>
        <w:autoSpaceDE w:val="0"/>
        <w:autoSpaceDN w:val="0"/>
        <w:adjustRightInd w:val="0"/>
        <w:ind w:right="-144" w:firstLine="709"/>
        <w:jc w:val="both"/>
        <w:outlineLvl w:val="1"/>
        <w:rPr>
          <w:b/>
        </w:rPr>
      </w:pPr>
      <w:r w:rsidRPr="00666A21">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AE6B93" w:rsidRPr="00666A21" w:rsidRDefault="00AE6B93" w:rsidP="00FE54DA">
      <w:pPr>
        <w:autoSpaceDE w:val="0"/>
        <w:autoSpaceDN w:val="0"/>
        <w:adjustRightInd w:val="0"/>
        <w:ind w:firstLine="709"/>
        <w:contextualSpacing/>
        <w:jc w:val="both"/>
      </w:pPr>
      <w:r w:rsidRPr="00666A21">
        <w:t>8.15.5.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bookmarkEnd w:id="5"/>
    </w:p>
    <w:p w:rsidR="00AE6B93" w:rsidRPr="00666A21" w:rsidRDefault="00AE6B93" w:rsidP="00AE6B93">
      <w:pPr>
        <w:tabs>
          <w:tab w:val="left" w:pos="426"/>
        </w:tabs>
        <w:jc w:val="center"/>
        <w:rPr>
          <w:b/>
        </w:rPr>
      </w:pPr>
    </w:p>
    <w:p w:rsidR="00AE6B93" w:rsidRPr="00666A21" w:rsidRDefault="00AE6B93" w:rsidP="00AE6B93">
      <w:pPr>
        <w:tabs>
          <w:tab w:val="left" w:pos="426"/>
        </w:tabs>
        <w:jc w:val="center"/>
        <w:rPr>
          <w:b/>
        </w:rPr>
      </w:pPr>
      <w:r w:rsidRPr="00666A21">
        <w:rPr>
          <w:b/>
        </w:rPr>
        <w:t>9.Ответственность сторон</w:t>
      </w:r>
    </w:p>
    <w:p w:rsidR="00AE6B93" w:rsidRPr="00666A21" w:rsidRDefault="00AE6B93" w:rsidP="00FE54DA">
      <w:pPr>
        <w:ind w:firstLine="709"/>
        <w:contextualSpacing/>
        <w:jc w:val="both"/>
      </w:pPr>
      <w:r w:rsidRPr="00666A21">
        <w:t>9.1.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AE6B93" w:rsidRPr="00666A21" w:rsidRDefault="00AE6B93" w:rsidP="00FE54DA">
      <w:pPr>
        <w:ind w:firstLine="709"/>
        <w:contextualSpacing/>
        <w:jc w:val="both"/>
      </w:pPr>
      <w:r w:rsidRPr="00666A21">
        <w:t>9.2.</w:t>
      </w:r>
      <w:r w:rsidRPr="00666A21">
        <w:tab/>
        <w:t xml:space="preserve">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w:t>
      </w:r>
      <w:r w:rsidRPr="00666A21">
        <w:lastRenderedPageBreak/>
        <w:t>предусмотренных Контрактом, Заказчик направляет Подрядчику требование об уплате неустоек (штрафов, пеней).</w:t>
      </w:r>
    </w:p>
    <w:p w:rsidR="00AE6B93" w:rsidRPr="00666A21" w:rsidRDefault="00AE6B93" w:rsidP="00FE54DA">
      <w:pPr>
        <w:ind w:firstLine="709"/>
        <w:contextualSpacing/>
        <w:jc w:val="both"/>
      </w:pPr>
      <w:r w:rsidRPr="00666A21">
        <w:t xml:space="preserve">9.3. </w:t>
      </w:r>
      <w:r w:rsidRPr="00666A21">
        <w:tab/>
        <w:t>Размер штрафа устанавливается Контрактом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AE6B93" w:rsidRPr="00666A21" w:rsidRDefault="00AE6B93" w:rsidP="00FE54DA">
      <w:pPr>
        <w:widowControl w:val="0"/>
        <w:autoSpaceDE w:val="0"/>
        <w:autoSpaceDN w:val="0"/>
        <w:adjustRightInd w:val="0"/>
        <w:ind w:right="143" w:firstLine="709"/>
        <w:jc w:val="both"/>
        <w:rPr>
          <w:iCs/>
        </w:rPr>
      </w:pPr>
      <w:r w:rsidRPr="00666A21">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AE6B93" w:rsidRPr="00666A21" w:rsidRDefault="00AE6B93" w:rsidP="00FE54DA">
      <w:pPr>
        <w:widowControl w:val="0"/>
        <w:autoSpaceDE w:val="0"/>
        <w:autoSpaceDN w:val="0"/>
        <w:adjustRightInd w:val="0"/>
        <w:ind w:right="143" w:firstLine="709"/>
        <w:jc w:val="both"/>
      </w:pPr>
      <w:proofErr w:type="gramStart"/>
      <w:r w:rsidRPr="00666A21">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w:t>
      </w:r>
      <w:proofErr w:type="gramEnd"/>
      <w:r w:rsidRPr="00666A21">
        <w:t xml:space="preserve"> тыс. рублей.</w:t>
      </w:r>
    </w:p>
    <w:p w:rsidR="00AE6B93" w:rsidRPr="00666A21" w:rsidRDefault="00AE6B93" w:rsidP="00FE54DA">
      <w:pPr>
        <w:widowControl w:val="0"/>
        <w:autoSpaceDE w:val="0"/>
        <w:autoSpaceDN w:val="0"/>
        <w:adjustRightInd w:val="0"/>
        <w:ind w:right="143" w:firstLine="709"/>
        <w:jc w:val="both"/>
      </w:pPr>
      <w:r w:rsidRPr="00666A21">
        <w:t>В случае</w:t>
      </w:r>
      <w:proofErr w:type="gramStart"/>
      <w:r w:rsidRPr="00666A21">
        <w:t>,</w:t>
      </w:r>
      <w:proofErr w:type="gramEnd"/>
      <w:r w:rsidRPr="00666A21">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w:t>
      </w:r>
      <w:proofErr w:type="gramStart"/>
      <w:r w:rsidRPr="00666A21">
        <w:t>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roofErr w:type="gramEnd"/>
    </w:p>
    <w:p w:rsidR="00AE6B93" w:rsidRPr="00666A21" w:rsidRDefault="00AE6B93" w:rsidP="00FE54DA">
      <w:pPr>
        <w:widowControl w:val="0"/>
        <w:autoSpaceDE w:val="0"/>
        <w:autoSpaceDN w:val="0"/>
        <w:adjustRightInd w:val="0"/>
        <w:ind w:right="143" w:firstLine="709"/>
        <w:jc w:val="both"/>
      </w:pPr>
      <w:r w:rsidRPr="00666A21">
        <w:t>а) в случае, если цена контракта не превышает начальную (максимальную) цену контракта:</w:t>
      </w:r>
    </w:p>
    <w:p w:rsidR="00AE6B93" w:rsidRPr="00666A21" w:rsidRDefault="00AE6B93" w:rsidP="00FE54DA">
      <w:pPr>
        <w:widowControl w:val="0"/>
        <w:autoSpaceDE w:val="0"/>
        <w:autoSpaceDN w:val="0"/>
        <w:adjustRightInd w:val="0"/>
        <w:ind w:right="143" w:firstLine="709"/>
        <w:jc w:val="both"/>
      </w:pPr>
      <w:r w:rsidRPr="00666A21">
        <w:t>10 процентов начальной (максимальной) цены контракта, если цена контракта не превышает 3 млн. рублей;</w:t>
      </w:r>
    </w:p>
    <w:p w:rsidR="00AE6B93" w:rsidRPr="00666A21" w:rsidRDefault="00AE6B93" w:rsidP="00FE54DA">
      <w:pPr>
        <w:widowControl w:val="0"/>
        <w:autoSpaceDE w:val="0"/>
        <w:autoSpaceDN w:val="0"/>
        <w:adjustRightInd w:val="0"/>
        <w:ind w:right="143" w:firstLine="709"/>
        <w:jc w:val="both"/>
      </w:pPr>
      <w:r w:rsidRPr="00666A21">
        <w:t>5 процентов начальной (максимальной) цены контракта, если цена контракта составляет от 3 млн. рублей до 50 млн. рублей (включительно);</w:t>
      </w:r>
    </w:p>
    <w:p w:rsidR="00AE6B93" w:rsidRPr="00666A21" w:rsidRDefault="00AE6B93" w:rsidP="00FE54DA">
      <w:pPr>
        <w:widowControl w:val="0"/>
        <w:autoSpaceDE w:val="0"/>
        <w:autoSpaceDN w:val="0"/>
        <w:adjustRightInd w:val="0"/>
        <w:ind w:right="143" w:firstLine="709"/>
        <w:jc w:val="both"/>
      </w:pPr>
      <w:r w:rsidRPr="00666A21">
        <w:t>1 процент начальной (максимальной) цены контракта, если цена контракта составляет от 50 млн. рублей до 100 млн. рублей (включительно);</w:t>
      </w:r>
    </w:p>
    <w:p w:rsidR="00AE6B93" w:rsidRPr="00666A21" w:rsidRDefault="00AE6B93" w:rsidP="00FE54DA">
      <w:pPr>
        <w:widowControl w:val="0"/>
        <w:autoSpaceDE w:val="0"/>
        <w:autoSpaceDN w:val="0"/>
        <w:adjustRightInd w:val="0"/>
        <w:ind w:right="143" w:firstLine="709"/>
        <w:jc w:val="both"/>
      </w:pPr>
      <w:r w:rsidRPr="00666A21">
        <w:t>б) в случае, если цена контракта превышает начальную (максимальную) цену контракта:</w:t>
      </w:r>
    </w:p>
    <w:p w:rsidR="00AE6B93" w:rsidRPr="00666A21" w:rsidRDefault="00AE6B93" w:rsidP="00FE54DA">
      <w:pPr>
        <w:widowControl w:val="0"/>
        <w:autoSpaceDE w:val="0"/>
        <w:autoSpaceDN w:val="0"/>
        <w:adjustRightInd w:val="0"/>
        <w:ind w:right="143" w:firstLine="709"/>
        <w:jc w:val="both"/>
      </w:pPr>
      <w:r w:rsidRPr="00666A21">
        <w:t>10 процентов цены контракта, если цена контракта не превышает 3 млн. рублей;</w:t>
      </w:r>
    </w:p>
    <w:p w:rsidR="00AE6B93" w:rsidRPr="00666A21" w:rsidRDefault="00AE6B93" w:rsidP="00FE54DA">
      <w:pPr>
        <w:widowControl w:val="0"/>
        <w:autoSpaceDE w:val="0"/>
        <w:autoSpaceDN w:val="0"/>
        <w:adjustRightInd w:val="0"/>
        <w:ind w:right="143" w:firstLine="709"/>
        <w:jc w:val="both"/>
      </w:pPr>
      <w:r w:rsidRPr="00666A21">
        <w:t>5 процентов цены контракта, если цена контракта составляет от 3 млн. рублей до 50 млн. рублей (включительно);</w:t>
      </w:r>
    </w:p>
    <w:p w:rsidR="00AE6B93" w:rsidRPr="00666A21" w:rsidRDefault="00AE6B93" w:rsidP="00FE54DA">
      <w:pPr>
        <w:widowControl w:val="0"/>
        <w:autoSpaceDE w:val="0"/>
        <w:autoSpaceDN w:val="0"/>
        <w:adjustRightInd w:val="0"/>
        <w:ind w:right="143" w:firstLine="709"/>
        <w:jc w:val="both"/>
      </w:pPr>
      <w:r w:rsidRPr="00666A21">
        <w:t>1 процент цены контракта, если цена контракта составляет от 50 млн. рублей до 100 млн. рублей (включительно).</w:t>
      </w:r>
    </w:p>
    <w:p w:rsidR="00AE6B93" w:rsidRPr="00666A21" w:rsidRDefault="00AE6B93" w:rsidP="00FE54DA">
      <w:pPr>
        <w:tabs>
          <w:tab w:val="num" w:pos="0"/>
          <w:tab w:val="left" w:pos="993"/>
          <w:tab w:val="left" w:pos="1134"/>
        </w:tabs>
        <w:ind w:right="143" w:firstLine="709"/>
        <w:jc w:val="both"/>
      </w:pPr>
      <w:r w:rsidRPr="00666A21">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AE6B93" w:rsidRPr="00666A21" w:rsidRDefault="00AE6B93" w:rsidP="00FE54DA">
      <w:pPr>
        <w:pStyle w:val="Default"/>
        <w:ind w:right="143" w:firstLine="709"/>
        <w:jc w:val="both"/>
        <w:rPr>
          <w:color w:val="auto"/>
        </w:rPr>
      </w:pPr>
      <w:r w:rsidRPr="00666A21">
        <w:rPr>
          <w:color w:val="auto"/>
        </w:rPr>
        <w:t>а) 1000 рублей, если цена Контракта не превышает 3 млн. рублей;</w:t>
      </w:r>
    </w:p>
    <w:p w:rsidR="00AE6B93" w:rsidRPr="00666A21" w:rsidRDefault="00AE6B93" w:rsidP="00FE54DA">
      <w:pPr>
        <w:pStyle w:val="Default"/>
        <w:ind w:right="143" w:firstLine="709"/>
        <w:jc w:val="both"/>
        <w:rPr>
          <w:color w:val="auto"/>
        </w:rPr>
      </w:pPr>
      <w:r w:rsidRPr="00666A21">
        <w:rPr>
          <w:color w:val="auto"/>
        </w:rPr>
        <w:t>б) 5000 рублей, если цена Контракта составляет от 3 млн. рублей до 50 млн. рублей (включительно);</w:t>
      </w:r>
    </w:p>
    <w:p w:rsidR="00AE6B93" w:rsidRPr="00666A21" w:rsidRDefault="00AE6B93" w:rsidP="00FE54DA">
      <w:pPr>
        <w:pStyle w:val="Default"/>
        <w:ind w:right="143" w:firstLine="709"/>
        <w:jc w:val="both"/>
        <w:rPr>
          <w:color w:val="auto"/>
        </w:rPr>
      </w:pPr>
      <w:r w:rsidRPr="00666A21">
        <w:rPr>
          <w:color w:val="auto"/>
        </w:rPr>
        <w:lastRenderedPageBreak/>
        <w:t>в) 10000 рублей, если цена Контракта составляет от 50 млн. рублей до 100 млн. рублей (включительно);</w:t>
      </w:r>
    </w:p>
    <w:p w:rsidR="00AE6B93" w:rsidRPr="00666A21" w:rsidRDefault="00AE6B93" w:rsidP="00FE54DA">
      <w:pPr>
        <w:pStyle w:val="Default"/>
        <w:ind w:right="143" w:firstLine="709"/>
        <w:jc w:val="both"/>
        <w:rPr>
          <w:color w:val="auto"/>
        </w:rPr>
      </w:pPr>
      <w:r w:rsidRPr="00666A21">
        <w:rPr>
          <w:color w:val="auto"/>
        </w:rPr>
        <w:t>г) 100000 рублей, если цена Контракта превышает 100 млн. рублей.</w:t>
      </w:r>
    </w:p>
    <w:p w:rsidR="00AE6B93" w:rsidRPr="00666A21" w:rsidRDefault="00AE6B93" w:rsidP="00FE54DA">
      <w:pPr>
        <w:widowControl w:val="0"/>
        <w:autoSpaceDE w:val="0"/>
        <w:autoSpaceDN w:val="0"/>
        <w:adjustRightInd w:val="0"/>
        <w:ind w:right="143" w:firstLine="709"/>
        <w:jc w:val="both"/>
        <w:rPr>
          <w:iCs/>
        </w:rPr>
      </w:pPr>
      <w:proofErr w:type="gramStart"/>
      <w:r w:rsidRPr="00666A21">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roofErr w:type="gramEnd"/>
    </w:p>
    <w:p w:rsidR="00AE6B93" w:rsidRPr="00666A21" w:rsidRDefault="00AE6B93" w:rsidP="00274D91">
      <w:pPr>
        <w:ind w:firstLine="709"/>
        <w:contextualSpacing/>
        <w:jc w:val="both"/>
      </w:pPr>
      <w:r w:rsidRPr="00666A21">
        <w:t>9.4.</w:t>
      </w:r>
      <w:r w:rsidRPr="00666A21">
        <w:tab/>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AE6B93" w:rsidRPr="00666A21" w:rsidRDefault="00AE6B93" w:rsidP="00FE54DA">
      <w:pPr>
        <w:ind w:firstLine="709"/>
        <w:contextualSpacing/>
        <w:jc w:val="both"/>
      </w:pPr>
      <w:r w:rsidRPr="00666A21">
        <w:t>9.5.</w:t>
      </w:r>
      <w:r w:rsidRPr="00666A21">
        <w:tab/>
        <w:t xml:space="preserve">Общая сумма </w:t>
      </w:r>
      <w:r w:rsidR="00274D91" w:rsidRPr="006D27C1">
        <w:t xml:space="preserve">начисленных штрафов </w:t>
      </w:r>
      <w:r w:rsidRPr="00666A21">
        <w:t>за неисполнение или ненадлежащее исполнение Подрядчиком обязательств, предусмотренных Контрактом, не может превышать цену Контракта.</w:t>
      </w:r>
    </w:p>
    <w:p w:rsidR="00AE6B93" w:rsidRPr="00666A21" w:rsidRDefault="00AE6B93" w:rsidP="00FE54DA">
      <w:pPr>
        <w:ind w:firstLine="709"/>
        <w:contextualSpacing/>
        <w:jc w:val="both"/>
      </w:pPr>
      <w:r w:rsidRPr="00666A21">
        <w:t>9.6.</w:t>
      </w:r>
      <w:r w:rsidRPr="00666A21">
        <w:tab/>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AE6B93" w:rsidRPr="00666A21" w:rsidRDefault="00AE6B93" w:rsidP="00FE54DA">
      <w:pPr>
        <w:ind w:firstLine="709"/>
        <w:contextualSpacing/>
        <w:jc w:val="both"/>
      </w:pPr>
      <w:r w:rsidRPr="00666A21">
        <w:t>9.7.</w:t>
      </w:r>
      <w:r w:rsidRPr="00666A21">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AE6B93" w:rsidRPr="00666A21" w:rsidRDefault="00AE6B93" w:rsidP="00FE54DA">
      <w:pPr>
        <w:ind w:firstLine="709"/>
        <w:contextualSpacing/>
        <w:jc w:val="both"/>
      </w:pPr>
      <w:r w:rsidRPr="00666A21">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rsidR="00AE6B93" w:rsidRPr="00666A21" w:rsidRDefault="00AE6B93" w:rsidP="00FE54DA">
      <w:pPr>
        <w:ind w:firstLine="709"/>
        <w:contextualSpacing/>
        <w:jc w:val="both"/>
      </w:pPr>
      <w:r w:rsidRPr="00666A21">
        <w:t>а) 1000 рублей, если цена Контракта не превышает 3 млн. рублей (включительно);</w:t>
      </w:r>
    </w:p>
    <w:p w:rsidR="00AE6B93" w:rsidRPr="00666A21" w:rsidRDefault="00AE6B93" w:rsidP="00FE54DA">
      <w:pPr>
        <w:ind w:firstLine="709"/>
        <w:contextualSpacing/>
        <w:jc w:val="both"/>
      </w:pPr>
      <w:r w:rsidRPr="00666A21">
        <w:t>б) 5000 рублей, если цена Контракта составляет от 3 млн. рублей до 50 млн. рублей (включительно).</w:t>
      </w:r>
    </w:p>
    <w:p w:rsidR="00AE6B93" w:rsidRPr="00666A21" w:rsidRDefault="00AE6B93" w:rsidP="00FE54DA">
      <w:pPr>
        <w:ind w:firstLine="709"/>
        <w:contextualSpacing/>
        <w:jc w:val="both"/>
      </w:pPr>
      <w:r w:rsidRPr="00666A21">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AE6B93" w:rsidRPr="00666A21" w:rsidRDefault="00AE6B93" w:rsidP="00FE54DA">
      <w:pPr>
        <w:ind w:firstLine="709"/>
        <w:contextualSpacing/>
        <w:jc w:val="both"/>
      </w:pPr>
      <w:r w:rsidRPr="00666A21">
        <w:t>9.8.</w:t>
      </w:r>
      <w:r w:rsidRPr="00666A21">
        <w:tab/>
        <w:t xml:space="preserve">Общая сумма </w:t>
      </w:r>
      <w:r w:rsidR="00274D91" w:rsidRPr="006D27C1">
        <w:t xml:space="preserve">начисленных штрафов </w:t>
      </w:r>
      <w:r w:rsidRPr="00666A21">
        <w:t>за ненадлежащее исполнение Заказчиком обязательств, предусмотренных Контрактом, не может превышать цену Контракта.</w:t>
      </w:r>
    </w:p>
    <w:p w:rsidR="00AE6B93" w:rsidRPr="00666A21" w:rsidRDefault="00AE6B93" w:rsidP="00FE54DA">
      <w:pPr>
        <w:ind w:firstLine="709"/>
        <w:contextualSpacing/>
        <w:jc w:val="both"/>
      </w:pPr>
      <w:r w:rsidRPr="00666A21">
        <w:t>9.9.</w:t>
      </w:r>
      <w:r w:rsidRPr="00666A21">
        <w:tab/>
        <w:t>Уплата неустоек (штрафов, пеней) не освобождает виновную Сторону от выполнения принятых на себя обязательств по Контракту.</w:t>
      </w:r>
    </w:p>
    <w:p w:rsidR="00AE6B93" w:rsidRPr="00666A21" w:rsidRDefault="00AE6B93" w:rsidP="00FE54DA">
      <w:pPr>
        <w:ind w:firstLine="709"/>
        <w:contextualSpacing/>
        <w:jc w:val="both"/>
      </w:pPr>
      <w:r w:rsidRPr="00666A21">
        <w:t>9.10.</w:t>
      </w:r>
      <w:r w:rsidRPr="00666A21">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E6B93" w:rsidRPr="00666A21" w:rsidRDefault="00AE6B93" w:rsidP="00AE6B93">
      <w:pPr>
        <w:tabs>
          <w:tab w:val="left" w:pos="993"/>
          <w:tab w:val="left" w:pos="1134"/>
        </w:tabs>
        <w:ind w:left="709"/>
      </w:pPr>
    </w:p>
    <w:p w:rsidR="00AE6B93" w:rsidRPr="00666A21" w:rsidRDefault="00AE6B93" w:rsidP="00AE6B93">
      <w:pPr>
        <w:pStyle w:val="a6"/>
        <w:numPr>
          <w:ilvl w:val="0"/>
          <w:numId w:val="11"/>
        </w:numPr>
        <w:ind w:left="0" w:firstLine="0"/>
        <w:jc w:val="center"/>
      </w:pPr>
      <w:r w:rsidRPr="00666A21">
        <w:rPr>
          <w:b/>
        </w:rPr>
        <w:t>Форс-мажорные обстоятельства</w:t>
      </w:r>
    </w:p>
    <w:p w:rsidR="00AE6B93" w:rsidRPr="00666A21" w:rsidRDefault="00AE6B93" w:rsidP="00AE6B93">
      <w:pPr>
        <w:pStyle w:val="a6"/>
        <w:numPr>
          <w:ilvl w:val="1"/>
          <w:numId w:val="11"/>
        </w:numPr>
        <w:ind w:left="0" w:firstLine="709"/>
      </w:pPr>
      <w:proofErr w:type="gramStart"/>
      <w:r w:rsidRPr="00666A21">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w:t>
      </w:r>
      <w:r w:rsidRPr="00666A21">
        <w:lastRenderedPageBreak/>
        <w:t>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w:t>
      </w:r>
      <w:proofErr w:type="gramEnd"/>
      <w:r w:rsidRPr="00666A21">
        <w:t xml:space="preserve"> воли Сторон Контракта обстоятельства.</w:t>
      </w:r>
    </w:p>
    <w:p w:rsidR="00AE6B93" w:rsidRPr="00666A21" w:rsidRDefault="00AE6B93" w:rsidP="00AE6B93">
      <w:pPr>
        <w:pStyle w:val="a6"/>
        <w:numPr>
          <w:ilvl w:val="1"/>
          <w:numId w:val="11"/>
        </w:numPr>
        <w:ind w:left="0" w:firstLine="709"/>
      </w:pPr>
      <w:r w:rsidRPr="00666A21">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указанных в пункте 10.1 Контракта. Несвоевременное извещение об этих обстоятельствах лишает соответствующую Сторону права ссылаться на них в будущем.</w:t>
      </w:r>
    </w:p>
    <w:p w:rsidR="00AE6B93" w:rsidRPr="00666A21" w:rsidRDefault="00AE6B93" w:rsidP="00AE6B93">
      <w:pPr>
        <w:pStyle w:val="a6"/>
        <w:numPr>
          <w:ilvl w:val="1"/>
          <w:numId w:val="11"/>
        </w:numPr>
        <w:ind w:left="0" w:firstLine="709"/>
      </w:pPr>
      <w:r w:rsidRPr="00666A21">
        <w:t>Обязанность доказать наличие обстоятельств непреодолимой силы лежит на Стороне Контракта, не выполнившей свои обязательства по Контракту.</w:t>
      </w:r>
    </w:p>
    <w:p w:rsidR="00AE6B93" w:rsidRPr="00666A21" w:rsidRDefault="00AE6B93" w:rsidP="00AE6B93">
      <w:pPr>
        <w:pStyle w:val="a6"/>
        <w:numPr>
          <w:ilvl w:val="1"/>
          <w:numId w:val="11"/>
        </w:numPr>
        <w:ind w:left="0" w:firstLine="709"/>
      </w:pPr>
      <w:r w:rsidRPr="00666A21">
        <w:t>Если обстоятельства, указанные в пункте 10.1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AE6B93" w:rsidRPr="00666A21" w:rsidRDefault="00AE6B93" w:rsidP="00AE6B93">
      <w:pPr>
        <w:pStyle w:val="a6"/>
        <w:ind w:left="709"/>
      </w:pPr>
    </w:p>
    <w:p w:rsidR="00AE6B93" w:rsidRPr="00666A21" w:rsidRDefault="00AE6B93" w:rsidP="00AE6B93">
      <w:pPr>
        <w:keepNext/>
        <w:numPr>
          <w:ilvl w:val="0"/>
          <w:numId w:val="11"/>
        </w:numPr>
        <w:tabs>
          <w:tab w:val="left" w:pos="426"/>
        </w:tabs>
        <w:ind w:left="0" w:firstLine="0"/>
        <w:jc w:val="center"/>
        <w:rPr>
          <w:b/>
        </w:rPr>
      </w:pPr>
      <w:r w:rsidRPr="00666A21">
        <w:rPr>
          <w:b/>
        </w:rPr>
        <w:t>Порядок разрешения споров</w:t>
      </w:r>
    </w:p>
    <w:p w:rsidR="00AE6B93" w:rsidRPr="00666A21" w:rsidRDefault="00AE6B93" w:rsidP="00AE6B93">
      <w:pPr>
        <w:pStyle w:val="a6"/>
        <w:tabs>
          <w:tab w:val="left" w:pos="426"/>
          <w:tab w:val="left" w:pos="1134"/>
        </w:tabs>
        <w:ind w:firstLine="709"/>
      </w:pPr>
      <w:r w:rsidRPr="00666A21">
        <w:t xml:space="preserve">11.1.Все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 </w:t>
      </w:r>
    </w:p>
    <w:p w:rsidR="00AE6B93" w:rsidRPr="00666A21" w:rsidRDefault="00AE6B93" w:rsidP="00AE6B93">
      <w:pPr>
        <w:pStyle w:val="a6"/>
        <w:tabs>
          <w:tab w:val="left" w:pos="426"/>
          <w:tab w:val="left" w:pos="1134"/>
        </w:tabs>
        <w:ind w:firstLine="709"/>
      </w:pPr>
    </w:p>
    <w:p w:rsidR="00AE6B93" w:rsidRPr="00666A21" w:rsidRDefault="00AE6B93" w:rsidP="00AE6B93">
      <w:pPr>
        <w:numPr>
          <w:ilvl w:val="0"/>
          <w:numId w:val="11"/>
        </w:numPr>
        <w:tabs>
          <w:tab w:val="left" w:pos="426"/>
        </w:tabs>
        <w:ind w:left="0" w:firstLine="0"/>
        <w:jc w:val="center"/>
        <w:rPr>
          <w:b/>
        </w:rPr>
      </w:pPr>
      <w:r w:rsidRPr="00666A21">
        <w:rPr>
          <w:b/>
        </w:rPr>
        <w:t>Расторжение Контракта</w:t>
      </w:r>
    </w:p>
    <w:p w:rsidR="00AE6B93" w:rsidRPr="00666A21" w:rsidRDefault="00AE6B93" w:rsidP="00AE6B93">
      <w:pPr>
        <w:pStyle w:val="a6"/>
        <w:numPr>
          <w:ilvl w:val="1"/>
          <w:numId w:val="11"/>
        </w:numPr>
        <w:ind w:left="0" w:firstLine="709"/>
      </w:pPr>
      <w:r w:rsidRPr="00666A21">
        <w:rPr>
          <w:iCs/>
        </w:rPr>
        <w:t>Расторжение Контракта допускается по соглашению Сторон, по решению суда, а также в случае одностороннего отказа от исполнения Контракта.</w:t>
      </w:r>
    </w:p>
    <w:p w:rsidR="00AE6B93" w:rsidRPr="00666A21" w:rsidRDefault="00AE6B93" w:rsidP="00AE6B93">
      <w:pPr>
        <w:numPr>
          <w:ilvl w:val="1"/>
          <w:numId w:val="11"/>
        </w:numPr>
        <w:autoSpaceDE w:val="0"/>
        <w:autoSpaceDN w:val="0"/>
        <w:adjustRightInd w:val="0"/>
        <w:ind w:left="0" w:firstLine="709"/>
        <w:jc w:val="both"/>
      </w:pPr>
      <w:r w:rsidRPr="00666A21">
        <w:t>Заказчик вправе принять решение об одностороннем отказе от исполнения Контракта по следующим основаниям.</w:t>
      </w:r>
    </w:p>
    <w:p w:rsidR="00AE6B93" w:rsidRPr="00666A21" w:rsidRDefault="00AE6B93" w:rsidP="00AE6B93">
      <w:pPr>
        <w:pStyle w:val="VL0"/>
        <w:tabs>
          <w:tab w:val="num" w:pos="0"/>
          <w:tab w:val="left" w:pos="1418"/>
        </w:tabs>
        <w:spacing w:before="0"/>
        <w:ind w:firstLine="709"/>
        <w:rPr>
          <w:rFonts w:ascii="Times New Roman" w:hAnsi="Times New Roman"/>
          <w:color w:val="auto"/>
          <w:sz w:val="24"/>
          <w:szCs w:val="24"/>
        </w:rPr>
      </w:pPr>
      <w:r w:rsidRPr="00666A21">
        <w:rPr>
          <w:rFonts w:ascii="Times New Roman" w:hAnsi="Times New Roman"/>
          <w:color w:val="auto"/>
          <w:sz w:val="24"/>
          <w:szCs w:val="24"/>
        </w:rPr>
        <w:t>Подрядчик не приступает своевременно к исполнению Контракта или выполняет работы настолько медленно, что завершение работы к установленному в Контракте сроку становится явно невозможным;</w:t>
      </w:r>
    </w:p>
    <w:p w:rsidR="00AE6B93" w:rsidRPr="00666A21" w:rsidRDefault="00AE6B93" w:rsidP="00AE6B93">
      <w:pPr>
        <w:pStyle w:val="VL0"/>
        <w:tabs>
          <w:tab w:val="num" w:pos="0"/>
          <w:tab w:val="left" w:pos="1418"/>
        </w:tabs>
        <w:spacing w:before="0"/>
        <w:ind w:firstLine="709"/>
        <w:rPr>
          <w:rFonts w:ascii="Times New Roman" w:hAnsi="Times New Roman"/>
          <w:color w:val="auto"/>
          <w:sz w:val="24"/>
          <w:szCs w:val="24"/>
        </w:rPr>
      </w:pPr>
      <w:r w:rsidRPr="00666A21">
        <w:rPr>
          <w:rFonts w:ascii="Times New Roman" w:hAnsi="Times New Roman"/>
          <w:color w:val="auto"/>
          <w:sz w:val="24"/>
          <w:szCs w:val="24"/>
          <w:lang w:eastAsia="ru-RU"/>
        </w:rPr>
        <w:t>нарушение срока выполнения работ Подрядчиком в соответствии с Графиком выполнения работы;</w:t>
      </w:r>
    </w:p>
    <w:p w:rsidR="00AE6B93" w:rsidRPr="00666A21" w:rsidRDefault="00AE6B93" w:rsidP="00AE6B93">
      <w:pPr>
        <w:pStyle w:val="VL0"/>
        <w:tabs>
          <w:tab w:val="num" w:pos="0"/>
          <w:tab w:val="left" w:pos="1418"/>
        </w:tabs>
        <w:spacing w:before="0"/>
        <w:ind w:firstLine="709"/>
        <w:rPr>
          <w:rFonts w:ascii="Times New Roman" w:hAnsi="Times New Roman"/>
          <w:color w:val="auto"/>
          <w:sz w:val="24"/>
          <w:szCs w:val="24"/>
        </w:rPr>
      </w:pPr>
      <w:r w:rsidRPr="00666A21">
        <w:rPr>
          <w:rFonts w:ascii="Times New Roman" w:hAnsi="Times New Roman"/>
          <w:color w:val="auto"/>
          <w:sz w:val="24"/>
          <w:szCs w:val="24"/>
          <w:lang w:eastAsia="ru-RU"/>
        </w:rPr>
        <w:t xml:space="preserve">во время выполнения работы стало очевидным, что она не будет выполнена надлежащим образом, и </w:t>
      </w:r>
      <w:r w:rsidRPr="00666A21">
        <w:rPr>
          <w:rFonts w:ascii="Times New Roman" w:hAnsi="Times New Roman"/>
          <w:color w:val="auto"/>
          <w:sz w:val="24"/>
          <w:szCs w:val="24"/>
        </w:rPr>
        <w:t xml:space="preserve">Подрядчик </w:t>
      </w:r>
      <w:r w:rsidRPr="00666A21">
        <w:rPr>
          <w:rFonts w:ascii="Times New Roman" w:hAnsi="Times New Roman"/>
          <w:color w:val="auto"/>
          <w:sz w:val="24"/>
          <w:szCs w:val="24"/>
          <w:lang w:eastAsia="ru-RU"/>
        </w:rPr>
        <w:t>не устранил недостатки в назначенный срок после получения требования об их устранении от Заказчика;</w:t>
      </w:r>
    </w:p>
    <w:p w:rsidR="00AE6B93" w:rsidRPr="00666A21" w:rsidRDefault="00AE6B93" w:rsidP="00AE6B93">
      <w:pPr>
        <w:pStyle w:val="VL0"/>
        <w:tabs>
          <w:tab w:val="num" w:pos="0"/>
          <w:tab w:val="left" w:pos="1418"/>
        </w:tabs>
        <w:spacing w:before="0"/>
        <w:ind w:firstLine="709"/>
        <w:rPr>
          <w:rFonts w:ascii="Times New Roman" w:hAnsi="Times New Roman"/>
          <w:color w:val="auto"/>
          <w:sz w:val="24"/>
          <w:szCs w:val="24"/>
        </w:rPr>
      </w:pPr>
      <w:r w:rsidRPr="00666A21">
        <w:rPr>
          <w:rFonts w:ascii="Times New Roman" w:hAnsi="Times New Roman"/>
          <w:color w:val="auto"/>
          <w:sz w:val="24"/>
          <w:szCs w:val="24"/>
          <w:lang w:eastAsia="ru-RU"/>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AE6B93" w:rsidRPr="00666A21" w:rsidRDefault="00AE6B93" w:rsidP="00AE6B93">
      <w:pPr>
        <w:numPr>
          <w:ilvl w:val="1"/>
          <w:numId w:val="11"/>
        </w:numPr>
        <w:autoSpaceDE w:val="0"/>
        <w:autoSpaceDN w:val="0"/>
        <w:adjustRightInd w:val="0"/>
        <w:ind w:left="0" w:firstLine="709"/>
        <w:jc w:val="both"/>
      </w:pPr>
      <w:r w:rsidRPr="00666A21">
        <w:t>До принятия такого решения Заказчик вправе провести экспертизу выполненной работы с привлечением экспертов, экспертных организаций.</w:t>
      </w:r>
    </w:p>
    <w:p w:rsidR="00AE6B93" w:rsidRPr="00666A21" w:rsidRDefault="00AE6B93" w:rsidP="00AE6B93">
      <w:pPr>
        <w:numPr>
          <w:ilvl w:val="1"/>
          <w:numId w:val="11"/>
        </w:numPr>
        <w:autoSpaceDE w:val="0"/>
        <w:autoSpaceDN w:val="0"/>
        <w:adjustRightInd w:val="0"/>
        <w:ind w:left="0" w:firstLine="709"/>
        <w:jc w:val="both"/>
      </w:pPr>
      <w:r w:rsidRPr="00666A21">
        <w:t>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w:t>
      </w:r>
      <w:proofErr w:type="gramStart"/>
      <w:r w:rsidRPr="00666A21">
        <w:t>и</w:t>
      </w:r>
      <w:proofErr w:type="gramEnd"/>
      <w:r w:rsidRPr="00666A21">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E6B93" w:rsidRPr="00666A21" w:rsidRDefault="00AE6B93" w:rsidP="00AE6B93">
      <w:pPr>
        <w:numPr>
          <w:ilvl w:val="1"/>
          <w:numId w:val="11"/>
        </w:numPr>
        <w:autoSpaceDE w:val="0"/>
        <w:autoSpaceDN w:val="0"/>
        <w:adjustRightInd w:val="0"/>
        <w:ind w:left="0" w:firstLine="709"/>
        <w:jc w:val="both"/>
      </w:pPr>
      <w:proofErr w:type="gramStart"/>
      <w:r w:rsidRPr="00666A21">
        <w:t xml:space="preserve">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в сфере закупок и направляется Подрядчику по почте заказным письмом с уведомлением о вручении по адресу </w:t>
      </w:r>
      <w:r w:rsidRPr="00666A21">
        <w:lastRenderedPageBreak/>
        <w:t>Подрядчика, указанному в Контракте, а также телеграммой, либо посредством факсимильной связи, либо по адресу электронной почты, либо с</w:t>
      </w:r>
      <w:proofErr w:type="gramEnd"/>
      <w:r w:rsidRPr="00666A21">
        <w:t xml:space="preserve"> использованием иных сре</w:t>
      </w:r>
      <w:proofErr w:type="gramStart"/>
      <w:r w:rsidRPr="00666A21">
        <w:t>дств св</w:t>
      </w:r>
      <w:proofErr w:type="gramEnd"/>
      <w:r w:rsidRPr="00666A21">
        <w:t xml:space="preserve">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666A21">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666A21">
        <w:t xml:space="preserve"> в сфере закупок.</w:t>
      </w:r>
    </w:p>
    <w:p w:rsidR="00AE6B93" w:rsidRPr="00666A21" w:rsidRDefault="00AE6B93" w:rsidP="00AE6B93">
      <w:pPr>
        <w:numPr>
          <w:ilvl w:val="1"/>
          <w:numId w:val="11"/>
        </w:numPr>
        <w:autoSpaceDE w:val="0"/>
        <w:autoSpaceDN w:val="0"/>
        <w:adjustRightInd w:val="0"/>
        <w:ind w:left="0" w:firstLine="709"/>
        <w:jc w:val="both"/>
      </w:pPr>
      <w:r w:rsidRPr="00666A21">
        <w:t xml:space="preserve">Решение Заказчика об одностороннем отказе от исполнения Контракта вступает в </w:t>
      </w:r>
      <w:proofErr w:type="gramStart"/>
      <w:r w:rsidRPr="00666A21">
        <w:t>силу</w:t>
      </w:r>
      <w:proofErr w:type="gramEnd"/>
      <w:r w:rsidRPr="00666A21">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AE6B93" w:rsidRPr="00666A21" w:rsidRDefault="00AE6B93" w:rsidP="00AE6B93">
      <w:pPr>
        <w:numPr>
          <w:ilvl w:val="1"/>
          <w:numId w:val="11"/>
        </w:numPr>
        <w:autoSpaceDE w:val="0"/>
        <w:autoSpaceDN w:val="0"/>
        <w:adjustRightInd w:val="0"/>
        <w:ind w:left="0" w:firstLine="709"/>
        <w:jc w:val="both"/>
      </w:pPr>
      <w:proofErr w:type="gramStart"/>
      <w:r w:rsidRPr="00666A21">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выполненной работы с привлечением экспертов, экспертных организаций.</w:t>
      </w:r>
      <w:proofErr w:type="gramEnd"/>
      <w:r w:rsidRPr="00666A21">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AE6B93" w:rsidRPr="00666A21" w:rsidRDefault="00AE6B93" w:rsidP="00AE6B93">
      <w:pPr>
        <w:pStyle w:val="a6"/>
        <w:numPr>
          <w:ilvl w:val="1"/>
          <w:numId w:val="11"/>
        </w:numPr>
        <w:ind w:left="0" w:firstLine="709"/>
      </w:pPr>
      <w:r w:rsidRPr="00666A21">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AE6B93" w:rsidRPr="00666A21" w:rsidRDefault="00AE6B93" w:rsidP="00AE6B93">
      <w:pPr>
        <w:numPr>
          <w:ilvl w:val="1"/>
          <w:numId w:val="11"/>
        </w:numPr>
        <w:autoSpaceDE w:val="0"/>
        <w:autoSpaceDN w:val="0"/>
        <w:adjustRightInd w:val="0"/>
        <w:ind w:left="0" w:firstLine="709"/>
        <w:jc w:val="both"/>
      </w:pPr>
      <w:r w:rsidRPr="00666A21">
        <w:t>Подрядчик вправе принять решение об одностороннем отказе от исполнения Контракта в случае нарушения Заказчиком своих обязанностей, предусмотренных Контрактом, препятствующего исполнению Контракта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rsidR="00AE6B93" w:rsidRPr="00666A21" w:rsidRDefault="00AE6B93" w:rsidP="00AE6B93">
      <w:pPr>
        <w:pStyle w:val="a7"/>
        <w:numPr>
          <w:ilvl w:val="1"/>
          <w:numId w:val="11"/>
        </w:numPr>
        <w:autoSpaceDE w:val="0"/>
        <w:autoSpaceDN w:val="0"/>
        <w:adjustRightInd w:val="0"/>
        <w:ind w:left="0" w:firstLine="709"/>
        <w:jc w:val="both"/>
        <w:rPr>
          <w:rFonts w:ascii="Times New Roman" w:hAnsi="Times New Roman"/>
          <w:sz w:val="24"/>
          <w:szCs w:val="24"/>
        </w:rPr>
      </w:pPr>
      <w:proofErr w:type="gramStart"/>
      <w:r w:rsidRPr="00666A21">
        <w:rPr>
          <w:rFonts w:ascii="Times New Roman" w:hAnsi="Times New Roman"/>
          <w:sz w:val="24"/>
          <w:szCs w:val="24"/>
        </w:rPr>
        <w:t>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666A21">
        <w:rPr>
          <w:rFonts w:ascii="Times New Roman" w:hAnsi="Times New Roman"/>
          <w:sz w:val="24"/>
          <w:szCs w:val="24"/>
        </w:rPr>
        <w:t xml:space="preserve">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AE6B93" w:rsidRPr="00666A21" w:rsidRDefault="00AE6B93" w:rsidP="00AE6B93">
      <w:pPr>
        <w:numPr>
          <w:ilvl w:val="1"/>
          <w:numId w:val="11"/>
        </w:numPr>
        <w:autoSpaceDE w:val="0"/>
        <w:autoSpaceDN w:val="0"/>
        <w:adjustRightInd w:val="0"/>
        <w:ind w:left="0" w:firstLine="709"/>
        <w:jc w:val="both"/>
      </w:pPr>
      <w:r w:rsidRPr="00666A21">
        <w:t xml:space="preserve">Решение Подрядчика об одностороннем отказе от исполнения Контракта вступает в </w:t>
      </w:r>
      <w:proofErr w:type="gramStart"/>
      <w:r w:rsidRPr="00666A21">
        <w:t>силу</w:t>
      </w:r>
      <w:proofErr w:type="gramEnd"/>
      <w:r w:rsidRPr="00666A21">
        <w:t xml:space="preserve">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AE6B93" w:rsidRPr="00666A21" w:rsidRDefault="00AE6B93" w:rsidP="00AE6B93">
      <w:pPr>
        <w:numPr>
          <w:ilvl w:val="1"/>
          <w:numId w:val="11"/>
        </w:numPr>
        <w:autoSpaceDE w:val="0"/>
        <w:autoSpaceDN w:val="0"/>
        <w:adjustRightInd w:val="0"/>
        <w:ind w:left="0" w:firstLine="709"/>
        <w:jc w:val="both"/>
      </w:pPr>
      <w:r w:rsidRPr="00666A21">
        <w:lastRenderedPageBreak/>
        <w:t xml:space="preserve">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666A21">
        <w:t>решении</w:t>
      </w:r>
      <w:proofErr w:type="gramEnd"/>
      <w:r w:rsidRPr="00666A21">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E6B93" w:rsidRPr="00666A21" w:rsidRDefault="00AE6B93" w:rsidP="00AE6B93">
      <w:pPr>
        <w:pStyle w:val="a6"/>
        <w:numPr>
          <w:ilvl w:val="1"/>
          <w:numId w:val="11"/>
        </w:numPr>
        <w:ind w:left="0" w:firstLine="709"/>
      </w:pPr>
      <w:r w:rsidRPr="00666A21">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E6B93" w:rsidRPr="00666A21" w:rsidRDefault="00AE6B93" w:rsidP="00AE6B93">
      <w:pPr>
        <w:pStyle w:val="a6"/>
        <w:numPr>
          <w:ilvl w:val="1"/>
          <w:numId w:val="11"/>
        </w:numPr>
        <w:ind w:left="0" w:firstLine="709"/>
      </w:pPr>
      <w:r w:rsidRPr="00666A21">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E6B93" w:rsidRPr="00666A21" w:rsidRDefault="00AE6B93" w:rsidP="00AE6B93">
      <w:pPr>
        <w:pStyle w:val="a6"/>
        <w:numPr>
          <w:ilvl w:val="1"/>
          <w:numId w:val="11"/>
        </w:numPr>
        <w:ind w:left="0" w:firstLine="709"/>
      </w:pPr>
      <w:r w:rsidRPr="00666A21">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rsidR="00AE6B93" w:rsidRPr="00666A21" w:rsidRDefault="00AE6B93" w:rsidP="00AE6B93">
      <w:pPr>
        <w:pStyle w:val="a6"/>
        <w:numPr>
          <w:ilvl w:val="1"/>
          <w:numId w:val="11"/>
        </w:numPr>
        <w:ind w:left="0" w:firstLine="709"/>
      </w:pPr>
      <w:r w:rsidRPr="00666A21">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666A21">
        <w:t>с даты получения</w:t>
      </w:r>
      <w:proofErr w:type="gramEnd"/>
      <w:r w:rsidRPr="00666A21">
        <w:t xml:space="preserve"> предложения о расторжении Контракта.</w:t>
      </w:r>
    </w:p>
    <w:p w:rsidR="00AE6B93" w:rsidRPr="00666A21" w:rsidRDefault="00AE6B93" w:rsidP="00AE6B93">
      <w:pPr>
        <w:pStyle w:val="a6"/>
        <w:numPr>
          <w:ilvl w:val="1"/>
          <w:numId w:val="11"/>
        </w:numPr>
        <w:ind w:left="0" w:firstLine="709"/>
      </w:pPr>
      <w:r w:rsidRPr="00666A21">
        <w:t>Расторжение Контракта влечет прекращение обязатель</w:t>
      </w:r>
      <w:proofErr w:type="gramStart"/>
      <w:r w:rsidRPr="00666A21">
        <w:t>ств Ст</w:t>
      </w:r>
      <w:proofErr w:type="gramEnd"/>
      <w:r w:rsidRPr="00666A21">
        <w:t>орон по Контракту, за исключением обязательств по оплате выполненной работы, связанных с недостатками работы,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AE6B93" w:rsidRPr="00666A21" w:rsidRDefault="00AE6B93" w:rsidP="00AE6B93">
      <w:pPr>
        <w:pStyle w:val="ConsPlusNormal"/>
        <w:widowControl/>
        <w:ind w:firstLine="709"/>
        <w:jc w:val="both"/>
        <w:rPr>
          <w:rFonts w:ascii="Times New Roman" w:hAnsi="Times New Roman" w:cs="Times New Roman"/>
          <w:sz w:val="24"/>
          <w:szCs w:val="24"/>
        </w:rPr>
      </w:pPr>
    </w:p>
    <w:p w:rsidR="00AE6B93" w:rsidRPr="00666A21" w:rsidRDefault="00AE6B93" w:rsidP="00AE6B93">
      <w:pPr>
        <w:numPr>
          <w:ilvl w:val="0"/>
          <w:numId w:val="11"/>
        </w:numPr>
        <w:tabs>
          <w:tab w:val="left" w:pos="426"/>
        </w:tabs>
        <w:ind w:left="0" w:firstLine="0"/>
        <w:jc w:val="center"/>
        <w:rPr>
          <w:b/>
        </w:rPr>
      </w:pPr>
      <w:r w:rsidRPr="00666A21">
        <w:rPr>
          <w:b/>
        </w:rPr>
        <w:t>Срок действия Контракта</w:t>
      </w:r>
    </w:p>
    <w:p w:rsidR="00AE6B93" w:rsidRPr="00666A21" w:rsidRDefault="00AE6B93" w:rsidP="00AE6B93">
      <w:pPr>
        <w:pStyle w:val="ConsPlusNormal"/>
        <w:numPr>
          <w:ilvl w:val="1"/>
          <w:numId w:val="11"/>
        </w:numPr>
        <w:ind w:left="0" w:firstLine="709"/>
        <w:jc w:val="both"/>
        <w:rPr>
          <w:rFonts w:ascii="Times New Roman" w:hAnsi="Times New Roman"/>
          <w:iCs/>
          <w:sz w:val="24"/>
          <w:szCs w:val="24"/>
        </w:rPr>
      </w:pPr>
      <w:r w:rsidRPr="00666A21">
        <w:rPr>
          <w:rFonts w:ascii="Times New Roman" w:hAnsi="Times New Roman"/>
          <w:iCs/>
          <w:sz w:val="24"/>
          <w:szCs w:val="24"/>
        </w:rPr>
        <w:t>Контра</w:t>
      </w:r>
      <w:proofErr w:type="gramStart"/>
      <w:r w:rsidRPr="00666A21">
        <w:rPr>
          <w:rFonts w:ascii="Times New Roman" w:hAnsi="Times New Roman"/>
          <w:iCs/>
          <w:sz w:val="24"/>
          <w:szCs w:val="24"/>
        </w:rPr>
        <w:t>кт вст</w:t>
      </w:r>
      <w:proofErr w:type="gramEnd"/>
      <w:r w:rsidRPr="00666A21">
        <w:rPr>
          <w:rFonts w:ascii="Times New Roman" w:hAnsi="Times New Roman"/>
          <w:iCs/>
          <w:sz w:val="24"/>
          <w:szCs w:val="24"/>
        </w:rPr>
        <w:t xml:space="preserve">упает в силу со дня подписания его Сторонами и действует </w:t>
      </w:r>
      <w:r w:rsidRPr="00666A21">
        <w:rPr>
          <w:rFonts w:ascii="Times New Roman" w:hAnsi="Times New Roman"/>
          <w:iCs/>
          <w:sz w:val="24"/>
          <w:szCs w:val="24"/>
        </w:rPr>
        <w:br/>
        <w:t>до 31 декабря 2020 года, за исключением обязательств по оплате, возмещению убытков, выплате неустоек (штрафов, пеней), исполнения гарантийных обязательств.</w:t>
      </w:r>
    </w:p>
    <w:p w:rsidR="00AE6B93" w:rsidRPr="00666A21" w:rsidRDefault="00AE6B93" w:rsidP="00AE6B93">
      <w:pPr>
        <w:pStyle w:val="ConsPlusNormal"/>
        <w:ind w:firstLine="0"/>
        <w:jc w:val="both"/>
        <w:rPr>
          <w:rFonts w:ascii="Times New Roman" w:hAnsi="Times New Roman" w:cs="Times New Roman"/>
          <w:sz w:val="24"/>
          <w:szCs w:val="24"/>
        </w:rPr>
      </w:pPr>
    </w:p>
    <w:p w:rsidR="00AE6B93" w:rsidRPr="00666A21" w:rsidRDefault="00AE6B93" w:rsidP="00AE6B93">
      <w:pPr>
        <w:numPr>
          <w:ilvl w:val="0"/>
          <w:numId w:val="11"/>
        </w:numPr>
        <w:tabs>
          <w:tab w:val="left" w:pos="426"/>
        </w:tabs>
        <w:ind w:left="0" w:firstLine="0"/>
        <w:jc w:val="center"/>
        <w:rPr>
          <w:b/>
        </w:rPr>
      </w:pPr>
      <w:r w:rsidRPr="00666A21">
        <w:rPr>
          <w:b/>
        </w:rPr>
        <w:t>Прочие условия</w:t>
      </w:r>
    </w:p>
    <w:p w:rsidR="00274D91" w:rsidRPr="00274D91" w:rsidRDefault="00AE6B93" w:rsidP="00274D91">
      <w:pPr>
        <w:ind w:firstLine="709"/>
        <w:jc w:val="both"/>
        <w:rPr>
          <w:spacing w:val="-2"/>
        </w:rPr>
      </w:pPr>
      <w:r w:rsidRPr="00666A21">
        <w:rPr>
          <w:spacing w:val="-2"/>
        </w:rPr>
        <w:t xml:space="preserve">14.1. </w:t>
      </w:r>
      <w:r w:rsidR="00274D91" w:rsidRPr="00274D91">
        <w:rPr>
          <w:spacing w:val="-2"/>
        </w:rPr>
        <w:t>Любые уведомления, извещения, запросы и иная корреспонденция должны быть сделаны в письменной форме и отправлены по почте заказным письмом с уведомлением/извещением о вручении, курьерской службой или с использованием факсимильной связи, электронной почты по адресу Стороны, указанному в Контракте.</w:t>
      </w:r>
    </w:p>
    <w:p w:rsidR="00274D91" w:rsidRPr="00274D91" w:rsidRDefault="00274D91" w:rsidP="00274D91">
      <w:pPr>
        <w:ind w:firstLine="709"/>
        <w:jc w:val="both"/>
        <w:rPr>
          <w:spacing w:val="-2"/>
        </w:rPr>
      </w:pPr>
      <w:proofErr w:type="gramStart"/>
      <w:r w:rsidRPr="00274D91">
        <w:rPr>
          <w:spacing w:val="-2"/>
        </w:rPr>
        <w:t>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или с использованием единой информационной системы в сфере закупок) и должны быть подписаны усиленной квалифицированной электронной подписью (далее – «электронный документ»).</w:t>
      </w:r>
      <w:proofErr w:type="gramEnd"/>
      <w:r w:rsidRPr="00274D91">
        <w:rPr>
          <w:spacing w:val="-2"/>
        </w:rPr>
        <w:t xml:space="preserve"> Электронный документ, направленный Сторонами через системы электронного документооборота или с использованием единой информационной системы в сфере закупок,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w:t>
      </w:r>
    </w:p>
    <w:p w:rsidR="00274D91" w:rsidRPr="00274D91" w:rsidRDefault="00274D91" w:rsidP="00274D91">
      <w:pPr>
        <w:ind w:firstLine="709"/>
        <w:jc w:val="both"/>
        <w:rPr>
          <w:spacing w:val="-2"/>
        </w:rPr>
      </w:pPr>
      <w:proofErr w:type="gramStart"/>
      <w:r w:rsidRPr="00274D91">
        <w:rPr>
          <w:spacing w:val="-2"/>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w:t>
      </w:r>
      <w:r w:rsidRPr="00274D91">
        <w:rPr>
          <w:spacing w:val="-2"/>
        </w:rPr>
        <w:lastRenderedPageBreak/>
        <w:t>Стороны (указанный в Контракте), или на другой адрес, который будет заблаговременно письменно сообщен другой Стороне.</w:t>
      </w:r>
      <w:proofErr w:type="gramEnd"/>
      <w:r w:rsidRPr="00274D91">
        <w:rPr>
          <w:spacing w:val="-2"/>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274D91" w:rsidRPr="00274D91" w:rsidRDefault="00274D91" w:rsidP="00274D91">
      <w:pPr>
        <w:ind w:firstLine="709"/>
        <w:jc w:val="both"/>
        <w:rPr>
          <w:spacing w:val="-2"/>
        </w:rPr>
      </w:pPr>
      <w:r w:rsidRPr="00274D91">
        <w:rPr>
          <w:spacing w:val="-2"/>
        </w:rPr>
        <w:t xml:space="preserve">Электронный документ будет считаться доставленным </w:t>
      </w:r>
      <w:proofErr w:type="gramStart"/>
      <w:r w:rsidRPr="00274D91">
        <w:rPr>
          <w:spacing w:val="-2"/>
        </w:rPr>
        <w:t>с даты направления</w:t>
      </w:r>
      <w:proofErr w:type="gramEnd"/>
      <w:r w:rsidRPr="00274D91">
        <w:rPr>
          <w:spacing w:val="-2"/>
        </w:rPr>
        <w:t xml:space="preserve"> Стороной оператору электронного документооборота файла с таким документом и перенаправленным последним адресату.</w:t>
      </w:r>
    </w:p>
    <w:p w:rsidR="00274D91" w:rsidRPr="00274D91" w:rsidRDefault="00274D91" w:rsidP="00274D91">
      <w:pPr>
        <w:ind w:firstLine="709"/>
        <w:jc w:val="both"/>
        <w:rPr>
          <w:spacing w:val="-2"/>
        </w:rPr>
      </w:pPr>
      <w:r w:rsidRPr="00274D91">
        <w:rPr>
          <w:spacing w:val="-2"/>
        </w:rPr>
        <w:t>1</w:t>
      </w:r>
      <w:r>
        <w:rPr>
          <w:spacing w:val="-2"/>
        </w:rPr>
        <w:t>4</w:t>
      </w:r>
      <w:r w:rsidRPr="00274D91">
        <w:rPr>
          <w:spacing w:val="-2"/>
        </w:rPr>
        <w:t>.2.</w:t>
      </w:r>
      <w:r w:rsidRPr="00274D91">
        <w:rPr>
          <w:spacing w:val="-2"/>
        </w:rPr>
        <w:tab/>
        <w:t xml:space="preserve"> Корреспонденция считается доставленной Стороне также в случаях, если:</w:t>
      </w:r>
    </w:p>
    <w:p w:rsidR="00274D91" w:rsidRPr="00274D91" w:rsidRDefault="00274D91" w:rsidP="00274D91">
      <w:pPr>
        <w:ind w:firstLine="709"/>
        <w:jc w:val="both"/>
        <w:rPr>
          <w:spacing w:val="-2"/>
        </w:rPr>
      </w:pPr>
      <w:r w:rsidRPr="00274D91">
        <w:rPr>
          <w:spacing w:val="-2"/>
        </w:rPr>
        <w:t xml:space="preserve">Сторона отказалась от получения </w:t>
      </w:r>
      <w:proofErr w:type="gramStart"/>
      <w:r w:rsidRPr="00274D91">
        <w:rPr>
          <w:spacing w:val="-2"/>
        </w:rPr>
        <w:t>корреспонденции</w:t>
      </w:r>
      <w:proofErr w:type="gramEnd"/>
      <w:r w:rsidRPr="00274D91">
        <w:rPr>
          <w:spacing w:val="-2"/>
        </w:rPr>
        <w:t xml:space="preserve"> и этот отказ зафиксирован организацией почтовой связи;</w:t>
      </w:r>
    </w:p>
    <w:p w:rsidR="00274D91" w:rsidRPr="00274D91" w:rsidRDefault="00274D91" w:rsidP="00274D91">
      <w:pPr>
        <w:ind w:firstLine="709"/>
        <w:jc w:val="both"/>
        <w:rPr>
          <w:spacing w:val="-2"/>
        </w:rPr>
      </w:pPr>
      <w:r w:rsidRPr="00274D91">
        <w:rPr>
          <w:spacing w:val="-2"/>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274D91" w:rsidRDefault="00274D91" w:rsidP="00274D91">
      <w:pPr>
        <w:ind w:firstLine="709"/>
        <w:jc w:val="both"/>
        <w:rPr>
          <w:spacing w:val="-2"/>
        </w:rPr>
      </w:pPr>
      <w:r w:rsidRPr="00274D91">
        <w:rPr>
          <w:spacing w:val="-2"/>
        </w:rPr>
        <w:t>корреспонденция не вручена в связи с отсутствием Стороны по указанному адресу, о чем организация почтовой связи уведомила отправителя.</w:t>
      </w:r>
    </w:p>
    <w:p w:rsidR="00AE6B93" w:rsidRPr="00666A21" w:rsidRDefault="00274D91" w:rsidP="00274D91">
      <w:pPr>
        <w:ind w:firstLine="709"/>
        <w:jc w:val="both"/>
        <w:rPr>
          <w:iCs/>
        </w:rPr>
      </w:pPr>
      <w:r>
        <w:rPr>
          <w:iCs/>
        </w:rPr>
        <w:t xml:space="preserve">14.3. </w:t>
      </w:r>
      <w:r w:rsidR="00AE6B93" w:rsidRPr="00666A21">
        <w:rPr>
          <w:iC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rsidR="00AE6B93" w:rsidRPr="00666A21" w:rsidRDefault="00274D91" w:rsidP="00274D91">
      <w:pPr>
        <w:pStyle w:val="ConsPlusNormal"/>
        <w:widowControl/>
        <w:numPr>
          <w:ilvl w:val="1"/>
          <w:numId w:val="18"/>
        </w:numPr>
        <w:jc w:val="both"/>
        <w:rPr>
          <w:rFonts w:ascii="Times New Roman" w:hAnsi="Times New Roman" w:cs="Times New Roman"/>
          <w:iCs/>
          <w:sz w:val="24"/>
          <w:szCs w:val="24"/>
        </w:rPr>
      </w:pPr>
      <w:r>
        <w:rPr>
          <w:rFonts w:ascii="Times New Roman" w:hAnsi="Times New Roman" w:cs="Times New Roman"/>
          <w:sz w:val="24"/>
          <w:szCs w:val="24"/>
        </w:rPr>
        <w:t xml:space="preserve"> </w:t>
      </w:r>
      <w:r w:rsidR="00AE6B93" w:rsidRPr="00666A21">
        <w:rPr>
          <w:rFonts w:ascii="Times New Roman" w:hAnsi="Times New Roman" w:cs="Times New Roman"/>
          <w:sz w:val="24"/>
          <w:szCs w:val="24"/>
        </w:rPr>
        <w:t>Все приложения к Контракту являются его неотъемной частью.</w:t>
      </w:r>
    </w:p>
    <w:p w:rsidR="00AE6B93" w:rsidRPr="00666A21" w:rsidRDefault="00AE6B93" w:rsidP="00274D91">
      <w:pPr>
        <w:pStyle w:val="ConsPlusNormal"/>
        <w:widowControl/>
        <w:numPr>
          <w:ilvl w:val="1"/>
          <w:numId w:val="18"/>
        </w:numPr>
        <w:jc w:val="both"/>
        <w:rPr>
          <w:rFonts w:ascii="Times New Roman" w:hAnsi="Times New Roman" w:cs="Times New Roman"/>
          <w:iCs/>
          <w:sz w:val="24"/>
          <w:szCs w:val="24"/>
        </w:rPr>
      </w:pPr>
      <w:r w:rsidRPr="00666A21">
        <w:rPr>
          <w:rFonts w:ascii="Times New Roman" w:hAnsi="Times New Roman" w:cs="Times New Roman"/>
          <w:sz w:val="24"/>
          <w:szCs w:val="24"/>
        </w:rPr>
        <w:t>К Контракту прилагаются:</w:t>
      </w:r>
    </w:p>
    <w:p w:rsidR="00AE6B93" w:rsidRPr="00666A21" w:rsidRDefault="00AE6B93" w:rsidP="00AE6B93">
      <w:pPr>
        <w:pStyle w:val="ConsPlusNormal"/>
        <w:widowControl/>
        <w:ind w:firstLine="709"/>
        <w:jc w:val="both"/>
        <w:rPr>
          <w:rFonts w:ascii="Times New Roman" w:hAnsi="Times New Roman" w:cs="Times New Roman"/>
          <w:sz w:val="24"/>
          <w:szCs w:val="24"/>
        </w:rPr>
      </w:pPr>
      <w:r w:rsidRPr="00666A21">
        <w:rPr>
          <w:rFonts w:ascii="Times New Roman" w:hAnsi="Times New Roman" w:cs="Times New Roman"/>
          <w:sz w:val="24"/>
          <w:szCs w:val="24"/>
        </w:rPr>
        <w:t>Техническое задание (Приложение № 1);</w:t>
      </w:r>
    </w:p>
    <w:p w:rsidR="00AE6B93" w:rsidRPr="00666A21" w:rsidRDefault="00AE6B93" w:rsidP="00AE6B93">
      <w:pPr>
        <w:pStyle w:val="ConsPlusNormal"/>
        <w:widowControl/>
        <w:ind w:firstLine="709"/>
        <w:jc w:val="both"/>
        <w:rPr>
          <w:rFonts w:ascii="Times New Roman" w:hAnsi="Times New Roman" w:cs="Times New Roman"/>
          <w:sz w:val="24"/>
          <w:szCs w:val="24"/>
        </w:rPr>
      </w:pPr>
      <w:r w:rsidRPr="00666A21">
        <w:rPr>
          <w:rFonts w:ascii="Times New Roman" w:hAnsi="Times New Roman" w:cs="Times New Roman"/>
          <w:sz w:val="24"/>
          <w:szCs w:val="24"/>
        </w:rPr>
        <w:t>Локальный сметный расчет  (Приложение № 2).</w:t>
      </w:r>
    </w:p>
    <w:p w:rsidR="00AE6B93" w:rsidRPr="00666A21" w:rsidRDefault="00AE6B93" w:rsidP="00274D91">
      <w:pPr>
        <w:pStyle w:val="ConsPlusNormal"/>
        <w:widowControl/>
        <w:numPr>
          <w:ilvl w:val="1"/>
          <w:numId w:val="18"/>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w:t>
      </w:r>
      <w:proofErr w:type="gramStart"/>
      <w:r w:rsidRPr="00666A21">
        <w:rPr>
          <w:rFonts w:ascii="Times New Roman" w:hAnsi="Times New Roman" w:cs="Times New Roman"/>
          <w:sz w:val="24"/>
          <w:szCs w:val="24"/>
        </w:rPr>
        <w:t>с даты</w:t>
      </w:r>
      <w:proofErr w:type="gramEnd"/>
      <w:r w:rsidRPr="00666A21">
        <w:rPr>
          <w:rFonts w:ascii="Times New Roman" w:hAnsi="Times New Roman" w:cs="Times New Roman"/>
          <w:sz w:val="24"/>
          <w:szCs w:val="24"/>
        </w:rPr>
        <w:t xml:space="preserve"> такого изменения.</w:t>
      </w:r>
    </w:p>
    <w:p w:rsidR="00AE6B93" w:rsidRPr="00666A21" w:rsidRDefault="00AE6B93" w:rsidP="00274D91">
      <w:pPr>
        <w:pStyle w:val="ConsPlusNormal"/>
        <w:widowControl/>
        <w:numPr>
          <w:ilvl w:val="1"/>
          <w:numId w:val="18"/>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AB5284" w:rsidRPr="00666A21" w:rsidRDefault="00AB5284" w:rsidP="00274D91">
      <w:pPr>
        <w:pStyle w:val="ConsPlusNormal"/>
        <w:widowControl/>
        <w:numPr>
          <w:ilvl w:val="1"/>
          <w:numId w:val="18"/>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 xml:space="preserve">Заказчик по согласованию с Подрядчиком в ходе исполнения Контракта вправе изменить не более чем на десять процентов предусмотренный Контрактом объем и (или) виды выполняемых работ по Контракту при изменении потребности в объеме и (или) видах работ, на выполнение которых заключен Контракт. При этом по соглашению Сторон допускается изменение с учетом </w:t>
      </w:r>
      <w:proofErr w:type="gramStart"/>
      <w:r w:rsidRPr="00666A21">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666A21">
        <w:rPr>
          <w:rFonts w:ascii="Times New Roman" w:hAnsi="Times New Roman" w:cs="Times New Roman"/>
          <w:sz w:val="24"/>
          <w:szCs w:val="24"/>
        </w:rPr>
        <w:t>.</w:t>
      </w:r>
    </w:p>
    <w:p w:rsidR="00AE6B93" w:rsidRPr="00666A21" w:rsidRDefault="00AE6B93" w:rsidP="00274D91">
      <w:pPr>
        <w:pStyle w:val="ConsPlusNormal"/>
        <w:widowControl/>
        <w:numPr>
          <w:ilvl w:val="1"/>
          <w:numId w:val="18"/>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AE6B93" w:rsidRPr="00666A21" w:rsidRDefault="00AE6B93" w:rsidP="00274D91">
      <w:pPr>
        <w:pStyle w:val="ConsPlusNormal"/>
        <w:widowControl/>
        <w:numPr>
          <w:ilvl w:val="1"/>
          <w:numId w:val="18"/>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AE6B93" w:rsidRPr="00666A21" w:rsidRDefault="00AE6B93" w:rsidP="00274D91">
      <w:pPr>
        <w:pStyle w:val="ConsPlusNormal"/>
        <w:widowControl/>
        <w:numPr>
          <w:ilvl w:val="1"/>
          <w:numId w:val="18"/>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В случае перемены Заказчика по Контракту права и обязанности Заказчика переходят к новому заказчику в том же объеме и на тех же условиях.</w:t>
      </w:r>
    </w:p>
    <w:p w:rsidR="00AE6B93" w:rsidRPr="00666A21" w:rsidRDefault="00AE6B93" w:rsidP="00274D91">
      <w:pPr>
        <w:pStyle w:val="ConsPlusNormal"/>
        <w:widowControl/>
        <w:numPr>
          <w:ilvl w:val="1"/>
          <w:numId w:val="18"/>
        </w:numPr>
        <w:ind w:left="0" w:firstLine="709"/>
        <w:jc w:val="both"/>
        <w:rPr>
          <w:rFonts w:ascii="Times New Roman" w:hAnsi="Times New Roman" w:cs="Times New Roman"/>
          <w:sz w:val="24"/>
          <w:szCs w:val="24"/>
        </w:rPr>
      </w:pPr>
      <w:proofErr w:type="gramStart"/>
      <w:r w:rsidRPr="00666A21">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E6B93" w:rsidRPr="00666A21" w:rsidRDefault="00AE6B93" w:rsidP="00274D91">
      <w:pPr>
        <w:pStyle w:val="ConsPlusNormal"/>
        <w:widowControl/>
        <w:numPr>
          <w:ilvl w:val="1"/>
          <w:numId w:val="18"/>
        </w:numPr>
        <w:ind w:left="0" w:firstLine="709"/>
        <w:jc w:val="both"/>
        <w:rPr>
          <w:rFonts w:ascii="Times New Roman" w:hAnsi="Times New Roman" w:cs="Times New Roman"/>
          <w:iCs/>
          <w:sz w:val="24"/>
          <w:szCs w:val="24"/>
        </w:rPr>
      </w:pPr>
      <w:r w:rsidRPr="00666A21">
        <w:rPr>
          <w:rFonts w:ascii="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rsidR="00AE6B93" w:rsidRPr="00666A21" w:rsidRDefault="00AE6B93" w:rsidP="00274D91">
      <w:pPr>
        <w:pStyle w:val="ConsPlusNormal"/>
        <w:widowControl/>
        <w:numPr>
          <w:ilvl w:val="1"/>
          <w:numId w:val="18"/>
        </w:numPr>
        <w:ind w:left="0" w:firstLine="709"/>
        <w:jc w:val="both"/>
        <w:rPr>
          <w:rFonts w:ascii="Times New Roman" w:hAnsi="Times New Roman" w:cs="Times New Roman"/>
          <w:iCs/>
          <w:sz w:val="24"/>
          <w:szCs w:val="24"/>
        </w:rPr>
      </w:pPr>
      <w:r w:rsidRPr="00666A21">
        <w:rPr>
          <w:rFonts w:ascii="Times New Roman" w:hAnsi="Times New Roman" w:cs="Times New Roman"/>
          <w:iCs/>
          <w:sz w:val="24"/>
          <w:szCs w:val="24"/>
        </w:rPr>
        <w:lastRenderedPageBreak/>
        <w:t xml:space="preserve">Во всем остальном, что не предусмотрено Контрактом, Стороны руководствуются действующим законодательством Российской Федерации. </w:t>
      </w:r>
    </w:p>
    <w:p w:rsidR="00AE6B93" w:rsidRPr="00666A21" w:rsidRDefault="00AE6B93" w:rsidP="00AE6B93">
      <w:pPr>
        <w:pStyle w:val="ConsPlusNormal"/>
        <w:widowControl/>
        <w:ind w:left="709" w:firstLine="0"/>
        <w:jc w:val="both"/>
        <w:rPr>
          <w:rFonts w:ascii="Times New Roman" w:hAnsi="Times New Roman" w:cs="Times New Roman"/>
          <w:iCs/>
          <w:sz w:val="24"/>
          <w:szCs w:val="24"/>
        </w:rPr>
      </w:pPr>
    </w:p>
    <w:p w:rsidR="00AE6B93" w:rsidRPr="00666A21" w:rsidRDefault="00AE6B93" w:rsidP="00AE6B93">
      <w:pPr>
        <w:shd w:val="clear" w:color="auto" w:fill="FFFFFF"/>
        <w:spacing w:line="360" w:lineRule="auto"/>
        <w:jc w:val="center"/>
        <w:rPr>
          <w:b/>
        </w:rPr>
      </w:pPr>
      <w:r w:rsidRPr="00666A21">
        <w:rPr>
          <w:b/>
        </w:rPr>
        <w:t>15. Адреса места нахождения, банковские реквизиты и подписи Сторон</w:t>
      </w:r>
    </w:p>
    <w:p w:rsidR="004670D1" w:rsidRPr="00666A21" w:rsidRDefault="004670D1" w:rsidP="00AE6B93">
      <w:pPr>
        <w:shd w:val="clear" w:color="auto" w:fill="FFFFFF"/>
        <w:spacing w:line="360" w:lineRule="auto"/>
        <w:jc w:val="center"/>
        <w:rPr>
          <w:b/>
        </w:rPr>
      </w:pPr>
    </w:p>
    <w:p w:rsidR="00AE6B93" w:rsidRPr="00666A21" w:rsidRDefault="00AE6B93" w:rsidP="00AE6B93">
      <w:pPr>
        <w:rPr>
          <w:b/>
        </w:rPr>
      </w:pPr>
      <w:r w:rsidRPr="00666A21">
        <w:rPr>
          <w:b/>
        </w:rPr>
        <w:t>З</w:t>
      </w:r>
      <w:r w:rsidR="00FE54DA" w:rsidRPr="00666A21">
        <w:rPr>
          <w:b/>
        </w:rPr>
        <w:t>АКАЗЧИК</w:t>
      </w:r>
      <w:r w:rsidRPr="00666A21">
        <w:rPr>
          <w:b/>
        </w:rPr>
        <w:t>:                                                                      П</w:t>
      </w:r>
      <w:r w:rsidR="00FE54DA" w:rsidRPr="00666A21">
        <w:rPr>
          <w:b/>
        </w:rPr>
        <w:t>ОДРЯДЧИК</w:t>
      </w:r>
      <w:r w:rsidRPr="00666A21">
        <w:rPr>
          <w:b/>
        </w:rPr>
        <w:t>:</w:t>
      </w:r>
    </w:p>
    <w:p w:rsidR="00AE6B93" w:rsidRPr="00666A21" w:rsidRDefault="00AE6B93" w:rsidP="00AE6B93"/>
    <w:p w:rsidR="00AE6B93" w:rsidRPr="00666A21" w:rsidRDefault="00AE6B93" w:rsidP="00AE6B93">
      <w:r w:rsidRPr="00666A21">
        <w:t>___________________</w:t>
      </w:r>
      <w:r w:rsidR="00274D91">
        <w:t xml:space="preserve">                                                        </w:t>
      </w:r>
      <w:r w:rsidRPr="00666A21">
        <w:t xml:space="preserve"> ________________</w:t>
      </w:r>
    </w:p>
    <w:p w:rsidR="00AE6B93" w:rsidRPr="00666A21" w:rsidRDefault="00AE6B93" w:rsidP="00AE6B93">
      <w:r w:rsidRPr="00666A21">
        <w:t>"___" ______ 2020 г.                                                          "___" ______ 2020 г.</w:t>
      </w:r>
    </w:p>
    <w:p w:rsidR="00AE6B93" w:rsidRPr="00666A21" w:rsidRDefault="00AE6B93" w:rsidP="00AE6B93"/>
    <w:p w:rsidR="00B77C3E" w:rsidRPr="00666A21" w:rsidRDefault="00B77C3E" w:rsidP="00AE6B93">
      <w:pPr>
        <w:ind w:left="5103"/>
        <w:jc w:val="right"/>
      </w:pPr>
    </w:p>
    <w:p w:rsidR="00885527" w:rsidRPr="00666A21" w:rsidRDefault="00885527" w:rsidP="00AE6B93">
      <w:pPr>
        <w:ind w:left="5103"/>
        <w:jc w:val="right"/>
      </w:pPr>
    </w:p>
    <w:p w:rsidR="00885527" w:rsidRPr="00666A21" w:rsidRDefault="00885527" w:rsidP="00AE6B93">
      <w:pPr>
        <w:ind w:left="5103"/>
        <w:jc w:val="right"/>
      </w:pPr>
    </w:p>
    <w:p w:rsidR="00885527" w:rsidRPr="00666A21" w:rsidRDefault="00885527" w:rsidP="00AE6B93">
      <w:pPr>
        <w:ind w:left="5103"/>
        <w:jc w:val="right"/>
      </w:pPr>
    </w:p>
    <w:p w:rsidR="00B77C3E" w:rsidRDefault="00B77C3E"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Pr="00666A21" w:rsidRDefault="00274D91" w:rsidP="00AE6B93">
      <w:pPr>
        <w:ind w:left="5103"/>
        <w:jc w:val="right"/>
      </w:pPr>
    </w:p>
    <w:p w:rsidR="00AE6B93" w:rsidRPr="00666A21" w:rsidRDefault="00AE6B93" w:rsidP="00AE6B93">
      <w:pPr>
        <w:ind w:left="5103"/>
        <w:jc w:val="right"/>
        <w:rPr>
          <w:b/>
          <w:i/>
        </w:rPr>
      </w:pPr>
      <w:r w:rsidRPr="00666A21">
        <w:rPr>
          <w:b/>
          <w:i/>
        </w:rPr>
        <w:lastRenderedPageBreak/>
        <w:t>Приложение № 1</w:t>
      </w:r>
    </w:p>
    <w:p w:rsidR="00AE6B93" w:rsidRPr="00666A21" w:rsidRDefault="00AE6B93" w:rsidP="00AE6B93">
      <w:pPr>
        <w:pStyle w:val="ConsPlusNormal"/>
        <w:widowControl/>
        <w:tabs>
          <w:tab w:val="left" w:pos="5460"/>
        </w:tabs>
        <w:ind w:firstLine="0"/>
        <w:jc w:val="right"/>
        <w:rPr>
          <w:rFonts w:ascii="Times New Roman" w:hAnsi="Times New Roman" w:cs="Times New Roman"/>
          <w:b/>
          <w:i/>
          <w:sz w:val="24"/>
          <w:szCs w:val="24"/>
        </w:rPr>
      </w:pPr>
      <w:r w:rsidRPr="00666A21">
        <w:rPr>
          <w:rFonts w:ascii="Times New Roman" w:hAnsi="Times New Roman" w:cs="Times New Roman"/>
          <w:b/>
          <w:i/>
          <w:sz w:val="24"/>
          <w:szCs w:val="24"/>
        </w:rPr>
        <w:t>к Контракту №     __________</w:t>
      </w:r>
    </w:p>
    <w:p w:rsidR="00AE6B93" w:rsidRPr="00666A21" w:rsidRDefault="00AE6B93" w:rsidP="00B77C3E">
      <w:pPr>
        <w:ind w:left="5103"/>
        <w:jc w:val="right"/>
        <w:rPr>
          <w:b/>
          <w:i/>
        </w:rPr>
      </w:pPr>
      <w:r w:rsidRPr="00666A21">
        <w:rPr>
          <w:b/>
          <w:i/>
        </w:rPr>
        <w:t xml:space="preserve">  от «___» _______ 2020 </w:t>
      </w:r>
    </w:p>
    <w:p w:rsidR="00AE6B93" w:rsidRPr="00666A21" w:rsidRDefault="00AE6B93" w:rsidP="00AE6B93">
      <w:pPr>
        <w:ind w:left="5103"/>
      </w:pPr>
    </w:p>
    <w:bookmarkEnd w:id="0"/>
    <w:p w:rsidR="00AE6B93" w:rsidRPr="00666A21" w:rsidRDefault="00AE6B93" w:rsidP="00AE6B93">
      <w:pPr>
        <w:jc w:val="center"/>
        <w:rPr>
          <w:b/>
        </w:rPr>
      </w:pPr>
      <w:r w:rsidRPr="00666A21">
        <w:rPr>
          <w:b/>
        </w:rPr>
        <w:t xml:space="preserve">Техническое задание </w:t>
      </w:r>
    </w:p>
    <w:p w:rsidR="00FE54DA" w:rsidRPr="00666A21" w:rsidRDefault="00FE54DA" w:rsidP="00FE54DA">
      <w:pPr>
        <w:jc w:val="center"/>
        <w:rPr>
          <w:b/>
          <w:spacing w:val="-10"/>
        </w:rPr>
      </w:pPr>
    </w:p>
    <w:tbl>
      <w:tblPr>
        <w:tblW w:w="5000" w:type="pct"/>
        <w:tblBorders>
          <w:top w:val="inset" w:sz="6" w:space="0" w:color="000000"/>
          <w:left w:val="inset" w:sz="6" w:space="0" w:color="000000"/>
          <w:bottom w:val="inset" w:sz="6" w:space="0" w:color="000000"/>
          <w:right w:val="inset" w:sz="6" w:space="0" w:color="000000"/>
        </w:tblBorders>
        <w:tblCellMar>
          <w:left w:w="0" w:type="dxa"/>
          <w:right w:w="0" w:type="dxa"/>
        </w:tblCellMar>
        <w:tblLook w:val="04A0"/>
      </w:tblPr>
      <w:tblGrid>
        <w:gridCol w:w="404"/>
        <w:gridCol w:w="3182"/>
        <w:gridCol w:w="2869"/>
        <w:gridCol w:w="1589"/>
        <w:gridCol w:w="1327"/>
      </w:tblGrid>
      <w:tr w:rsidR="00274D91" w:rsidRPr="00274D91" w:rsidTr="007B45DE">
        <w:tc>
          <w:tcPr>
            <w:tcW w:w="215" w:type="pct"/>
            <w:tcBorders>
              <w:top w:val="outset" w:sz="6" w:space="0" w:color="000000"/>
              <w:left w:val="outset" w:sz="6" w:space="0" w:color="000000"/>
              <w:bottom w:val="outset" w:sz="6" w:space="0" w:color="000000"/>
              <w:right w:val="outset" w:sz="6" w:space="0" w:color="000000"/>
            </w:tcBorders>
            <w:vAlign w:val="center"/>
          </w:tcPr>
          <w:p w:rsidR="00274D91" w:rsidRPr="00274D91" w:rsidRDefault="00274D91" w:rsidP="00274D91">
            <w:pPr>
              <w:jc w:val="center"/>
            </w:pPr>
            <w:r w:rsidRPr="00274D91">
              <w:t>№</w:t>
            </w:r>
          </w:p>
        </w:tc>
        <w:tc>
          <w:tcPr>
            <w:tcW w:w="1698" w:type="pct"/>
            <w:tcBorders>
              <w:top w:val="outset" w:sz="6" w:space="0" w:color="000000"/>
              <w:left w:val="outset" w:sz="6" w:space="0" w:color="000000"/>
              <w:bottom w:val="outset" w:sz="6" w:space="0" w:color="000000"/>
              <w:right w:val="outset" w:sz="6" w:space="0" w:color="000000"/>
            </w:tcBorders>
            <w:vAlign w:val="center"/>
          </w:tcPr>
          <w:p w:rsidR="00274D91" w:rsidRPr="00274D91" w:rsidRDefault="00274D91" w:rsidP="00274D91">
            <w:pPr>
              <w:jc w:val="center"/>
            </w:pPr>
            <w:r w:rsidRPr="00274D91">
              <w:t>Наименование товара, работы, услуги</w:t>
            </w:r>
          </w:p>
        </w:tc>
        <w:tc>
          <w:tcPr>
            <w:tcW w:w="1531" w:type="pct"/>
            <w:tcBorders>
              <w:top w:val="outset" w:sz="6" w:space="0" w:color="000000"/>
              <w:left w:val="outset" w:sz="6" w:space="0" w:color="000000"/>
              <w:bottom w:val="outset" w:sz="6" w:space="0" w:color="000000"/>
              <w:right w:val="outset" w:sz="6" w:space="0" w:color="000000"/>
            </w:tcBorders>
            <w:vAlign w:val="center"/>
          </w:tcPr>
          <w:p w:rsidR="00274D91" w:rsidRPr="00274D91" w:rsidRDefault="00274D91" w:rsidP="00274D91">
            <w:pPr>
              <w:jc w:val="center"/>
            </w:pPr>
            <w:r w:rsidRPr="00274D91">
              <w:t>Код в соответствии с КТРУ, ОКПД 2</w:t>
            </w:r>
          </w:p>
        </w:tc>
        <w:tc>
          <w:tcPr>
            <w:tcW w:w="848" w:type="pct"/>
            <w:tcBorders>
              <w:top w:val="outset" w:sz="6" w:space="0" w:color="000000"/>
              <w:left w:val="outset" w:sz="6" w:space="0" w:color="000000"/>
              <w:bottom w:val="outset" w:sz="6" w:space="0" w:color="000000"/>
              <w:right w:val="outset" w:sz="6" w:space="0" w:color="000000"/>
            </w:tcBorders>
            <w:vAlign w:val="center"/>
          </w:tcPr>
          <w:p w:rsidR="00274D91" w:rsidRPr="00274D91" w:rsidRDefault="00274D91" w:rsidP="00274D91">
            <w:pPr>
              <w:jc w:val="center"/>
            </w:pPr>
            <w:r w:rsidRPr="00274D91">
              <w:t>Единица измерения</w:t>
            </w:r>
          </w:p>
        </w:tc>
        <w:tc>
          <w:tcPr>
            <w:tcW w:w="708" w:type="pct"/>
            <w:tcBorders>
              <w:top w:val="outset" w:sz="6" w:space="0" w:color="000000"/>
              <w:left w:val="outset" w:sz="6" w:space="0" w:color="000000"/>
              <w:bottom w:val="outset" w:sz="6" w:space="0" w:color="000000"/>
              <w:right w:val="outset" w:sz="6" w:space="0" w:color="000000"/>
            </w:tcBorders>
            <w:vAlign w:val="center"/>
          </w:tcPr>
          <w:p w:rsidR="00274D91" w:rsidRPr="00274D91" w:rsidRDefault="00274D91" w:rsidP="00274D91">
            <w:pPr>
              <w:jc w:val="center"/>
            </w:pPr>
            <w:r w:rsidRPr="00274D91">
              <w:t xml:space="preserve">Количество </w:t>
            </w:r>
          </w:p>
        </w:tc>
      </w:tr>
      <w:tr w:rsidR="00274D91" w:rsidRPr="00274D91" w:rsidTr="007B45DE">
        <w:tc>
          <w:tcPr>
            <w:tcW w:w="215" w:type="pct"/>
            <w:tcBorders>
              <w:top w:val="outset" w:sz="6" w:space="0" w:color="000000"/>
              <w:left w:val="outset" w:sz="6" w:space="0" w:color="000000"/>
              <w:bottom w:val="outset" w:sz="6" w:space="0" w:color="000000"/>
              <w:right w:val="outset" w:sz="6" w:space="0" w:color="000000"/>
            </w:tcBorders>
            <w:vAlign w:val="center"/>
          </w:tcPr>
          <w:p w:rsidR="00274D91" w:rsidRPr="00274D91" w:rsidRDefault="00274D91" w:rsidP="00274D91">
            <w:pPr>
              <w:jc w:val="center"/>
            </w:pPr>
            <w:r w:rsidRPr="00274D91">
              <w:rPr>
                <w:lang w:val="en-US"/>
              </w:rPr>
              <w:t>1</w:t>
            </w:r>
            <w:r w:rsidRPr="00274D91">
              <w:t>.</w:t>
            </w:r>
          </w:p>
        </w:tc>
        <w:tc>
          <w:tcPr>
            <w:tcW w:w="1698" w:type="pct"/>
            <w:tcBorders>
              <w:top w:val="outset" w:sz="6" w:space="0" w:color="000000"/>
              <w:left w:val="outset" w:sz="6" w:space="0" w:color="000000"/>
              <w:bottom w:val="outset" w:sz="6" w:space="0" w:color="000000"/>
              <w:right w:val="outset" w:sz="6" w:space="0" w:color="000000"/>
            </w:tcBorders>
            <w:vAlign w:val="center"/>
          </w:tcPr>
          <w:p w:rsidR="00274D91" w:rsidRPr="00274D91" w:rsidRDefault="00274D91" w:rsidP="00274D91">
            <w:pPr>
              <w:tabs>
                <w:tab w:val="left" w:pos="3606"/>
              </w:tabs>
              <w:jc w:val="center"/>
            </w:pPr>
            <w:r w:rsidRPr="00274D91">
              <w:t xml:space="preserve">Выполнение работ по ремонту выгребной ямы в МБДОУ «Детский сад № 23 «Малышок», по адресу </w:t>
            </w:r>
          </w:p>
          <w:p w:rsidR="00274D91" w:rsidRPr="00274D91" w:rsidRDefault="00274D91" w:rsidP="00274D91">
            <w:pPr>
              <w:tabs>
                <w:tab w:val="left" w:pos="3606"/>
              </w:tabs>
              <w:jc w:val="center"/>
            </w:pPr>
            <w:r w:rsidRPr="00274D91">
              <w:t>ул. Спортивная, 25А в</w:t>
            </w:r>
          </w:p>
          <w:p w:rsidR="00274D91" w:rsidRPr="00274D91" w:rsidRDefault="00274D91" w:rsidP="00274D91">
            <w:pPr>
              <w:tabs>
                <w:tab w:val="left" w:pos="3606"/>
              </w:tabs>
              <w:jc w:val="center"/>
            </w:pPr>
            <w:r w:rsidRPr="00274D91">
              <w:t xml:space="preserve"> г. </w:t>
            </w:r>
            <w:proofErr w:type="gramStart"/>
            <w:r w:rsidRPr="00274D91">
              <w:t>Рубцовске</w:t>
            </w:r>
            <w:proofErr w:type="gramEnd"/>
            <w:r w:rsidRPr="00274D91">
              <w:t xml:space="preserve"> </w:t>
            </w:r>
          </w:p>
        </w:tc>
        <w:tc>
          <w:tcPr>
            <w:tcW w:w="1531" w:type="pct"/>
            <w:tcBorders>
              <w:top w:val="outset" w:sz="6" w:space="0" w:color="000000"/>
              <w:left w:val="outset" w:sz="6" w:space="0" w:color="000000"/>
              <w:bottom w:val="outset" w:sz="6" w:space="0" w:color="000000"/>
              <w:right w:val="outset" w:sz="6" w:space="0" w:color="000000"/>
            </w:tcBorders>
            <w:vAlign w:val="center"/>
          </w:tcPr>
          <w:p w:rsidR="00274D91" w:rsidRPr="00274D91" w:rsidRDefault="00274D91" w:rsidP="00274D91">
            <w:pPr>
              <w:ind w:left="65" w:right="120"/>
              <w:jc w:val="center"/>
            </w:pPr>
            <w:r w:rsidRPr="00274D91">
              <w:t xml:space="preserve">43.22.11.190 </w:t>
            </w:r>
          </w:p>
          <w:p w:rsidR="00274D91" w:rsidRPr="00274D91" w:rsidRDefault="00274D91" w:rsidP="00274D91">
            <w:pPr>
              <w:ind w:left="65" w:right="120"/>
              <w:jc w:val="center"/>
            </w:pPr>
            <w:r w:rsidRPr="00274D91">
              <w:t>Работы по монтажу водопроводных и канализационных систем прочие, не включенные в другие группировки</w:t>
            </w:r>
          </w:p>
        </w:tc>
        <w:tc>
          <w:tcPr>
            <w:tcW w:w="848" w:type="pct"/>
            <w:tcBorders>
              <w:top w:val="outset" w:sz="6" w:space="0" w:color="000000"/>
              <w:left w:val="outset" w:sz="6" w:space="0" w:color="000000"/>
              <w:bottom w:val="outset" w:sz="6" w:space="0" w:color="000000"/>
              <w:right w:val="outset" w:sz="6" w:space="0" w:color="000000"/>
            </w:tcBorders>
            <w:vAlign w:val="center"/>
          </w:tcPr>
          <w:p w:rsidR="00274D91" w:rsidRPr="00274D91" w:rsidRDefault="00274D91" w:rsidP="00274D91">
            <w:pPr>
              <w:jc w:val="center"/>
            </w:pPr>
            <w:r w:rsidRPr="00274D91">
              <w:t>Условная единица</w:t>
            </w:r>
          </w:p>
        </w:tc>
        <w:tc>
          <w:tcPr>
            <w:tcW w:w="708" w:type="pct"/>
            <w:tcBorders>
              <w:top w:val="outset" w:sz="6" w:space="0" w:color="000000"/>
              <w:left w:val="outset" w:sz="6" w:space="0" w:color="000000"/>
              <w:bottom w:val="outset" w:sz="6" w:space="0" w:color="000000"/>
              <w:right w:val="outset" w:sz="6" w:space="0" w:color="000000"/>
            </w:tcBorders>
            <w:vAlign w:val="center"/>
          </w:tcPr>
          <w:p w:rsidR="00274D91" w:rsidRPr="00274D91" w:rsidRDefault="00274D91" w:rsidP="00274D91">
            <w:pPr>
              <w:jc w:val="center"/>
            </w:pPr>
            <w:r w:rsidRPr="00274D91">
              <w:t>1</w:t>
            </w:r>
          </w:p>
        </w:tc>
      </w:tr>
    </w:tbl>
    <w:p w:rsidR="00274D91" w:rsidRPr="00274D91" w:rsidRDefault="00274D91" w:rsidP="00274D91">
      <w:pPr>
        <w:ind w:firstLine="709"/>
        <w:jc w:val="both"/>
        <w:rPr>
          <w:b/>
        </w:rPr>
      </w:pPr>
    </w:p>
    <w:p w:rsidR="00274D91" w:rsidRPr="00274D91" w:rsidRDefault="00274D91" w:rsidP="00274D91">
      <w:pPr>
        <w:ind w:firstLine="709"/>
        <w:jc w:val="both"/>
        <w:rPr>
          <w:b/>
        </w:rPr>
      </w:pPr>
      <w:r w:rsidRPr="00274D91">
        <w:rPr>
          <w:b/>
        </w:rPr>
        <w:t>1. Перечень и объем работ:</w:t>
      </w:r>
    </w:p>
    <w:p w:rsidR="00274D91" w:rsidRPr="00274D91" w:rsidRDefault="00274D91" w:rsidP="00274D91">
      <w:pPr>
        <w:ind w:firstLine="709"/>
        <w:jc w:val="both"/>
      </w:pPr>
    </w:p>
    <w:tbl>
      <w:tblPr>
        <w:tblW w:w="9371" w:type="dxa"/>
        <w:tblInd w:w="93" w:type="dxa"/>
        <w:tblLook w:val="04A0"/>
      </w:tblPr>
      <w:tblGrid>
        <w:gridCol w:w="680"/>
        <w:gridCol w:w="4722"/>
        <w:gridCol w:w="1180"/>
        <w:gridCol w:w="1040"/>
        <w:gridCol w:w="1749"/>
      </w:tblGrid>
      <w:tr w:rsidR="00274D91" w:rsidRPr="00274D91" w:rsidTr="00274D91">
        <w:trPr>
          <w:trHeight w:val="49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D91" w:rsidRPr="00274D91" w:rsidRDefault="00274D91" w:rsidP="00274D91">
            <w:pPr>
              <w:jc w:val="center"/>
            </w:pPr>
            <w:r w:rsidRPr="00274D91">
              <w:t xml:space="preserve">№ </w:t>
            </w:r>
            <w:proofErr w:type="spellStart"/>
            <w:proofErr w:type="gramStart"/>
            <w:r w:rsidRPr="00274D91">
              <w:t>п</w:t>
            </w:r>
            <w:proofErr w:type="spellEnd"/>
            <w:proofErr w:type="gramEnd"/>
            <w:r w:rsidRPr="00274D91">
              <w:t>/</w:t>
            </w:r>
            <w:proofErr w:type="spellStart"/>
            <w:r w:rsidRPr="00274D91">
              <w:t>п</w:t>
            </w:r>
            <w:proofErr w:type="spellEnd"/>
          </w:p>
        </w:tc>
        <w:tc>
          <w:tcPr>
            <w:tcW w:w="4722" w:type="dxa"/>
            <w:tcBorders>
              <w:top w:val="single" w:sz="4" w:space="0" w:color="auto"/>
              <w:left w:val="nil"/>
              <w:bottom w:val="nil"/>
              <w:right w:val="single" w:sz="4" w:space="0" w:color="auto"/>
            </w:tcBorders>
            <w:shd w:val="clear" w:color="auto" w:fill="auto"/>
            <w:vAlign w:val="center"/>
            <w:hideMark/>
          </w:tcPr>
          <w:p w:rsidR="00274D91" w:rsidRPr="00274D91" w:rsidRDefault="00274D91" w:rsidP="00274D91">
            <w:pPr>
              <w:jc w:val="center"/>
            </w:pPr>
            <w:r w:rsidRPr="00274D91">
              <w:t>Наименование</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274D91" w:rsidRPr="00274D91" w:rsidRDefault="00274D91" w:rsidP="00274D91">
            <w:pPr>
              <w:jc w:val="center"/>
            </w:pPr>
            <w:r w:rsidRPr="00274D91">
              <w:t xml:space="preserve">Ед. </w:t>
            </w:r>
            <w:proofErr w:type="spellStart"/>
            <w:r w:rsidRPr="00274D91">
              <w:t>изм</w:t>
            </w:r>
            <w:proofErr w:type="spellEnd"/>
            <w:r w:rsidRPr="00274D91">
              <w:t>.</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274D91" w:rsidRPr="00274D91" w:rsidRDefault="00274D91" w:rsidP="00274D91">
            <w:pPr>
              <w:jc w:val="center"/>
            </w:pPr>
            <w:r w:rsidRPr="00274D91">
              <w:t>Кол.</w:t>
            </w:r>
          </w:p>
        </w:tc>
        <w:tc>
          <w:tcPr>
            <w:tcW w:w="1749" w:type="dxa"/>
            <w:tcBorders>
              <w:top w:val="single" w:sz="4" w:space="0" w:color="auto"/>
              <w:left w:val="nil"/>
              <w:bottom w:val="single" w:sz="4" w:space="0" w:color="auto"/>
              <w:right w:val="single" w:sz="4" w:space="0" w:color="auto"/>
            </w:tcBorders>
            <w:shd w:val="clear" w:color="auto" w:fill="auto"/>
            <w:noWrap/>
            <w:vAlign w:val="center"/>
            <w:hideMark/>
          </w:tcPr>
          <w:p w:rsidR="00274D91" w:rsidRPr="00274D91" w:rsidRDefault="00274D91" w:rsidP="00274D91">
            <w:pPr>
              <w:jc w:val="center"/>
            </w:pPr>
            <w:r w:rsidRPr="00274D91">
              <w:t>Примечание</w:t>
            </w:r>
          </w:p>
        </w:tc>
      </w:tr>
      <w:tr w:rsidR="00274D91" w:rsidRPr="00274D91" w:rsidTr="00274D91">
        <w:trPr>
          <w:trHeight w:val="255"/>
        </w:trPr>
        <w:tc>
          <w:tcPr>
            <w:tcW w:w="680" w:type="dxa"/>
            <w:tcBorders>
              <w:top w:val="nil"/>
              <w:left w:val="single" w:sz="4" w:space="0" w:color="auto"/>
              <w:bottom w:val="nil"/>
              <w:right w:val="single" w:sz="4" w:space="0" w:color="auto"/>
            </w:tcBorders>
            <w:shd w:val="clear" w:color="auto" w:fill="auto"/>
            <w:noWrap/>
            <w:vAlign w:val="center"/>
            <w:hideMark/>
          </w:tcPr>
          <w:p w:rsidR="00274D91" w:rsidRPr="00274D91" w:rsidRDefault="00274D91" w:rsidP="00274D91">
            <w:pPr>
              <w:jc w:val="center"/>
            </w:pPr>
            <w:r w:rsidRPr="00274D91">
              <w:t>1</w:t>
            </w:r>
          </w:p>
        </w:tc>
        <w:tc>
          <w:tcPr>
            <w:tcW w:w="4722" w:type="dxa"/>
            <w:tcBorders>
              <w:top w:val="single" w:sz="4" w:space="0" w:color="auto"/>
              <w:left w:val="nil"/>
              <w:bottom w:val="nil"/>
              <w:right w:val="single" w:sz="4" w:space="0" w:color="auto"/>
            </w:tcBorders>
            <w:shd w:val="clear" w:color="auto" w:fill="auto"/>
            <w:noWrap/>
            <w:vAlign w:val="center"/>
            <w:hideMark/>
          </w:tcPr>
          <w:p w:rsidR="00274D91" w:rsidRPr="00274D91" w:rsidRDefault="00274D91" w:rsidP="00274D91">
            <w:pPr>
              <w:jc w:val="center"/>
            </w:pPr>
            <w:r w:rsidRPr="00274D91">
              <w:t>2</w:t>
            </w:r>
          </w:p>
        </w:tc>
        <w:tc>
          <w:tcPr>
            <w:tcW w:w="1180" w:type="dxa"/>
            <w:tcBorders>
              <w:top w:val="nil"/>
              <w:left w:val="nil"/>
              <w:bottom w:val="nil"/>
              <w:right w:val="single" w:sz="4" w:space="0" w:color="auto"/>
            </w:tcBorders>
            <w:shd w:val="clear" w:color="auto" w:fill="auto"/>
            <w:noWrap/>
            <w:vAlign w:val="center"/>
            <w:hideMark/>
          </w:tcPr>
          <w:p w:rsidR="00274D91" w:rsidRPr="00274D91" w:rsidRDefault="00274D91" w:rsidP="00274D91">
            <w:pPr>
              <w:jc w:val="center"/>
            </w:pPr>
            <w:r w:rsidRPr="00274D91">
              <w:t>3</w:t>
            </w:r>
          </w:p>
        </w:tc>
        <w:tc>
          <w:tcPr>
            <w:tcW w:w="1040" w:type="dxa"/>
            <w:tcBorders>
              <w:top w:val="nil"/>
              <w:left w:val="nil"/>
              <w:bottom w:val="nil"/>
              <w:right w:val="single" w:sz="4" w:space="0" w:color="auto"/>
            </w:tcBorders>
            <w:shd w:val="clear" w:color="auto" w:fill="auto"/>
            <w:noWrap/>
            <w:vAlign w:val="center"/>
            <w:hideMark/>
          </w:tcPr>
          <w:p w:rsidR="00274D91" w:rsidRPr="00274D91" w:rsidRDefault="00274D91" w:rsidP="00274D91">
            <w:pPr>
              <w:jc w:val="center"/>
            </w:pPr>
            <w:r w:rsidRPr="00274D91">
              <w:t>4</w:t>
            </w:r>
          </w:p>
        </w:tc>
        <w:tc>
          <w:tcPr>
            <w:tcW w:w="1749" w:type="dxa"/>
            <w:tcBorders>
              <w:top w:val="nil"/>
              <w:left w:val="nil"/>
              <w:bottom w:val="nil"/>
              <w:right w:val="single" w:sz="4" w:space="0" w:color="auto"/>
            </w:tcBorders>
            <w:shd w:val="clear" w:color="auto" w:fill="auto"/>
            <w:noWrap/>
            <w:vAlign w:val="center"/>
            <w:hideMark/>
          </w:tcPr>
          <w:p w:rsidR="00274D91" w:rsidRPr="00274D91" w:rsidRDefault="00274D91" w:rsidP="00274D91">
            <w:pPr>
              <w:jc w:val="center"/>
            </w:pPr>
            <w:r w:rsidRPr="00274D91">
              <w:t>5</w:t>
            </w:r>
          </w:p>
        </w:tc>
      </w:tr>
      <w:tr w:rsidR="00274D91" w:rsidRPr="00274D91" w:rsidTr="00274D91">
        <w:trPr>
          <w:trHeight w:val="231"/>
        </w:trPr>
        <w:tc>
          <w:tcPr>
            <w:tcW w:w="9371" w:type="dxa"/>
            <w:gridSpan w:val="5"/>
            <w:tcBorders>
              <w:top w:val="single" w:sz="4" w:space="0" w:color="auto"/>
              <w:left w:val="single" w:sz="4" w:space="0" w:color="auto"/>
              <w:bottom w:val="single" w:sz="4" w:space="0" w:color="auto"/>
              <w:right w:val="single" w:sz="4" w:space="0" w:color="auto"/>
            </w:tcBorders>
            <w:shd w:val="clear" w:color="auto" w:fill="auto"/>
            <w:hideMark/>
          </w:tcPr>
          <w:p w:rsidR="00274D91" w:rsidRPr="00274D91" w:rsidRDefault="00274D91" w:rsidP="00274D91">
            <w:pPr>
              <w:jc w:val="both"/>
              <w:rPr>
                <w:b/>
                <w:bCs/>
              </w:rPr>
            </w:pPr>
            <w:r w:rsidRPr="00274D91">
              <w:rPr>
                <w:b/>
                <w:bCs/>
              </w:rPr>
              <w:t xml:space="preserve">Раздел 1. </w:t>
            </w:r>
          </w:p>
        </w:tc>
      </w:tr>
      <w:tr w:rsidR="00274D91" w:rsidRPr="00274D91" w:rsidTr="00274D91">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274D91" w:rsidRPr="00274D91" w:rsidRDefault="00274D91" w:rsidP="00274D91">
            <w:pPr>
              <w:jc w:val="center"/>
            </w:pPr>
            <w:r w:rsidRPr="00274D91">
              <w:t>1.</w:t>
            </w:r>
          </w:p>
        </w:tc>
        <w:tc>
          <w:tcPr>
            <w:tcW w:w="4722"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both"/>
            </w:pPr>
            <w:r w:rsidRPr="00274D91">
              <w:t xml:space="preserve">Монтаж и демонтаж </w:t>
            </w:r>
            <w:proofErr w:type="gramStart"/>
            <w:r w:rsidRPr="00274D91">
              <w:t>резинокордной</w:t>
            </w:r>
            <w:proofErr w:type="gramEnd"/>
            <w:r w:rsidRPr="00274D91">
              <w:t xml:space="preserve"> </w:t>
            </w:r>
            <w:proofErr w:type="spellStart"/>
            <w:r w:rsidRPr="00274D91">
              <w:t>пневмозаглушки</w:t>
            </w:r>
            <w:proofErr w:type="spellEnd"/>
            <w:r w:rsidRPr="00274D91">
              <w:t xml:space="preserve"> диаметром: 100-200 мм</w:t>
            </w:r>
          </w:p>
        </w:tc>
        <w:tc>
          <w:tcPr>
            <w:tcW w:w="1180"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center"/>
            </w:pPr>
            <w:r w:rsidRPr="00274D91">
              <w:t>шт.</w:t>
            </w:r>
          </w:p>
        </w:tc>
        <w:tc>
          <w:tcPr>
            <w:tcW w:w="1040"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right"/>
            </w:pPr>
            <w:r w:rsidRPr="00274D91">
              <w:t>1</w:t>
            </w:r>
          </w:p>
        </w:tc>
        <w:tc>
          <w:tcPr>
            <w:tcW w:w="1749"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both"/>
            </w:pPr>
            <w:r w:rsidRPr="00274D91">
              <w:t> </w:t>
            </w:r>
          </w:p>
        </w:tc>
      </w:tr>
      <w:tr w:rsidR="00274D91" w:rsidRPr="00274D91" w:rsidTr="00274D91">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274D91" w:rsidRPr="00274D91" w:rsidRDefault="00274D91" w:rsidP="00274D91">
            <w:pPr>
              <w:jc w:val="center"/>
            </w:pPr>
            <w:r w:rsidRPr="00274D91">
              <w:t>2.</w:t>
            </w:r>
          </w:p>
        </w:tc>
        <w:tc>
          <w:tcPr>
            <w:tcW w:w="4722"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both"/>
            </w:pPr>
            <w:r w:rsidRPr="00274D91">
              <w:t>Водоотлив: из траншей</w:t>
            </w:r>
          </w:p>
        </w:tc>
        <w:tc>
          <w:tcPr>
            <w:tcW w:w="1180"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center"/>
            </w:pPr>
            <w:r w:rsidRPr="00274D91">
              <w:t>м</w:t>
            </w:r>
            <w:r w:rsidRPr="00274D91">
              <w:rPr>
                <w:vertAlign w:val="superscript"/>
              </w:rPr>
              <w:t>3</w:t>
            </w:r>
          </w:p>
        </w:tc>
        <w:tc>
          <w:tcPr>
            <w:tcW w:w="1040"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right"/>
            </w:pPr>
            <w:r w:rsidRPr="00274D91">
              <w:t>72</w:t>
            </w:r>
          </w:p>
        </w:tc>
        <w:tc>
          <w:tcPr>
            <w:tcW w:w="1749"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both"/>
            </w:pPr>
            <w:r w:rsidRPr="00274D91">
              <w:t> </w:t>
            </w:r>
          </w:p>
        </w:tc>
      </w:tr>
      <w:tr w:rsidR="00274D91" w:rsidRPr="00274D91" w:rsidTr="00274D91">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274D91" w:rsidRPr="00274D91" w:rsidRDefault="00274D91" w:rsidP="00274D91">
            <w:pPr>
              <w:jc w:val="center"/>
            </w:pPr>
            <w:r w:rsidRPr="00274D91">
              <w:t>3.</w:t>
            </w:r>
          </w:p>
        </w:tc>
        <w:tc>
          <w:tcPr>
            <w:tcW w:w="4722"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both"/>
            </w:pPr>
            <w:r w:rsidRPr="00274D91">
              <w:t>Валка деревьев в городских условиях: (дуб, бук, граб, клен, ясень) диаметром до 300 мм</w:t>
            </w:r>
          </w:p>
        </w:tc>
        <w:tc>
          <w:tcPr>
            <w:tcW w:w="1180"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center"/>
            </w:pPr>
            <w:r w:rsidRPr="00274D91">
              <w:t>м</w:t>
            </w:r>
            <w:r w:rsidRPr="00274D91">
              <w:rPr>
                <w:vertAlign w:val="superscript"/>
              </w:rPr>
              <w:t>3</w:t>
            </w:r>
          </w:p>
        </w:tc>
        <w:tc>
          <w:tcPr>
            <w:tcW w:w="1040"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right"/>
            </w:pPr>
            <w:r w:rsidRPr="00274D91">
              <w:t>2</w:t>
            </w:r>
          </w:p>
        </w:tc>
        <w:tc>
          <w:tcPr>
            <w:tcW w:w="1749"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both"/>
            </w:pPr>
            <w:r w:rsidRPr="00274D91">
              <w:t> </w:t>
            </w:r>
          </w:p>
        </w:tc>
      </w:tr>
      <w:tr w:rsidR="00274D91" w:rsidRPr="00274D91" w:rsidTr="00274D91">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274D91" w:rsidRPr="00274D91" w:rsidRDefault="00274D91" w:rsidP="00274D91">
            <w:pPr>
              <w:jc w:val="center"/>
            </w:pPr>
            <w:r w:rsidRPr="00274D91">
              <w:t>4.</w:t>
            </w:r>
          </w:p>
        </w:tc>
        <w:tc>
          <w:tcPr>
            <w:tcW w:w="4722"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both"/>
            </w:pPr>
            <w:r w:rsidRPr="00274D91">
              <w:t>Корчевка пней вручную давностью рубки до трех лет: диаметром до 500 мм мягких пород</w:t>
            </w:r>
          </w:p>
        </w:tc>
        <w:tc>
          <w:tcPr>
            <w:tcW w:w="1180"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center"/>
            </w:pPr>
            <w:r w:rsidRPr="00274D91">
              <w:t>шт.</w:t>
            </w:r>
          </w:p>
        </w:tc>
        <w:tc>
          <w:tcPr>
            <w:tcW w:w="1040"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right"/>
            </w:pPr>
            <w:r w:rsidRPr="00274D91">
              <w:t>1</w:t>
            </w:r>
          </w:p>
        </w:tc>
        <w:tc>
          <w:tcPr>
            <w:tcW w:w="1749"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both"/>
            </w:pPr>
            <w:r w:rsidRPr="00274D91">
              <w:t> </w:t>
            </w:r>
          </w:p>
        </w:tc>
      </w:tr>
      <w:tr w:rsidR="00274D91" w:rsidRPr="00274D91" w:rsidTr="00274D91">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274D91" w:rsidRPr="00274D91" w:rsidRDefault="00274D91" w:rsidP="00274D91">
            <w:pPr>
              <w:jc w:val="center"/>
            </w:pPr>
            <w:r w:rsidRPr="00274D91">
              <w:t>5.</w:t>
            </w:r>
          </w:p>
        </w:tc>
        <w:tc>
          <w:tcPr>
            <w:tcW w:w="4722"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both"/>
            </w:pPr>
            <w:r w:rsidRPr="00274D91">
              <w:t>Промывка спецмашинами «СКАНИЯ» и «SISU» канализационных трубопроводов диаметром: 150-250 мм</w:t>
            </w:r>
          </w:p>
        </w:tc>
        <w:tc>
          <w:tcPr>
            <w:tcW w:w="1180"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center"/>
            </w:pPr>
            <w:r w:rsidRPr="00274D91">
              <w:t>м</w:t>
            </w:r>
          </w:p>
        </w:tc>
        <w:tc>
          <w:tcPr>
            <w:tcW w:w="1040"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right"/>
            </w:pPr>
            <w:r w:rsidRPr="00274D91">
              <w:t>30</w:t>
            </w:r>
          </w:p>
        </w:tc>
        <w:tc>
          <w:tcPr>
            <w:tcW w:w="1749"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both"/>
            </w:pPr>
            <w:r w:rsidRPr="00274D91">
              <w:t> </w:t>
            </w:r>
          </w:p>
        </w:tc>
      </w:tr>
      <w:tr w:rsidR="00274D91" w:rsidRPr="00274D91" w:rsidTr="00274D91">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274D91" w:rsidRPr="00274D91" w:rsidRDefault="00274D91" w:rsidP="00274D91">
            <w:pPr>
              <w:jc w:val="center"/>
            </w:pPr>
            <w:r w:rsidRPr="00274D91">
              <w:t>6.</w:t>
            </w:r>
          </w:p>
        </w:tc>
        <w:tc>
          <w:tcPr>
            <w:tcW w:w="4722"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both"/>
            </w:pPr>
            <w:r w:rsidRPr="00274D91">
              <w:t>Резка обсадных труб наружным диаметром: до 168 мм (стального забора с демонтажем)</w:t>
            </w:r>
          </w:p>
        </w:tc>
        <w:tc>
          <w:tcPr>
            <w:tcW w:w="1180"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center"/>
            </w:pPr>
            <w:r w:rsidRPr="00274D91">
              <w:t>рез</w:t>
            </w:r>
          </w:p>
        </w:tc>
        <w:tc>
          <w:tcPr>
            <w:tcW w:w="1040"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right"/>
            </w:pPr>
            <w:r w:rsidRPr="00274D91">
              <w:t>16</w:t>
            </w:r>
          </w:p>
        </w:tc>
        <w:tc>
          <w:tcPr>
            <w:tcW w:w="1749"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both"/>
            </w:pPr>
            <w:r w:rsidRPr="00274D91">
              <w:t> </w:t>
            </w:r>
          </w:p>
        </w:tc>
      </w:tr>
      <w:tr w:rsidR="00274D91" w:rsidRPr="00274D91" w:rsidTr="00274D91">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274D91" w:rsidRPr="00274D91" w:rsidRDefault="00274D91" w:rsidP="00274D91">
            <w:pPr>
              <w:jc w:val="center"/>
            </w:pPr>
            <w:r w:rsidRPr="00274D91">
              <w:t>7.</w:t>
            </w:r>
          </w:p>
        </w:tc>
        <w:tc>
          <w:tcPr>
            <w:tcW w:w="4722"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both"/>
            </w:pPr>
            <w:r w:rsidRPr="00274D91">
              <w:t xml:space="preserve">Установка панелей перекрытий с </w:t>
            </w:r>
            <w:proofErr w:type="spellStart"/>
            <w:r w:rsidRPr="00274D91">
              <w:t>опиранием</w:t>
            </w:r>
            <w:proofErr w:type="spellEnd"/>
            <w:r w:rsidRPr="00274D91">
              <w:t>: по контуру площадью до 5 м</w:t>
            </w:r>
            <w:proofErr w:type="gramStart"/>
            <w:r w:rsidRPr="00274D91">
              <w:rPr>
                <w:vertAlign w:val="superscript"/>
              </w:rPr>
              <w:t>2</w:t>
            </w:r>
            <w:proofErr w:type="gramEnd"/>
            <w:r w:rsidRPr="00274D91">
              <w:rPr>
                <w:vertAlign w:val="superscript"/>
              </w:rPr>
              <w:t xml:space="preserve"> </w:t>
            </w:r>
            <w:r w:rsidRPr="00274D91">
              <w:t>(Демонтаж железобетонных столбов)</w:t>
            </w:r>
          </w:p>
        </w:tc>
        <w:tc>
          <w:tcPr>
            <w:tcW w:w="1180"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center"/>
            </w:pPr>
            <w:r w:rsidRPr="00274D91">
              <w:t>шт.</w:t>
            </w:r>
          </w:p>
        </w:tc>
        <w:tc>
          <w:tcPr>
            <w:tcW w:w="1040"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right"/>
            </w:pPr>
            <w:r w:rsidRPr="00274D91">
              <w:t>3</w:t>
            </w:r>
          </w:p>
        </w:tc>
        <w:tc>
          <w:tcPr>
            <w:tcW w:w="1749"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both"/>
            </w:pPr>
            <w:r w:rsidRPr="00274D91">
              <w:t> </w:t>
            </w:r>
          </w:p>
        </w:tc>
      </w:tr>
      <w:tr w:rsidR="00274D91" w:rsidRPr="00274D91" w:rsidTr="00274D91">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274D91" w:rsidRPr="00274D91" w:rsidRDefault="00274D91" w:rsidP="00274D91">
            <w:pPr>
              <w:jc w:val="center"/>
            </w:pPr>
            <w:r w:rsidRPr="00274D91">
              <w:t>8.</w:t>
            </w:r>
          </w:p>
        </w:tc>
        <w:tc>
          <w:tcPr>
            <w:tcW w:w="4722"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both"/>
            </w:pPr>
            <w:r w:rsidRPr="00274D91">
              <w:t>Разработка грунта вручную в траншеях глубиной до 2 м без креплений с откосами, группа грунтов: 2</w:t>
            </w:r>
          </w:p>
        </w:tc>
        <w:tc>
          <w:tcPr>
            <w:tcW w:w="1180"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center"/>
            </w:pPr>
            <w:r w:rsidRPr="00274D91">
              <w:t>м</w:t>
            </w:r>
            <w:r w:rsidRPr="00274D91">
              <w:rPr>
                <w:vertAlign w:val="superscript"/>
              </w:rPr>
              <w:t>3</w:t>
            </w:r>
          </w:p>
        </w:tc>
        <w:tc>
          <w:tcPr>
            <w:tcW w:w="1040"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right"/>
            </w:pPr>
            <w:r w:rsidRPr="00274D91">
              <w:t>6,4</w:t>
            </w:r>
          </w:p>
        </w:tc>
        <w:tc>
          <w:tcPr>
            <w:tcW w:w="1749"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both"/>
            </w:pPr>
            <w:r w:rsidRPr="00274D91">
              <w:t> </w:t>
            </w:r>
          </w:p>
        </w:tc>
      </w:tr>
      <w:tr w:rsidR="00274D91" w:rsidRPr="00274D91" w:rsidTr="00274D91">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274D91" w:rsidRPr="00274D91" w:rsidRDefault="00274D91" w:rsidP="00274D91">
            <w:pPr>
              <w:jc w:val="center"/>
            </w:pPr>
            <w:r w:rsidRPr="00274D91">
              <w:t>9.</w:t>
            </w:r>
          </w:p>
        </w:tc>
        <w:tc>
          <w:tcPr>
            <w:tcW w:w="4722"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both"/>
            </w:pPr>
            <w:r w:rsidRPr="00274D91">
              <w:t>Перевозка грузов автомобилями-самосвалами грузоподъемностью 10 т работающих вне карьера на расстояние: I класс груза до 5 км</w:t>
            </w:r>
          </w:p>
        </w:tc>
        <w:tc>
          <w:tcPr>
            <w:tcW w:w="1180"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center"/>
            </w:pPr>
            <w:r w:rsidRPr="00274D91">
              <w:t>1 т груза</w:t>
            </w:r>
          </w:p>
        </w:tc>
        <w:tc>
          <w:tcPr>
            <w:tcW w:w="1040"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right"/>
            </w:pPr>
            <w:r w:rsidRPr="00274D91">
              <w:t>224</w:t>
            </w:r>
          </w:p>
        </w:tc>
        <w:tc>
          <w:tcPr>
            <w:tcW w:w="1749"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both"/>
            </w:pPr>
            <w:r w:rsidRPr="00274D91">
              <w:t> </w:t>
            </w:r>
          </w:p>
        </w:tc>
      </w:tr>
      <w:tr w:rsidR="00274D91" w:rsidRPr="00274D91" w:rsidTr="00274D91">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274D91" w:rsidRPr="00274D91" w:rsidRDefault="00274D91" w:rsidP="00274D91">
            <w:pPr>
              <w:jc w:val="center"/>
            </w:pPr>
            <w:r w:rsidRPr="00274D91">
              <w:t>10.</w:t>
            </w:r>
          </w:p>
        </w:tc>
        <w:tc>
          <w:tcPr>
            <w:tcW w:w="4722"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both"/>
            </w:pPr>
            <w:r w:rsidRPr="00274D91">
              <w:t xml:space="preserve">Установка панелей перекрытий с </w:t>
            </w:r>
            <w:proofErr w:type="spellStart"/>
            <w:r w:rsidRPr="00274D91">
              <w:t>опиранием</w:t>
            </w:r>
            <w:proofErr w:type="spellEnd"/>
            <w:r w:rsidRPr="00274D91">
              <w:t>: по контуру площадью до 5 м</w:t>
            </w:r>
            <w:proofErr w:type="gramStart"/>
            <w:r w:rsidRPr="00274D91">
              <w:t>2</w:t>
            </w:r>
            <w:proofErr w:type="gramEnd"/>
            <w:r w:rsidRPr="00274D91">
              <w:t xml:space="preserve"> (демонтаж железобетонных конструкций)</w:t>
            </w:r>
          </w:p>
        </w:tc>
        <w:tc>
          <w:tcPr>
            <w:tcW w:w="1180"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center"/>
            </w:pPr>
            <w:r w:rsidRPr="00274D91">
              <w:t>шт.</w:t>
            </w:r>
          </w:p>
        </w:tc>
        <w:tc>
          <w:tcPr>
            <w:tcW w:w="1040"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right"/>
            </w:pPr>
            <w:r w:rsidRPr="00274D91">
              <w:t>11</w:t>
            </w:r>
          </w:p>
        </w:tc>
        <w:tc>
          <w:tcPr>
            <w:tcW w:w="1749"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both"/>
            </w:pPr>
            <w:r w:rsidRPr="00274D91">
              <w:t> </w:t>
            </w:r>
          </w:p>
        </w:tc>
      </w:tr>
      <w:tr w:rsidR="00274D91" w:rsidRPr="00274D91" w:rsidTr="00274D91">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274D91" w:rsidRPr="00274D91" w:rsidRDefault="00274D91" w:rsidP="00274D91">
            <w:pPr>
              <w:jc w:val="center"/>
            </w:pPr>
            <w:r w:rsidRPr="00274D91">
              <w:t>11.</w:t>
            </w:r>
          </w:p>
        </w:tc>
        <w:tc>
          <w:tcPr>
            <w:tcW w:w="4722"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both"/>
            </w:pPr>
            <w:r w:rsidRPr="00274D91">
              <w:t>Разборка: бетонных фундаментов</w:t>
            </w:r>
          </w:p>
        </w:tc>
        <w:tc>
          <w:tcPr>
            <w:tcW w:w="1180"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center"/>
            </w:pPr>
            <w:r w:rsidRPr="00274D91">
              <w:t>м</w:t>
            </w:r>
            <w:r w:rsidRPr="00274D91">
              <w:rPr>
                <w:vertAlign w:val="superscript"/>
              </w:rPr>
              <w:t>3</w:t>
            </w:r>
          </w:p>
        </w:tc>
        <w:tc>
          <w:tcPr>
            <w:tcW w:w="1040"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right"/>
            </w:pPr>
            <w:r w:rsidRPr="00274D91">
              <w:t>6</w:t>
            </w:r>
          </w:p>
        </w:tc>
        <w:tc>
          <w:tcPr>
            <w:tcW w:w="1749"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both"/>
            </w:pPr>
            <w:r w:rsidRPr="00274D91">
              <w:t> </w:t>
            </w:r>
          </w:p>
        </w:tc>
      </w:tr>
      <w:tr w:rsidR="00274D91" w:rsidRPr="00274D91" w:rsidTr="00274D91">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274D91" w:rsidRPr="00274D91" w:rsidRDefault="00274D91" w:rsidP="00274D91">
            <w:pPr>
              <w:jc w:val="center"/>
            </w:pPr>
            <w:r w:rsidRPr="00274D91">
              <w:t>12.</w:t>
            </w:r>
          </w:p>
        </w:tc>
        <w:tc>
          <w:tcPr>
            <w:tcW w:w="4722"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both"/>
            </w:pPr>
            <w:r w:rsidRPr="00274D91">
              <w:t>Очистка камер: от мокрого ила и грязи без труб и арматуры</w:t>
            </w:r>
          </w:p>
        </w:tc>
        <w:tc>
          <w:tcPr>
            <w:tcW w:w="1180"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center"/>
            </w:pPr>
            <w:r w:rsidRPr="00274D91">
              <w:t>м</w:t>
            </w:r>
            <w:r w:rsidRPr="00274D91">
              <w:rPr>
                <w:vertAlign w:val="superscript"/>
              </w:rPr>
              <w:t>3</w:t>
            </w:r>
          </w:p>
        </w:tc>
        <w:tc>
          <w:tcPr>
            <w:tcW w:w="1040"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right"/>
            </w:pPr>
            <w:r w:rsidRPr="00274D91">
              <w:t>36</w:t>
            </w:r>
          </w:p>
        </w:tc>
        <w:tc>
          <w:tcPr>
            <w:tcW w:w="1749"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both"/>
            </w:pPr>
            <w:r w:rsidRPr="00274D91">
              <w:t> </w:t>
            </w:r>
          </w:p>
        </w:tc>
      </w:tr>
      <w:tr w:rsidR="00274D91" w:rsidRPr="00274D91" w:rsidTr="00274D91">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274D91" w:rsidRPr="00274D91" w:rsidRDefault="00274D91" w:rsidP="00274D91">
            <w:pPr>
              <w:jc w:val="center"/>
            </w:pPr>
            <w:r w:rsidRPr="00274D91">
              <w:lastRenderedPageBreak/>
              <w:t>13.</w:t>
            </w:r>
          </w:p>
        </w:tc>
        <w:tc>
          <w:tcPr>
            <w:tcW w:w="4722"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both"/>
            </w:pPr>
            <w:r w:rsidRPr="00274D91">
              <w:t>Устройство поясов: в опалубке</w:t>
            </w:r>
          </w:p>
        </w:tc>
        <w:tc>
          <w:tcPr>
            <w:tcW w:w="1180"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center"/>
            </w:pPr>
            <w:r w:rsidRPr="00274D91">
              <w:t>м</w:t>
            </w:r>
            <w:r w:rsidRPr="00274D91">
              <w:rPr>
                <w:vertAlign w:val="superscript"/>
              </w:rPr>
              <w:t>3</w:t>
            </w:r>
          </w:p>
        </w:tc>
        <w:tc>
          <w:tcPr>
            <w:tcW w:w="1040"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right"/>
            </w:pPr>
            <w:r w:rsidRPr="00274D91">
              <w:t>2,9</w:t>
            </w:r>
          </w:p>
        </w:tc>
        <w:tc>
          <w:tcPr>
            <w:tcW w:w="1749"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both"/>
            </w:pPr>
            <w:r w:rsidRPr="00274D91">
              <w:t> </w:t>
            </w:r>
          </w:p>
        </w:tc>
      </w:tr>
      <w:tr w:rsidR="00274D91" w:rsidRPr="00274D91" w:rsidTr="00274D91">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274D91" w:rsidRPr="00274D91" w:rsidRDefault="00274D91" w:rsidP="00274D91">
            <w:pPr>
              <w:jc w:val="center"/>
            </w:pPr>
            <w:r w:rsidRPr="00274D91">
              <w:t>14.</w:t>
            </w:r>
          </w:p>
        </w:tc>
        <w:tc>
          <w:tcPr>
            <w:tcW w:w="4722"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both"/>
            </w:pPr>
            <w:r w:rsidRPr="00274D91">
              <w:t>Гидроизоляция боковая обмазочная битумная в 2 слоя по выровненной поверхности бутовой кладки, кирпичу, бетону</w:t>
            </w:r>
          </w:p>
        </w:tc>
        <w:tc>
          <w:tcPr>
            <w:tcW w:w="1180"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center"/>
            </w:pPr>
            <w:r w:rsidRPr="00274D91">
              <w:t>м</w:t>
            </w:r>
            <w:proofErr w:type="gramStart"/>
            <w:r w:rsidRPr="00274D91">
              <w:rPr>
                <w:vertAlign w:val="superscript"/>
              </w:rPr>
              <w:t>2</w:t>
            </w:r>
            <w:proofErr w:type="gramEnd"/>
          </w:p>
        </w:tc>
        <w:tc>
          <w:tcPr>
            <w:tcW w:w="1040"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right"/>
            </w:pPr>
            <w:r w:rsidRPr="00274D91">
              <w:t>88</w:t>
            </w:r>
          </w:p>
        </w:tc>
        <w:tc>
          <w:tcPr>
            <w:tcW w:w="1749"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both"/>
            </w:pPr>
            <w:r w:rsidRPr="00274D91">
              <w:t> </w:t>
            </w:r>
          </w:p>
        </w:tc>
      </w:tr>
      <w:tr w:rsidR="00274D91" w:rsidRPr="00274D91" w:rsidTr="00274D91">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274D91" w:rsidRPr="00274D91" w:rsidRDefault="00274D91" w:rsidP="00274D91">
            <w:pPr>
              <w:jc w:val="center"/>
            </w:pPr>
            <w:r w:rsidRPr="00274D91">
              <w:t>15.</w:t>
            </w:r>
          </w:p>
        </w:tc>
        <w:tc>
          <w:tcPr>
            <w:tcW w:w="4722"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both"/>
            </w:pPr>
            <w:r w:rsidRPr="00274D91">
              <w:t xml:space="preserve">Установка панелей перекрытий с </w:t>
            </w:r>
            <w:proofErr w:type="spellStart"/>
            <w:r w:rsidRPr="00274D91">
              <w:t>опиранием</w:t>
            </w:r>
            <w:proofErr w:type="spellEnd"/>
            <w:r w:rsidRPr="00274D91">
              <w:t>: по контуру площадью до 5 м</w:t>
            </w:r>
            <w:proofErr w:type="gramStart"/>
            <w:r w:rsidRPr="00274D91">
              <w:rPr>
                <w:vertAlign w:val="superscript"/>
              </w:rPr>
              <w:t>2</w:t>
            </w:r>
            <w:proofErr w:type="gramEnd"/>
            <w:r w:rsidRPr="00274D91">
              <w:t xml:space="preserve"> (монтаж железобетонных балок и плит)</w:t>
            </w:r>
          </w:p>
        </w:tc>
        <w:tc>
          <w:tcPr>
            <w:tcW w:w="1180"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center"/>
            </w:pPr>
            <w:r w:rsidRPr="00274D91">
              <w:t>шт.</w:t>
            </w:r>
          </w:p>
        </w:tc>
        <w:tc>
          <w:tcPr>
            <w:tcW w:w="1040"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right"/>
            </w:pPr>
            <w:r w:rsidRPr="00274D91">
              <w:t>9</w:t>
            </w:r>
          </w:p>
        </w:tc>
        <w:tc>
          <w:tcPr>
            <w:tcW w:w="1749"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both"/>
            </w:pPr>
            <w:r w:rsidRPr="00274D91">
              <w:t> </w:t>
            </w:r>
          </w:p>
        </w:tc>
      </w:tr>
      <w:tr w:rsidR="00274D91" w:rsidRPr="00274D91" w:rsidTr="00274D91">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274D91" w:rsidRPr="00274D91" w:rsidRDefault="00274D91" w:rsidP="00274D91">
            <w:pPr>
              <w:jc w:val="center"/>
            </w:pPr>
            <w:r w:rsidRPr="00274D91">
              <w:t>16.</w:t>
            </w:r>
          </w:p>
        </w:tc>
        <w:tc>
          <w:tcPr>
            <w:tcW w:w="4722"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both"/>
            </w:pPr>
            <w:r w:rsidRPr="00274D91">
              <w:t>Заделка кирпичом гнезд, борозд и концов балок</w:t>
            </w:r>
          </w:p>
        </w:tc>
        <w:tc>
          <w:tcPr>
            <w:tcW w:w="1180"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center"/>
            </w:pPr>
            <w:r w:rsidRPr="00274D91">
              <w:t>м</w:t>
            </w:r>
            <w:r w:rsidRPr="00274D91">
              <w:rPr>
                <w:vertAlign w:val="superscript"/>
              </w:rPr>
              <w:t>3</w:t>
            </w:r>
          </w:p>
        </w:tc>
        <w:tc>
          <w:tcPr>
            <w:tcW w:w="1040"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right"/>
            </w:pPr>
            <w:r w:rsidRPr="00274D91">
              <w:t>0,9</w:t>
            </w:r>
          </w:p>
        </w:tc>
        <w:tc>
          <w:tcPr>
            <w:tcW w:w="1749"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both"/>
            </w:pPr>
            <w:r w:rsidRPr="00274D91">
              <w:t> </w:t>
            </w:r>
          </w:p>
        </w:tc>
      </w:tr>
      <w:tr w:rsidR="00274D91" w:rsidRPr="00274D91" w:rsidTr="00274D91">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274D91" w:rsidRPr="00274D91" w:rsidRDefault="00274D91" w:rsidP="00274D91">
            <w:pPr>
              <w:jc w:val="center"/>
            </w:pPr>
            <w:r w:rsidRPr="00274D91">
              <w:t>17.</w:t>
            </w:r>
          </w:p>
        </w:tc>
        <w:tc>
          <w:tcPr>
            <w:tcW w:w="4722"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both"/>
            </w:pPr>
            <w:r w:rsidRPr="00274D91">
              <w:t>Приготовление тяжелых кладочных растворов: цементных марки 50</w:t>
            </w:r>
          </w:p>
        </w:tc>
        <w:tc>
          <w:tcPr>
            <w:tcW w:w="1180"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center"/>
            </w:pPr>
            <w:r w:rsidRPr="00274D91">
              <w:t>м</w:t>
            </w:r>
            <w:r w:rsidRPr="00274D91">
              <w:rPr>
                <w:vertAlign w:val="superscript"/>
              </w:rPr>
              <w:t>3</w:t>
            </w:r>
          </w:p>
        </w:tc>
        <w:tc>
          <w:tcPr>
            <w:tcW w:w="1040"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right"/>
            </w:pPr>
            <w:r w:rsidRPr="00274D91">
              <w:t>0,216</w:t>
            </w:r>
          </w:p>
        </w:tc>
        <w:tc>
          <w:tcPr>
            <w:tcW w:w="1749"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both"/>
            </w:pPr>
            <w:r w:rsidRPr="00274D91">
              <w:t> </w:t>
            </w:r>
          </w:p>
        </w:tc>
      </w:tr>
      <w:tr w:rsidR="00274D91" w:rsidRPr="00274D91" w:rsidTr="00274D91">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274D91" w:rsidRPr="00274D91" w:rsidRDefault="00274D91" w:rsidP="00274D91">
            <w:pPr>
              <w:jc w:val="center"/>
            </w:pPr>
            <w:r w:rsidRPr="00274D91">
              <w:t>18.</w:t>
            </w:r>
          </w:p>
        </w:tc>
        <w:tc>
          <w:tcPr>
            <w:tcW w:w="4722"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both"/>
            </w:pPr>
            <w:r w:rsidRPr="00274D91">
              <w:t>Демонтаж чугунных люков</w:t>
            </w:r>
          </w:p>
        </w:tc>
        <w:tc>
          <w:tcPr>
            <w:tcW w:w="1180"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center"/>
            </w:pPr>
            <w:r w:rsidRPr="00274D91">
              <w:t>шт.</w:t>
            </w:r>
          </w:p>
        </w:tc>
        <w:tc>
          <w:tcPr>
            <w:tcW w:w="1040"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right"/>
            </w:pPr>
            <w:r w:rsidRPr="00274D91">
              <w:t>1</w:t>
            </w:r>
          </w:p>
        </w:tc>
        <w:tc>
          <w:tcPr>
            <w:tcW w:w="1749"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both"/>
            </w:pPr>
            <w:r w:rsidRPr="00274D91">
              <w:t> </w:t>
            </w:r>
          </w:p>
        </w:tc>
      </w:tr>
      <w:tr w:rsidR="00274D91" w:rsidRPr="00274D91" w:rsidTr="00274D91">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274D91" w:rsidRPr="00274D91" w:rsidRDefault="00274D91" w:rsidP="00274D91">
            <w:pPr>
              <w:jc w:val="center"/>
            </w:pPr>
            <w:r w:rsidRPr="00274D91">
              <w:t>19.</w:t>
            </w:r>
          </w:p>
        </w:tc>
        <w:tc>
          <w:tcPr>
            <w:tcW w:w="4722"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both"/>
            </w:pPr>
            <w:r w:rsidRPr="00274D91">
              <w:t>Кладка стен приямков и каналов</w:t>
            </w:r>
          </w:p>
        </w:tc>
        <w:tc>
          <w:tcPr>
            <w:tcW w:w="1180"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center"/>
            </w:pPr>
            <w:r w:rsidRPr="00274D91">
              <w:t>м</w:t>
            </w:r>
            <w:r w:rsidRPr="00274D91">
              <w:rPr>
                <w:vertAlign w:val="superscript"/>
              </w:rPr>
              <w:t>3</w:t>
            </w:r>
          </w:p>
        </w:tc>
        <w:tc>
          <w:tcPr>
            <w:tcW w:w="1040"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right"/>
            </w:pPr>
            <w:r w:rsidRPr="00274D91">
              <w:t>0,3125</w:t>
            </w:r>
          </w:p>
        </w:tc>
        <w:tc>
          <w:tcPr>
            <w:tcW w:w="1749"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both"/>
            </w:pPr>
            <w:r w:rsidRPr="00274D91">
              <w:t> </w:t>
            </w:r>
          </w:p>
        </w:tc>
      </w:tr>
      <w:tr w:rsidR="00274D91" w:rsidRPr="00274D91" w:rsidTr="00274D91">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274D91" w:rsidRPr="00274D91" w:rsidRDefault="00274D91" w:rsidP="00274D91">
            <w:pPr>
              <w:jc w:val="center"/>
            </w:pPr>
            <w:r w:rsidRPr="00274D91">
              <w:t>20.</w:t>
            </w:r>
          </w:p>
        </w:tc>
        <w:tc>
          <w:tcPr>
            <w:tcW w:w="4722"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both"/>
            </w:pPr>
            <w:r w:rsidRPr="00274D91">
              <w:t>Приготовление тяжелых кладочных растворов: цементных марки 50</w:t>
            </w:r>
          </w:p>
        </w:tc>
        <w:tc>
          <w:tcPr>
            <w:tcW w:w="1180"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center"/>
            </w:pPr>
            <w:r w:rsidRPr="00274D91">
              <w:t>м</w:t>
            </w:r>
            <w:r w:rsidRPr="00274D91">
              <w:rPr>
                <w:vertAlign w:val="superscript"/>
              </w:rPr>
              <w:t>3</w:t>
            </w:r>
          </w:p>
        </w:tc>
        <w:tc>
          <w:tcPr>
            <w:tcW w:w="1040"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right"/>
            </w:pPr>
            <w:r w:rsidRPr="00274D91">
              <w:t>0,069</w:t>
            </w:r>
          </w:p>
        </w:tc>
        <w:tc>
          <w:tcPr>
            <w:tcW w:w="1749"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both"/>
            </w:pPr>
            <w:r w:rsidRPr="00274D91">
              <w:t> </w:t>
            </w:r>
          </w:p>
        </w:tc>
      </w:tr>
      <w:tr w:rsidR="00274D91" w:rsidRPr="00274D91" w:rsidTr="00274D91">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274D91" w:rsidRPr="00274D91" w:rsidRDefault="00274D91" w:rsidP="00274D91">
            <w:pPr>
              <w:jc w:val="center"/>
            </w:pPr>
            <w:r w:rsidRPr="00274D91">
              <w:t>21.</w:t>
            </w:r>
          </w:p>
        </w:tc>
        <w:tc>
          <w:tcPr>
            <w:tcW w:w="4722"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both"/>
            </w:pPr>
            <w:r w:rsidRPr="00274D91">
              <w:t>Установка люка</w:t>
            </w:r>
          </w:p>
        </w:tc>
        <w:tc>
          <w:tcPr>
            <w:tcW w:w="1180"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center"/>
            </w:pPr>
            <w:r w:rsidRPr="00274D91">
              <w:t>шт.</w:t>
            </w:r>
          </w:p>
        </w:tc>
        <w:tc>
          <w:tcPr>
            <w:tcW w:w="1040"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right"/>
            </w:pPr>
            <w:r w:rsidRPr="00274D91">
              <w:t>1</w:t>
            </w:r>
          </w:p>
        </w:tc>
        <w:tc>
          <w:tcPr>
            <w:tcW w:w="1749"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both"/>
            </w:pPr>
            <w:r w:rsidRPr="00274D91">
              <w:t> </w:t>
            </w:r>
          </w:p>
        </w:tc>
      </w:tr>
      <w:tr w:rsidR="00274D91" w:rsidRPr="00274D91" w:rsidTr="00274D91">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274D91" w:rsidRPr="00274D91" w:rsidRDefault="00274D91" w:rsidP="00274D91">
            <w:pPr>
              <w:jc w:val="center"/>
            </w:pPr>
            <w:r w:rsidRPr="00274D91">
              <w:t>22.</w:t>
            </w:r>
          </w:p>
        </w:tc>
        <w:tc>
          <w:tcPr>
            <w:tcW w:w="4722"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both"/>
            </w:pPr>
            <w:r w:rsidRPr="00274D91">
              <w:t>Гидроизоляция боковая обмазочная битумная в 2 слоя по выровненной поверхности бутовой кладки, кирпичу, бетону</w:t>
            </w:r>
          </w:p>
        </w:tc>
        <w:tc>
          <w:tcPr>
            <w:tcW w:w="1180"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center"/>
            </w:pPr>
            <w:r w:rsidRPr="00274D91">
              <w:t>м</w:t>
            </w:r>
            <w:proofErr w:type="gramStart"/>
            <w:r w:rsidRPr="00274D91">
              <w:rPr>
                <w:vertAlign w:val="superscript"/>
              </w:rPr>
              <w:t>2</w:t>
            </w:r>
            <w:proofErr w:type="gramEnd"/>
          </w:p>
        </w:tc>
        <w:tc>
          <w:tcPr>
            <w:tcW w:w="1040"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right"/>
            </w:pPr>
            <w:r w:rsidRPr="00274D91">
              <w:t>36</w:t>
            </w:r>
          </w:p>
        </w:tc>
        <w:tc>
          <w:tcPr>
            <w:tcW w:w="1749"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both"/>
            </w:pPr>
            <w:r w:rsidRPr="00274D91">
              <w:t> </w:t>
            </w:r>
          </w:p>
        </w:tc>
      </w:tr>
      <w:tr w:rsidR="00274D91" w:rsidRPr="00274D91" w:rsidTr="00274D91">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274D91" w:rsidRPr="00274D91" w:rsidRDefault="00274D91" w:rsidP="00274D91">
            <w:pPr>
              <w:jc w:val="center"/>
            </w:pPr>
            <w:r w:rsidRPr="00274D91">
              <w:t>23.</w:t>
            </w:r>
          </w:p>
        </w:tc>
        <w:tc>
          <w:tcPr>
            <w:tcW w:w="4722"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both"/>
            </w:pPr>
            <w:r w:rsidRPr="00274D91">
              <w:t>Перевозка грузов тракторами на пневмоколесном ходу с прицепами грузоподъемностью 2 т на расстояние: I класс груза 3 км</w:t>
            </w:r>
          </w:p>
        </w:tc>
        <w:tc>
          <w:tcPr>
            <w:tcW w:w="1180"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center"/>
            </w:pPr>
            <w:r w:rsidRPr="00274D91">
              <w:t>1 т груза</w:t>
            </w:r>
          </w:p>
        </w:tc>
        <w:tc>
          <w:tcPr>
            <w:tcW w:w="1040"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right"/>
            </w:pPr>
            <w:r w:rsidRPr="00274D91">
              <w:t>19,2</w:t>
            </w:r>
          </w:p>
        </w:tc>
        <w:tc>
          <w:tcPr>
            <w:tcW w:w="1749"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both"/>
            </w:pPr>
            <w:r w:rsidRPr="00274D91">
              <w:t> </w:t>
            </w:r>
          </w:p>
        </w:tc>
      </w:tr>
      <w:tr w:rsidR="00274D91" w:rsidRPr="00274D91" w:rsidTr="00274D91">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274D91" w:rsidRPr="00274D91" w:rsidRDefault="00274D91" w:rsidP="00274D91">
            <w:pPr>
              <w:jc w:val="center"/>
            </w:pPr>
            <w:r w:rsidRPr="00274D91">
              <w:t>24.</w:t>
            </w:r>
          </w:p>
        </w:tc>
        <w:tc>
          <w:tcPr>
            <w:tcW w:w="4722"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both"/>
            </w:pPr>
            <w:r w:rsidRPr="00274D91">
              <w:t>Засыпка вручную траншей, пазух котлованов и ям, группа грунтов: 1</w:t>
            </w:r>
          </w:p>
        </w:tc>
        <w:tc>
          <w:tcPr>
            <w:tcW w:w="1180"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center"/>
            </w:pPr>
            <w:r w:rsidRPr="00274D91">
              <w:t>м</w:t>
            </w:r>
            <w:r w:rsidRPr="00274D91">
              <w:rPr>
                <w:vertAlign w:val="superscript"/>
              </w:rPr>
              <w:t>3</w:t>
            </w:r>
          </w:p>
        </w:tc>
        <w:tc>
          <w:tcPr>
            <w:tcW w:w="1040"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right"/>
            </w:pPr>
            <w:r w:rsidRPr="00274D91">
              <w:t>6,4</w:t>
            </w:r>
          </w:p>
        </w:tc>
        <w:tc>
          <w:tcPr>
            <w:tcW w:w="1749"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both"/>
            </w:pPr>
            <w:r w:rsidRPr="00274D91">
              <w:t> </w:t>
            </w:r>
          </w:p>
        </w:tc>
      </w:tr>
      <w:tr w:rsidR="00274D91" w:rsidRPr="00274D91" w:rsidTr="00274D91">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274D91" w:rsidRPr="00274D91" w:rsidRDefault="00274D91" w:rsidP="00274D91">
            <w:pPr>
              <w:jc w:val="center"/>
            </w:pPr>
            <w:r w:rsidRPr="00274D91">
              <w:t>25.</w:t>
            </w:r>
          </w:p>
        </w:tc>
        <w:tc>
          <w:tcPr>
            <w:tcW w:w="4722"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both"/>
            </w:pPr>
            <w:r w:rsidRPr="00274D91">
              <w:t>Перевозка грузов тракторами на пневмоколесном ходу с прицепами грузоподъемностью 2 т на расстояние: I класс груза 3 км</w:t>
            </w:r>
          </w:p>
        </w:tc>
        <w:tc>
          <w:tcPr>
            <w:tcW w:w="1180"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center"/>
            </w:pPr>
            <w:r w:rsidRPr="00274D91">
              <w:t>1 т груза</w:t>
            </w:r>
          </w:p>
        </w:tc>
        <w:tc>
          <w:tcPr>
            <w:tcW w:w="1040"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right"/>
            </w:pPr>
            <w:r w:rsidRPr="00274D91">
              <w:t>224</w:t>
            </w:r>
          </w:p>
        </w:tc>
        <w:tc>
          <w:tcPr>
            <w:tcW w:w="1749"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both"/>
            </w:pPr>
            <w:r w:rsidRPr="00274D91">
              <w:t> </w:t>
            </w:r>
          </w:p>
        </w:tc>
      </w:tr>
      <w:tr w:rsidR="00274D91" w:rsidRPr="00274D91" w:rsidTr="00274D91">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274D91" w:rsidRPr="00274D91" w:rsidRDefault="00274D91" w:rsidP="00274D91">
            <w:pPr>
              <w:jc w:val="center"/>
            </w:pPr>
            <w:r w:rsidRPr="00274D91">
              <w:t>26.</w:t>
            </w:r>
          </w:p>
        </w:tc>
        <w:tc>
          <w:tcPr>
            <w:tcW w:w="4722"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both"/>
            </w:pPr>
            <w:r w:rsidRPr="00274D91">
              <w:t>Разработка грунта в отвал экскаваторами "драглайн" или "обратная лопата" с ковшом вместимостью: 0,5 (0,5-0,63) м3, группа грунтов 1</w:t>
            </w:r>
          </w:p>
        </w:tc>
        <w:tc>
          <w:tcPr>
            <w:tcW w:w="1180"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center"/>
            </w:pPr>
            <w:r w:rsidRPr="00274D91">
              <w:t>м</w:t>
            </w:r>
            <w:r w:rsidRPr="00274D91">
              <w:rPr>
                <w:vertAlign w:val="superscript"/>
              </w:rPr>
              <w:t>3</w:t>
            </w:r>
          </w:p>
        </w:tc>
        <w:tc>
          <w:tcPr>
            <w:tcW w:w="1040"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right"/>
            </w:pPr>
            <w:r w:rsidRPr="00274D91">
              <w:t>128</w:t>
            </w:r>
          </w:p>
        </w:tc>
        <w:tc>
          <w:tcPr>
            <w:tcW w:w="1749"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both"/>
            </w:pPr>
            <w:r w:rsidRPr="00274D91">
              <w:t> </w:t>
            </w:r>
          </w:p>
        </w:tc>
      </w:tr>
      <w:tr w:rsidR="00274D91" w:rsidRPr="00274D91" w:rsidTr="00274D91">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274D91" w:rsidRPr="00274D91" w:rsidRDefault="00274D91" w:rsidP="00274D91">
            <w:pPr>
              <w:jc w:val="center"/>
            </w:pPr>
            <w:r w:rsidRPr="00274D91">
              <w:t>27.</w:t>
            </w:r>
          </w:p>
        </w:tc>
        <w:tc>
          <w:tcPr>
            <w:tcW w:w="4722"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both"/>
            </w:pPr>
            <w:r w:rsidRPr="00274D91">
              <w:t>Перевозка грузов тракторами на пневмоколесном ходу с прицепами грузоподъемностью 2 т на расстояние: I класс груза 6 км</w:t>
            </w:r>
          </w:p>
        </w:tc>
        <w:tc>
          <w:tcPr>
            <w:tcW w:w="1180"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center"/>
            </w:pPr>
            <w:r w:rsidRPr="00274D91">
              <w:t>1 т груза</w:t>
            </w:r>
          </w:p>
        </w:tc>
        <w:tc>
          <w:tcPr>
            <w:tcW w:w="1040"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right"/>
            </w:pPr>
            <w:r w:rsidRPr="00274D91">
              <w:t>48</w:t>
            </w:r>
          </w:p>
        </w:tc>
        <w:tc>
          <w:tcPr>
            <w:tcW w:w="1749"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both"/>
            </w:pPr>
            <w:r w:rsidRPr="00274D91">
              <w:t> </w:t>
            </w:r>
          </w:p>
        </w:tc>
      </w:tr>
      <w:tr w:rsidR="00274D91" w:rsidRPr="00274D91" w:rsidTr="00274D91">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274D91" w:rsidRPr="00274D91" w:rsidRDefault="00274D91" w:rsidP="00274D91">
            <w:pPr>
              <w:jc w:val="center"/>
            </w:pPr>
            <w:r w:rsidRPr="00274D91">
              <w:t>28.</w:t>
            </w:r>
          </w:p>
        </w:tc>
        <w:tc>
          <w:tcPr>
            <w:tcW w:w="4722"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both"/>
            </w:pPr>
            <w:r w:rsidRPr="00274D91">
              <w:t>Планировка площадей: механизированным способом, группа грунтов 1</w:t>
            </w:r>
          </w:p>
        </w:tc>
        <w:tc>
          <w:tcPr>
            <w:tcW w:w="1180"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center"/>
            </w:pPr>
            <w:r w:rsidRPr="00274D91">
              <w:t>м</w:t>
            </w:r>
            <w:proofErr w:type="gramStart"/>
            <w:r w:rsidRPr="00274D91">
              <w:rPr>
                <w:vertAlign w:val="superscript"/>
              </w:rPr>
              <w:t>2</w:t>
            </w:r>
            <w:proofErr w:type="gramEnd"/>
          </w:p>
        </w:tc>
        <w:tc>
          <w:tcPr>
            <w:tcW w:w="1040"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right"/>
            </w:pPr>
            <w:r w:rsidRPr="00274D91">
              <w:t>40</w:t>
            </w:r>
          </w:p>
        </w:tc>
        <w:tc>
          <w:tcPr>
            <w:tcW w:w="1749"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both"/>
            </w:pPr>
            <w:r w:rsidRPr="00274D91">
              <w:t> </w:t>
            </w:r>
          </w:p>
        </w:tc>
      </w:tr>
      <w:tr w:rsidR="00274D91" w:rsidRPr="00274D91" w:rsidTr="00274D91">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274D91" w:rsidRPr="00274D91" w:rsidRDefault="00274D91" w:rsidP="00274D91">
            <w:pPr>
              <w:jc w:val="center"/>
            </w:pPr>
            <w:r w:rsidRPr="00274D91">
              <w:t>29.</w:t>
            </w:r>
          </w:p>
        </w:tc>
        <w:tc>
          <w:tcPr>
            <w:tcW w:w="4722"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both"/>
            </w:pPr>
            <w:r w:rsidRPr="00274D91">
              <w:t>Установка дополнительных бетонных столбов</w:t>
            </w:r>
          </w:p>
        </w:tc>
        <w:tc>
          <w:tcPr>
            <w:tcW w:w="1180"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center"/>
            </w:pPr>
            <w:r w:rsidRPr="00274D91">
              <w:t>шт.</w:t>
            </w:r>
          </w:p>
        </w:tc>
        <w:tc>
          <w:tcPr>
            <w:tcW w:w="1040"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right"/>
            </w:pPr>
            <w:r w:rsidRPr="00274D91">
              <w:t>3</w:t>
            </w:r>
          </w:p>
        </w:tc>
        <w:tc>
          <w:tcPr>
            <w:tcW w:w="1749"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both"/>
            </w:pPr>
            <w:r w:rsidRPr="00274D91">
              <w:t> </w:t>
            </w:r>
          </w:p>
        </w:tc>
      </w:tr>
      <w:tr w:rsidR="00274D91" w:rsidRPr="00274D91" w:rsidTr="00274D91">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274D91" w:rsidRPr="00274D91" w:rsidRDefault="00274D91" w:rsidP="00274D91">
            <w:pPr>
              <w:jc w:val="center"/>
            </w:pPr>
            <w:r w:rsidRPr="00274D91">
              <w:t>30.</w:t>
            </w:r>
          </w:p>
        </w:tc>
        <w:tc>
          <w:tcPr>
            <w:tcW w:w="4722"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both"/>
            </w:pPr>
            <w:r w:rsidRPr="00274D91">
              <w:t>Монтаж площадок с настилом и ограждением из листовой, рифленой, просечной и круглой стали</w:t>
            </w:r>
          </w:p>
        </w:tc>
        <w:tc>
          <w:tcPr>
            <w:tcW w:w="1180"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center"/>
            </w:pPr>
            <w:r w:rsidRPr="00274D91">
              <w:t>т</w:t>
            </w:r>
          </w:p>
        </w:tc>
        <w:tc>
          <w:tcPr>
            <w:tcW w:w="1040"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right"/>
            </w:pPr>
            <w:r w:rsidRPr="00274D91">
              <w:t>0,062</w:t>
            </w:r>
          </w:p>
        </w:tc>
        <w:tc>
          <w:tcPr>
            <w:tcW w:w="1749"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both"/>
            </w:pPr>
            <w:r w:rsidRPr="00274D91">
              <w:t> </w:t>
            </w:r>
          </w:p>
        </w:tc>
      </w:tr>
      <w:tr w:rsidR="00274D91" w:rsidRPr="00274D91" w:rsidTr="00274D91">
        <w:trPr>
          <w:trHeight w:val="175"/>
        </w:trPr>
        <w:tc>
          <w:tcPr>
            <w:tcW w:w="9371" w:type="dxa"/>
            <w:gridSpan w:val="5"/>
            <w:tcBorders>
              <w:top w:val="single" w:sz="4" w:space="0" w:color="auto"/>
              <w:left w:val="single" w:sz="4" w:space="0" w:color="auto"/>
              <w:bottom w:val="single" w:sz="4" w:space="0" w:color="auto"/>
              <w:right w:val="single" w:sz="4" w:space="0" w:color="auto"/>
            </w:tcBorders>
            <w:shd w:val="clear" w:color="auto" w:fill="auto"/>
            <w:hideMark/>
          </w:tcPr>
          <w:p w:rsidR="00274D91" w:rsidRPr="00274D91" w:rsidRDefault="00274D91" w:rsidP="00274D91">
            <w:pPr>
              <w:jc w:val="both"/>
              <w:rPr>
                <w:b/>
                <w:bCs/>
              </w:rPr>
            </w:pPr>
            <w:r w:rsidRPr="00274D91">
              <w:rPr>
                <w:b/>
                <w:bCs/>
              </w:rPr>
              <w:t>Раздел 2. Материалы</w:t>
            </w:r>
          </w:p>
        </w:tc>
      </w:tr>
      <w:tr w:rsidR="00274D91" w:rsidRPr="00274D91" w:rsidTr="00274D91">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274D91" w:rsidRPr="00274D91" w:rsidRDefault="00274D91" w:rsidP="00274D91">
            <w:pPr>
              <w:jc w:val="center"/>
            </w:pPr>
            <w:r w:rsidRPr="00274D91">
              <w:t>31.</w:t>
            </w:r>
          </w:p>
        </w:tc>
        <w:tc>
          <w:tcPr>
            <w:tcW w:w="4722"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both"/>
            </w:pPr>
            <w:proofErr w:type="spellStart"/>
            <w:r w:rsidRPr="00274D91">
              <w:t>Праймер</w:t>
            </w:r>
            <w:proofErr w:type="spellEnd"/>
            <w:r w:rsidRPr="00274D91">
              <w:t xml:space="preserve"> битумный</w:t>
            </w:r>
          </w:p>
        </w:tc>
        <w:tc>
          <w:tcPr>
            <w:tcW w:w="1180"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center"/>
            </w:pPr>
            <w:r w:rsidRPr="00274D91">
              <w:t>т</w:t>
            </w:r>
          </w:p>
        </w:tc>
        <w:tc>
          <w:tcPr>
            <w:tcW w:w="1040"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right"/>
            </w:pPr>
            <w:r w:rsidRPr="00274D91">
              <w:t>0,3175</w:t>
            </w:r>
          </w:p>
        </w:tc>
        <w:tc>
          <w:tcPr>
            <w:tcW w:w="1749"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both"/>
            </w:pPr>
            <w:r w:rsidRPr="00274D91">
              <w:t> </w:t>
            </w:r>
          </w:p>
        </w:tc>
      </w:tr>
      <w:tr w:rsidR="00274D91" w:rsidRPr="00274D91" w:rsidTr="00274D91">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274D91" w:rsidRPr="00274D91" w:rsidRDefault="00274D91" w:rsidP="00274D91">
            <w:pPr>
              <w:jc w:val="center"/>
            </w:pPr>
            <w:r w:rsidRPr="00274D91">
              <w:t>32.</w:t>
            </w:r>
          </w:p>
        </w:tc>
        <w:tc>
          <w:tcPr>
            <w:tcW w:w="4722"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both"/>
            </w:pPr>
            <w:r w:rsidRPr="00274D91">
              <w:t>Кислород технический: газообразный</w:t>
            </w:r>
          </w:p>
        </w:tc>
        <w:tc>
          <w:tcPr>
            <w:tcW w:w="1180"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center"/>
            </w:pPr>
            <w:r w:rsidRPr="00274D91">
              <w:t>м</w:t>
            </w:r>
            <w:r w:rsidRPr="00274D91">
              <w:rPr>
                <w:vertAlign w:val="superscript"/>
              </w:rPr>
              <w:t>3</w:t>
            </w:r>
          </w:p>
        </w:tc>
        <w:tc>
          <w:tcPr>
            <w:tcW w:w="1040"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right"/>
            </w:pPr>
            <w:r w:rsidRPr="00274D91">
              <w:t>2,4849</w:t>
            </w:r>
          </w:p>
        </w:tc>
        <w:tc>
          <w:tcPr>
            <w:tcW w:w="1749"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both"/>
            </w:pPr>
            <w:r w:rsidRPr="00274D91">
              <w:t> </w:t>
            </w:r>
          </w:p>
        </w:tc>
      </w:tr>
      <w:tr w:rsidR="00274D91" w:rsidRPr="00274D91" w:rsidTr="00274D91">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274D91" w:rsidRPr="00274D91" w:rsidRDefault="00274D91" w:rsidP="00274D91">
            <w:pPr>
              <w:jc w:val="center"/>
            </w:pPr>
            <w:r w:rsidRPr="00274D91">
              <w:t>33.</w:t>
            </w:r>
          </w:p>
        </w:tc>
        <w:tc>
          <w:tcPr>
            <w:tcW w:w="4722"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both"/>
            </w:pPr>
            <w:r w:rsidRPr="00274D91">
              <w:t xml:space="preserve">Портландцемент общестроительного назначения </w:t>
            </w:r>
            <w:proofErr w:type="spellStart"/>
            <w:r w:rsidRPr="00274D91">
              <w:t>бездобавочный</w:t>
            </w:r>
            <w:proofErr w:type="spellEnd"/>
            <w:r w:rsidRPr="00274D91">
              <w:t>, марки: 400</w:t>
            </w:r>
          </w:p>
        </w:tc>
        <w:tc>
          <w:tcPr>
            <w:tcW w:w="1180"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center"/>
            </w:pPr>
            <w:r w:rsidRPr="00274D91">
              <w:t>т</w:t>
            </w:r>
          </w:p>
        </w:tc>
        <w:tc>
          <w:tcPr>
            <w:tcW w:w="1040"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right"/>
            </w:pPr>
            <w:r w:rsidRPr="00274D91">
              <w:t>0,0967</w:t>
            </w:r>
          </w:p>
        </w:tc>
        <w:tc>
          <w:tcPr>
            <w:tcW w:w="1749"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both"/>
            </w:pPr>
            <w:r w:rsidRPr="00274D91">
              <w:t> </w:t>
            </w:r>
          </w:p>
        </w:tc>
      </w:tr>
      <w:tr w:rsidR="00274D91" w:rsidRPr="00274D91" w:rsidTr="00274D91">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274D91" w:rsidRPr="00274D91" w:rsidRDefault="00274D91" w:rsidP="00274D91">
            <w:pPr>
              <w:jc w:val="center"/>
            </w:pPr>
            <w:r w:rsidRPr="00274D91">
              <w:lastRenderedPageBreak/>
              <w:t>34.</w:t>
            </w:r>
          </w:p>
        </w:tc>
        <w:tc>
          <w:tcPr>
            <w:tcW w:w="4722"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both"/>
            </w:pPr>
            <w:r w:rsidRPr="00274D91">
              <w:t>Электроды</w:t>
            </w:r>
          </w:p>
        </w:tc>
        <w:tc>
          <w:tcPr>
            <w:tcW w:w="1180"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center"/>
            </w:pPr>
            <w:r w:rsidRPr="00274D91">
              <w:t>т</w:t>
            </w:r>
          </w:p>
        </w:tc>
        <w:tc>
          <w:tcPr>
            <w:tcW w:w="1040"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right"/>
            </w:pPr>
            <w:r w:rsidRPr="00274D91">
              <w:t>0,0098</w:t>
            </w:r>
          </w:p>
        </w:tc>
        <w:tc>
          <w:tcPr>
            <w:tcW w:w="1749"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both"/>
            </w:pPr>
            <w:r w:rsidRPr="00274D91">
              <w:t> </w:t>
            </w:r>
          </w:p>
        </w:tc>
      </w:tr>
      <w:tr w:rsidR="00274D91" w:rsidRPr="00274D91" w:rsidTr="00274D91">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274D91" w:rsidRPr="00274D91" w:rsidRDefault="00274D91" w:rsidP="00274D91">
            <w:pPr>
              <w:jc w:val="center"/>
            </w:pPr>
            <w:r w:rsidRPr="00274D91">
              <w:t>35.</w:t>
            </w:r>
          </w:p>
        </w:tc>
        <w:tc>
          <w:tcPr>
            <w:tcW w:w="4722"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both"/>
            </w:pPr>
            <w:r w:rsidRPr="00274D91">
              <w:t>Пропан-бутан, смесь техническая</w:t>
            </w:r>
          </w:p>
        </w:tc>
        <w:tc>
          <w:tcPr>
            <w:tcW w:w="1180"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center"/>
            </w:pPr>
            <w:r w:rsidRPr="00274D91">
              <w:t>кг</w:t>
            </w:r>
          </w:p>
        </w:tc>
        <w:tc>
          <w:tcPr>
            <w:tcW w:w="1040"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right"/>
            </w:pPr>
            <w:r w:rsidRPr="00274D91">
              <w:t>0,8283</w:t>
            </w:r>
          </w:p>
        </w:tc>
        <w:tc>
          <w:tcPr>
            <w:tcW w:w="1749"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both"/>
            </w:pPr>
            <w:r w:rsidRPr="00274D91">
              <w:t> </w:t>
            </w:r>
          </w:p>
        </w:tc>
      </w:tr>
      <w:tr w:rsidR="00274D91" w:rsidRPr="00274D91" w:rsidTr="00274D91">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274D91" w:rsidRPr="00274D91" w:rsidRDefault="00274D91" w:rsidP="00274D91">
            <w:pPr>
              <w:jc w:val="center"/>
            </w:pPr>
            <w:r w:rsidRPr="00274D91">
              <w:t>36.</w:t>
            </w:r>
          </w:p>
        </w:tc>
        <w:tc>
          <w:tcPr>
            <w:tcW w:w="4722"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both"/>
            </w:pPr>
            <w:r w:rsidRPr="00274D91">
              <w:t xml:space="preserve">Люки чугунные: </w:t>
            </w:r>
            <w:proofErr w:type="gramStart"/>
            <w:r w:rsidRPr="00274D91">
              <w:t>тяжелый</w:t>
            </w:r>
            <w:proofErr w:type="gramEnd"/>
          </w:p>
        </w:tc>
        <w:tc>
          <w:tcPr>
            <w:tcW w:w="1180"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center"/>
            </w:pPr>
            <w:r w:rsidRPr="00274D91">
              <w:t>шт.</w:t>
            </w:r>
          </w:p>
        </w:tc>
        <w:tc>
          <w:tcPr>
            <w:tcW w:w="1040"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right"/>
            </w:pPr>
            <w:r w:rsidRPr="00274D91">
              <w:t>1</w:t>
            </w:r>
          </w:p>
        </w:tc>
        <w:tc>
          <w:tcPr>
            <w:tcW w:w="1749"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both"/>
            </w:pPr>
            <w:r w:rsidRPr="00274D91">
              <w:t> </w:t>
            </w:r>
          </w:p>
        </w:tc>
      </w:tr>
      <w:tr w:rsidR="00274D91" w:rsidRPr="00274D91" w:rsidTr="00274D91">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274D91" w:rsidRPr="00274D91" w:rsidRDefault="00274D91" w:rsidP="00274D91">
            <w:pPr>
              <w:jc w:val="center"/>
            </w:pPr>
            <w:r w:rsidRPr="00274D91">
              <w:t>37.</w:t>
            </w:r>
          </w:p>
        </w:tc>
        <w:tc>
          <w:tcPr>
            <w:tcW w:w="4722"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both"/>
            </w:pPr>
            <w:r w:rsidRPr="00274D91">
              <w:t>Доски обрезные</w:t>
            </w:r>
          </w:p>
        </w:tc>
        <w:tc>
          <w:tcPr>
            <w:tcW w:w="1180"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center"/>
            </w:pPr>
            <w:r w:rsidRPr="00274D91">
              <w:t>м</w:t>
            </w:r>
            <w:r w:rsidRPr="00274D91">
              <w:rPr>
                <w:vertAlign w:val="superscript"/>
              </w:rPr>
              <w:t>3</w:t>
            </w:r>
          </w:p>
        </w:tc>
        <w:tc>
          <w:tcPr>
            <w:tcW w:w="1040"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right"/>
            </w:pPr>
            <w:r w:rsidRPr="00274D91">
              <w:t>1,08</w:t>
            </w:r>
          </w:p>
        </w:tc>
        <w:tc>
          <w:tcPr>
            <w:tcW w:w="1749"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both"/>
            </w:pPr>
            <w:r w:rsidRPr="00274D91">
              <w:t> </w:t>
            </w:r>
          </w:p>
        </w:tc>
      </w:tr>
      <w:tr w:rsidR="00274D91" w:rsidRPr="00274D91" w:rsidTr="00274D91">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274D91" w:rsidRPr="00274D91" w:rsidRDefault="00274D91" w:rsidP="00274D91">
            <w:pPr>
              <w:jc w:val="center"/>
            </w:pPr>
            <w:r w:rsidRPr="00274D91">
              <w:t>38.</w:t>
            </w:r>
          </w:p>
        </w:tc>
        <w:tc>
          <w:tcPr>
            <w:tcW w:w="4722"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both"/>
            </w:pPr>
            <w:r w:rsidRPr="00274D91">
              <w:t xml:space="preserve">Проволока </w:t>
            </w:r>
            <w:r w:rsidRPr="00274D91">
              <w:rPr>
                <w:lang w:val="en-US"/>
              </w:rPr>
              <w:t>ø</w:t>
            </w:r>
            <w:r w:rsidRPr="00274D91">
              <w:t>3</w:t>
            </w:r>
          </w:p>
        </w:tc>
        <w:tc>
          <w:tcPr>
            <w:tcW w:w="1180"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center"/>
            </w:pPr>
            <w:r w:rsidRPr="00274D91">
              <w:t>м</w:t>
            </w:r>
          </w:p>
        </w:tc>
        <w:tc>
          <w:tcPr>
            <w:tcW w:w="1040"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right"/>
            </w:pPr>
            <w:r w:rsidRPr="00274D91">
              <w:t>72</w:t>
            </w:r>
          </w:p>
        </w:tc>
        <w:tc>
          <w:tcPr>
            <w:tcW w:w="1749"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both"/>
            </w:pPr>
            <w:r w:rsidRPr="00274D91">
              <w:t> </w:t>
            </w:r>
          </w:p>
        </w:tc>
      </w:tr>
      <w:tr w:rsidR="00274D91" w:rsidRPr="00274D91" w:rsidTr="00274D91">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274D91" w:rsidRPr="00274D91" w:rsidRDefault="00274D91" w:rsidP="00274D91">
            <w:pPr>
              <w:jc w:val="center"/>
            </w:pPr>
            <w:r w:rsidRPr="00274D91">
              <w:t>39.</w:t>
            </w:r>
          </w:p>
        </w:tc>
        <w:tc>
          <w:tcPr>
            <w:tcW w:w="4722"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both"/>
            </w:pPr>
            <w:r w:rsidRPr="00274D91">
              <w:t xml:space="preserve">Арматура </w:t>
            </w:r>
            <w:r w:rsidRPr="00274D91">
              <w:rPr>
                <w:lang w:val="en-US"/>
              </w:rPr>
              <w:t>ø</w:t>
            </w:r>
            <w:r w:rsidRPr="00274D91">
              <w:t>12</w:t>
            </w:r>
          </w:p>
        </w:tc>
        <w:tc>
          <w:tcPr>
            <w:tcW w:w="1180"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center"/>
            </w:pPr>
            <w:r w:rsidRPr="00274D91">
              <w:t>м</w:t>
            </w:r>
          </w:p>
        </w:tc>
        <w:tc>
          <w:tcPr>
            <w:tcW w:w="1040"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right"/>
            </w:pPr>
            <w:r w:rsidRPr="00274D91">
              <w:t>192</w:t>
            </w:r>
          </w:p>
        </w:tc>
        <w:tc>
          <w:tcPr>
            <w:tcW w:w="1749"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both"/>
            </w:pPr>
            <w:r w:rsidRPr="00274D91">
              <w:t> </w:t>
            </w:r>
          </w:p>
        </w:tc>
      </w:tr>
      <w:tr w:rsidR="00274D91" w:rsidRPr="00274D91" w:rsidTr="00274D91">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274D91" w:rsidRPr="00274D91" w:rsidRDefault="00274D91" w:rsidP="00274D91">
            <w:pPr>
              <w:jc w:val="center"/>
            </w:pPr>
            <w:r w:rsidRPr="00274D91">
              <w:t>40.</w:t>
            </w:r>
          </w:p>
        </w:tc>
        <w:tc>
          <w:tcPr>
            <w:tcW w:w="4722"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both"/>
            </w:pPr>
            <w:r w:rsidRPr="00274D91">
              <w:t xml:space="preserve">Арматура </w:t>
            </w:r>
            <w:r w:rsidRPr="00274D91">
              <w:rPr>
                <w:lang w:val="en-US"/>
              </w:rPr>
              <w:t>ø</w:t>
            </w:r>
            <w:r w:rsidRPr="00274D91">
              <w:t>8</w:t>
            </w:r>
          </w:p>
        </w:tc>
        <w:tc>
          <w:tcPr>
            <w:tcW w:w="1180"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center"/>
            </w:pPr>
            <w:r w:rsidRPr="00274D91">
              <w:t>м</w:t>
            </w:r>
          </w:p>
        </w:tc>
        <w:tc>
          <w:tcPr>
            <w:tcW w:w="1040"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right"/>
            </w:pPr>
            <w:r w:rsidRPr="00274D91">
              <w:t>39</w:t>
            </w:r>
          </w:p>
        </w:tc>
        <w:tc>
          <w:tcPr>
            <w:tcW w:w="1749"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both"/>
            </w:pPr>
            <w:r w:rsidRPr="00274D91">
              <w:t> </w:t>
            </w:r>
          </w:p>
        </w:tc>
      </w:tr>
      <w:tr w:rsidR="00274D91" w:rsidRPr="00274D91" w:rsidTr="00274D91">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274D91" w:rsidRPr="00274D91" w:rsidRDefault="00274D91" w:rsidP="00274D91">
            <w:pPr>
              <w:jc w:val="center"/>
            </w:pPr>
            <w:r w:rsidRPr="00274D91">
              <w:t>41.</w:t>
            </w:r>
          </w:p>
        </w:tc>
        <w:tc>
          <w:tcPr>
            <w:tcW w:w="4722"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both"/>
            </w:pPr>
            <w:r w:rsidRPr="00274D91">
              <w:t xml:space="preserve">Проволока вязальная </w:t>
            </w:r>
            <w:r w:rsidRPr="00274D91">
              <w:rPr>
                <w:lang w:val="en-US"/>
              </w:rPr>
              <w:t>ø</w:t>
            </w:r>
            <w:r w:rsidRPr="00274D91">
              <w:t>2</w:t>
            </w:r>
          </w:p>
        </w:tc>
        <w:tc>
          <w:tcPr>
            <w:tcW w:w="1180"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center"/>
            </w:pPr>
            <w:r w:rsidRPr="00274D91">
              <w:t>м</w:t>
            </w:r>
          </w:p>
        </w:tc>
        <w:tc>
          <w:tcPr>
            <w:tcW w:w="1040"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right"/>
            </w:pPr>
            <w:r w:rsidRPr="00274D91">
              <w:t>50</w:t>
            </w:r>
          </w:p>
        </w:tc>
        <w:tc>
          <w:tcPr>
            <w:tcW w:w="1749"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both"/>
            </w:pPr>
            <w:r w:rsidRPr="00274D91">
              <w:t> </w:t>
            </w:r>
          </w:p>
        </w:tc>
      </w:tr>
      <w:tr w:rsidR="00274D91" w:rsidRPr="00274D91" w:rsidTr="00274D91">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274D91" w:rsidRPr="00274D91" w:rsidRDefault="00274D91" w:rsidP="00274D91">
            <w:pPr>
              <w:jc w:val="center"/>
            </w:pPr>
            <w:r w:rsidRPr="00274D91">
              <w:t>42.</w:t>
            </w:r>
          </w:p>
        </w:tc>
        <w:tc>
          <w:tcPr>
            <w:tcW w:w="4722"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both"/>
            </w:pPr>
            <w:r w:rsidRPr="00274D91">
              <w:t>Балки бетонные ФБ6-1</w:t>
            </w:r>
          </w:p>
        </w:tc>
        <w:tc>
          <w:tcPr>
            <w:tcW w:w="1180"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center"/>
            </w:pPr>
            <w:r w:rsidRPr="00274D91">
              <w:t>шт.</w:t>
            </w:r>
          </w:p>
        </w:tc>
        <w:tc>
          <w:tcPr>
            <w:tcW w:w="1040"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right"/>
            </w:pPr>
            <w:r w:rsidRPr="00274D91">
              <w:t>5</w:t>
            </w:r>
          </w:p>
        </w:tc>
        <w:tc>
          <w:tcPr>
            <w:tcW w:w="1749"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both"/>
            </w:pPr>
            <w:r w:rsidRPr="00274D91">
              <w:t> </w:t>
            </w:r>
          </w:p>
        </w:tc>
      </w:tr>
      <w:tr w:rsidR="00274D91" w:rsidRPr="00274D91" w:rsidTr="00274D91">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274D91" w:rsidRPr="00274D91" w:rsidRDefault="00274D91" w:rsidP="00274D91">
            <w:pPr>
              <w:jc w:val="center"/>
            </w:pPr>
            <w:r w:rsidRPr="00274D91">
              <w:t>43.</w:t>
            </w:r>
          </w:p>
        </w:tc>
        <w:tc>
          <w:tcPr>
            <w:tcW w:w="4722"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both"/>
            </w:pPr>
            <w:r w:rsidRPr="00274D91">
              <w:t>Плиты перекрытия железобетонные ПК60.15-8</w:t>
            </w:r>
          </w:p>
        </w:tc>
        <w:tc>
          <w:tcPr>
            <w:tcW w:w="1180"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center"/>
            </w:pPr>
            <w:r w:rsidRPr="00274D91">
              <w:t>шт.</w:t>
            </w:r>
          </w:p>
        </w:tc>
        <w:tc>
          <w:tcPr>
            <w:tcW w:w="1040"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right"/>
            </w:pPr>
            <w:r w:rsidRPr="00274D91">
              <w:t>4</w:t>
            </w:r>
          </w:p>
        </w:tc>
        <w:tc>
          <w:tcPr>
            <w:tcW w:w="1749"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both"/>
            </w:pPr>
            <w:r w:rsidRPr="00274D91">
              <w:t> </w:t>
            </w:r>
          </w:p>
        </w:tc>
      </w:tr>
      <w:tr w:rsidR="00274D91" w:rsidRPr="00274D91" w:rsidTr="00274D91">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274D91" w:rsidRPr="00274D91" w:rsidRDefault="00274D91" w:rsidP="00274D91">
            <w:pPr>
              <w:jc w:val="center"/>
            </w:pPr>
            <w:r w:rsidRPr="00274D91">
              <w:t>44.</w:t>
            </w:r>
          </w:p>
        </w:tc>
        <w:tc>
          <w:tcPr>
            <w:tcW w:w="4722"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both"/>
            </w:pPr>
            <w:r w:rsidRPr="00274D91">
              <w:t>Бетон тяжелый, (М100)</w:t>
            </w:r>
          </w:p>
        </w:tc>
        <w:tc>
          <w:tcPr>
            <w:tcW w:w="1180"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center"/>
            </w:pPr>
            <w:r w:rsidRPr="00274D91">
              <w:t>м</w:t>
            </w:r>
            <w:r w:rsidRPr="00274D91">
              <w:rPr>
                <w:vertAlign w:val="superscript"/>
              </w:rPr>
              <w:t>3</w:t>
            </w:r>
          </w:p>
        </w:tc>
        <w:tc>
          <w:tcPr>
            <w:tcW w:w="1040"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right"/>
            </w:pPr>
            <w:r w:rsidRPr="00274D91">
              <w:t>2,944</w:t>
            </w:r>
          </w:p>
        </w:tc>
        <w:tc>
          <w:tcPr>
            <w:tcW w:w="1749"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both"/>
            </w:pPr>
            <w:r w:rsidRPr="00274D91">
              <w:t> </w:t>
            </w:r>
          </w:p>
        </w:tc>
      </w:tr>
      <w:tr w:rsidR="00274D91" w:rsidRPr="00274D91" w:rsidTr="00274D91">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274D91" w:rsidRPr="00274D91" w:rsidRDefault="00274D91" w:rsidP="00274D91">
            <w:pPr>
              <w:jc w:val="center"/>
            </w:pPr>
            <w:r w:rsidRPr="00274D91">
              <w:t>45.</w:t>
            </w:r>
          </w:p>
        </w:tc>
        <w:tc>
          <w:tcPr>
            <w:tcW w:w="4722"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both"/>
            </w:pPr>
            <w:r w:rsidRPr="00274D91">
              <w:t>Кирпич керамический одинарный, размером 250х120х65 мм, марка: 100</w:t>
            </w:r>
          </w:p>
        </w:tc>
        <w:tc>
          <w:tcPr>
            <w:tcW w:w="1180"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center"/>
            </w:pPr>
            <w:r w:rsidRPr="00274D91">
              <w:t>шт.</w:t>
            </w:r>
          </w:p>
        </w:tc>
        <w:tc>
          <w:tcPr>
            <w:tcW w:w="1040"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right"/>
            </w:pPr>
            <w:r w:rsidRPr="00274D91">
              <w:t>494</w:t>
            </w:r>
          </w:p>
        </w:tc>
        <w:tc>
          <w:tcPr>
            <w:tcW w:w="1749"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both"/>
            </w:pPr>
            <w:r w:rsidRPr="00274D91">
              <w:t> </w:t>
            </w:r>
          </w:p>
        </w:tc>
      </w:tr>
      <w:tr w:rsidR="00274D91" w:rsidRPr="00274D91" w:rsidTr="00274D91">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274D91" w:rsidRPr="00274D91" w:rsidRDefault="00274D91" w:rsidP="00274D91">
            <w:pPr>
              <w:jc w:val="center"/>
            </w:pPr>
            <w:r w:rsidRPr="00274D91">
              <w:t>46.</w:t>
            </w:r>
          </w:p>
        </w:tc>
        <w:tc>
          <w:tcPr>
            <w:tcW w:w="4722"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both"/>
            </w:pPr>
            <w:r w:rsidRPr="00274D91">
              <w:t>Щебень из природного камня для строительных работ марка: 200, фракция 5 (3) - 10 мм</w:t>
            </w:r>
          </w:p>
        </w:tc>
        <w:tc>
          <w:tcPr>
            <w:tcW w:w="1180"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center"/>
            </w:pPr>
            <w:r w:rsidRPr="00274D91">
              <w:t>м</w:t>
            </w:r>
            <w:r w:rsidRPr="00274D91">
              <w:rPr>
                <w:vertAlign w:val="superscript"/>
              </w:rPr>
              <w:t>3</w:t>
            </w:r>
          </w:p>
        </w:tc>
        <w:tc>
          <w:tcPr>
            <w:tcW w:w="1040"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right"/>
            </w:pPr>
            <w:r w:rsidRPr="00274D91">
              <w:t>0,0951</w:t>
            </w:r>
          </w:p>
        </w:tc>
        <w:tc>
          <w:tcPr>
            <w:tcW w:w="1749"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both"/>
            </w:pPr>
            <w:r w:rsidRPr="00274D91">
              <w:t> </w:t>
            </w:r>
          </w:p>
        </w:tc>
      </w:tr>
      <w:tr w:rsidR="00274D91" w:rsidRPr="00274D91" w:rsidTr="00274D91">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274D91" w:rsidRPr="00274D91" w:rsidRDefault="00274D91" w:rsidP="00274D91">
            <w:pPr>
              <w:jc w:val="center"/>
            </w:pPr>
            <w:r w:rsidRPr="00274D91">
              <w:t>47.</w:t>
            </w:r>
          </w:p>
        </w:tc>
        <w:tc>
          <w:tcPr>
            <w:tcW w:w="4722"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both"/>
            </w:pPr>
            <w:r w:rsidRPr="00274D91">
              <w:t>Песок природный для строительных: растворов мелкий</w:t>
            </w:r>
          </w:p>
        </w:tc>
        <w:tc>
          <w:tcPr>
            <w:tcW w:w="1180" w:type="dxa"/>
            <w:tcBorders>
              <w:top w:val="nil"/>
              <w:left w:val="nil"/>
              <w:bottom w:val="single" w:sz="4" w:space="0" w:color="auto"/>
              <w:right w:val="single" w:sz="4" w:space="0" w:color="auto"/>
            </w:tcBorders>
            <w:shd w:val="clear" w:color="auto" w:fill="auto"/>
            <w:hideMark/>
          </w:tcPr>
          <w:p w:rsidR="00274D91" w:rsidRPr="00274D91" w:rsidRDefault="00274D91" w:rsidP="00274D91">
            <w:pPr>
              <w:jc w:val="center"/>
            </w:pPr>
            <w:r w:rsidRPr="00274D91">
              <w:t>м</w:t>
            </w:r>
            <w:r w:rsidRPr="00274D91">
              <w:rPr>
                <w:vertAlign w:val="superscript"/>
              </w:rPr>
              <w:t>3</w:t>
            </w:r>
          </w:p>
        </w:tc>
        <w:tc>
          <w:tcPr>
            <w:tcW w:w="1040"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right"/>
            </w:pPr>
            <w:r w:rsidRPr="00274D91">
              <w:t>0,3535</w:t>
            </w:r>
          </w:p>
        </w:tc>
        <w:tc>
          <w:tcPr>
            <w:tcW w:w="1749" w:type="dxa"/>
            <w:tcBorders>
              <w:top w:val="nil"/>
              <w:left w:val="nil"/>
              <w:bottom w:val="single" w:sz="4" w:space="0" w:color="auto"/>
              <w:right w:val="single" w:sz="4" w:space="0" w:color="auto"/>
            </w:tcBorders>
            <w:shd w:val="clear" w:color="auto" w:fill="auto"/>
            <w:noWrap/>
            <w:hideMark/>
          </w:tcPr>
          <w:p w:rsidR="00274D91" w:rsidRPr="00274D91" w:rsidRDefault="00274D91" w:rsidP="00274D91">
            <w:pPr>
              <w:jc w:val="both"/>
            </w:pPr>
            <w:r w:rsidRPr="00274D91">
              <w:t> </w:t>
            </w:r>
          </w:p>
        </w:tc>
      </w:tr>
    </w:tbl>
    <w:p w:rsidR="00274D91" w:rsidRPr="00274D91" w:rsidRDefault="00274D91" w:rsidP="00274D91">
      <w:pPr>
        <w:ind w:firstLine="709"/>
        <w:jc w:val="both"/>
      </w:pPr>
    </w:p>
    <w:p w:rsidR="00274D91" w:rsidRPr="00274D91" w:rsidRDefault="00274D91" w:rsidP="00274D91">
      <w:pPr>
        <w:ind w:left="960" w:hanging="251"/>
        <w:jc w:val="both"/>
        <w:rPr>
          <w:b/>
        </w:rPr>
      </w:pPr>
      <w:r w:rsidRPr="00274D91">
        <w:rPr>
          <w:b/>
        </w:rPr>
        <w:t>2. Общие требования к выполняемым работам.</w:t>
      </w:r>
    </w:p>
    <w:p w:rsidR="00274D91" w:rsidRPr="00274D91" w:rsidRDefault="00274D91" w:rsidP="00274D91">
      <w:pPr>
        <w:ind w:firstLine="709"/>
        <w:jc w:val="both"/>
        <w:rPr>
          <w:spacing w:val="-10"/>
        </w:rPr>
      </w:pPr>
      <w:r w:rsidRPr="00274D91">
        <w:t>2.1.Выполняемые работы должны соответствовать объемам работ, представленным заказчиком в утвержденной сметной документации и требованиям нормативных документов.</w:t>
      </w:r>
    </w:p>
    <w:p w:rsidR="00274D91" w:rsidRPr="00274D91" w:rsidRDefault="00274D91" w:rsidP="00274D91">
      <w:pPr>
        <w:ind w:firstLine="709"/>
        <w:jc w:val="both"/>
        <w:rPr>
          <w:bCs/>
        </w:rPr>
      </w:pPr>
      <w:r w:rsidRPr="00274D91">
        <w:rPr>
          <w:bCs/>
        </w:rPr>
        <w:t xml:space="preserve">2.2. Все поставляемые материалы должны быть новыми и иметь соответствующие сертификаты, технические паспорта и другие документы, </w:t>
      </w:r>
      <w:proofErr w:type="gramStart"/>
      <w:r w:rsidRPr="00274D91">
        <w:rPr>
          <w:bCs/>
        </w:rPr>
        <w:t>удостоверяющих</w:t>
      </w:r>
      <w:proofErr w:type="gramEnd"/>
      <w:r w:rsidRPr="00274D91">
        <w:rPr>
          <w:bCs/>
        </w:rPr>
        <w:t xml:space="preserve"> качество. Качественные показатели материалов, используемых при выполнении работ, должны соответствовать  ГОСТ.</w:t>
      </w:r>
    </w:p>
    <w:p w:rsidR="00274D91" w:rsidRPr="00274D91" w:rsidRDefault="00274D91" w:rsidP="00274D91">
      <w:pPr>
        <w:ind w:firstLine="709"/>
        <w:jc w:val="both"/>
        <w:rPr>
          <w:bCs/>
        </w:rPr>
      </w:pPr>
      <w:r w:rsidRPr="00274D91">
        <w:rPr>
          <w:bCs/>
        </w:rPr>
        <w:t xml:space="preserve">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Подрядчик несёт ответственность за соответствие используемых материалов государственным стандартам и техническим условиям. </w:t>
      </w:r>
    </w:p>
    <w:p w:rsidR="00274D91" w:rsidRPr="00274D91" w:rsidRDefault="00274D91" w:rsidP="00274D91">
      <w:pPr>
        <w:ind w:firstLine="709"/>
        <w:jc w:val="both"/>
      </w:pPr>
      <w:r w:rsidRPr="00274D91">
        <w:t>2.3.При выполнении работ  Подрядчик должен обеспечить: соблюдение норм и правил охраны окружающей среды, требований безопасности, охраны труда и санитарно-гигиенического режима, обеспечение выполнения правил пожарной безопасности.</w:t>
      </w:r>
    </w:p>
    <w:p w:rsidR="00274D91" w:rsidRPr="00274D91" w:rsidRDefault="00274D91" w:rsidP="00274D91">
      <w:pPr>
        <w:ind w:firstLine="709"/>
        <w:jc w:val="both"/>
      </w:pPr>
      <w:r w:rsidRPr="00274D91">
        <w:t>2.4. Подрядчиком назначается ответственное лицо за проведение работ и соблюдение вышеуказанных правил (копия приказа о назначении представляется Заказчику).</w:t>
      </w:r>
    </w:p>
    <w:p w:rsidR="00274D91" w:rsidRPr="00274D91" w:rsidRDefault="00274D91" w:rsidP="00274D91">
      <w:pPr>
        <w:ind w:firstLine="709"/>
        <w:jc w:val="both"/>
      </w:pPr>
      <w:r w:rsidRPr="00274D91">
        <w:rPr>
          <w:bCs/>
        </w:rPr>
        <w:t>2.5. Подрядчик должен соблюдать</w:t>
      </w:r>
      <w:r w:rsidRPr="00274D91">
        <w:t xml:space="preserve"> правила привлечения и использования иностранной рабочей силы, установленные законодательством Российской Федерации и нормативными правовыми актами Алтайского края.</w:t>
      </w:r>
    </w:p>
    <w:p w:rsidR="00274D91" w:rsidRPr="00274D91" w:rsidRDefault="00274D91" w:rsidP="00274D91">
      <w:pPr>
        <w:ind w:firstLine="709"/>
        <w:jc w:val="both"/>
      </w:pPr>
      <w:r w:rsidRPr="00274D91">
        <w:t>2.6. Осуществление экологических мероприятий в соответствии с законодательными и нормативными правовыми актами РФ и Алтайского края.</w:t>
      </w:r>
    </w:p>
    <w:p w:rsidR="00274D91" w:rsidRPr="00274D91" w:rsidRDefault="00274D91" w:rsidP="00274D91">
      <w:pPr>
        <w:ind w:firstLine="709"/>
        <w:jc w:val="both"/>
      </w:pPr>
    </w:p>
    <w:p w:rsidR="00274D91" w:rsidRPr="00274D91" w:rsidRDefault="00274D91" w:rsidP="00274D91">
      <w:pPr>
        <w:ind w:firstLine="709"/>
        <w:jc w:val="both"/>
        <w:rPr>
          <w:b/>
        </w:rPr>
      </w:pPr>
      <w:r w:rsidRPr="00274D91">
        <w:rPr>
          <w:b/>
        </w:rPr>
        <w:t>3. Требования к технологии и методам производства работ, организационно-технологическим схемам производства работ, безопасности выполняемых работ.</w:t>
      </w:r>
    </w:p>
    <w:p w:rsidR="00274D91" w:rsidRPr="00274D91" w:rsidRDefault="00274D91" w:rsidP="00274D91">
      <w:pPr>
        <w:ind w:firstLine="709"/>
        <w:jc w:val="both"/>
      </w:pPr>
      <w:r w:rsidRPr="00274D91">
        <w:t>3.1. Работы должны производиться в соответствии с требованиями:</w:t>
      </w:r>
    </w:p>
    <w:p w:rsidR="00274D91" w:rsidRPr="00274D91" w:rsidRDefault="00274D91" w:rsidP="00274D91">
      <w:pPr>
        <w:ind w:firstLine="709"/>
        <w:jc w:val="both"/>
      </w:pPr>
      <w:proofErr w:type="spellStart"/>
      <w:r w:rsidRPr="00274D91">
        <w:t>СНиП</w:t>
      </w:r>
      <w:proofErr w:type="spellEnd"/>
      <w:r w:rsidRPr="00274D91">
        <w:t xml:space="preserve">  12-03-2001. «Безопасность труда в строительстве. Часть 1. Общие требования»;</w:t>
      </w:r>
    </w:p>
    <w:p w:rsidR="00274D91" w:rsidRPr="00274D91" w:rsidRDefault="00274D91" w:rsidP="00274D91">
      <w:pPr>
        <w:ind w:firstLine="709"/>
        <w:jc w:val="both"/>
      </w:pPr>
      <w:proofErr w:type="spellStart"/>
      <w:r w:rsidRPr="00274D91">
        <w:lastRenderedPageBreak/>
        <w:t>СНиП</w:t>
      </w:r>
      <w:proofErr w:type="spellEnd"/>
      <w:r w:rsidRPr="00274D91">
        <w:t xml:space="preserve">  12-04-2002.  «Безопасность труда в строительстве. Часть 2. Строительное производство».</w:t>
      </w:r>
    </w:p>
    <w:p w:rsidR="00274D91" w:rsidRPr="00274D91" w:rsidRDefault="00274D91" w:rsidP="00274D91">
      <w:pPr>
        <w:ind w:firstLine="709"/>
        <w:jc w:val="both"/>
      </w:pPr>
      <w:r w:rsidRPr="00274D91">
        <w:rPr>
          <w:bCs/>
        </w:rPr>
        <w:t xml:space="preserve">3.2. В организации должна существовать </w:t>
      </w:r>
      <w:r w:rsidRPr="00274D91">
        <w:t xml:space="preserve">система контроля качества  выполненных работ. </w:t>
      </w:r>
    </w:p>
    <w:p w:rsidR="00274D91" w:rsidRPr="00274D91" w:rsidRDefault="00274D91" w:rsidP="00274D91">
      <w:pPr>
        <w:ind w:firstLine="709"/>
        <w:jc w:val="both"/>
      </w:pPr>
      <w:r w:rsidRPr="00274D91">
        <w:rPr>
          <w:bCs/>
        </w:rPr>
        <w:t>3.3. Подрядчик обязан безвозмездно исправить по требованию заказчика все выявленные недостатки</w:t>
      </w:r>
      <w:r w:rsidRPr="00274D91">
        <w:t>, если в процессе выполнения работ подрядчик допустил отступление от условий контракта, ухудшившее качество работ, в согласованные сроки.</w:t>
      </w:r>
    </w:p>
    <w:p w:rsidR="00274D91" w:rsidRPr="00274D91" w:rsidRDefault="00274D91" w:rsidP="00274D91">
      <w:pPr>
        <w:ind w:firstLine="709"/>
        <w:jc w:val="both"/>
        <w:rPr>
          <w:bCs/>
        </w:rPr>
      </w:pPr>
      <w:r w:rsidRPr="00274D91">
        <w:t xml:space="preserve">3.4. </w:t>
      </w:r>
      <w:r w:rsidRPr="00274D91">
        <w:rPr>
          <w:bCs/>
        </w:rPr>
        <w:t>Безопасность выполняемых работ должна соответствовать требованиям Трудового кодекса Российской Федерации.</w:t>
      </w:r>
    </w:p>
    <w:p w:rsidR="00274D91" w:rsidRPr="00274D91" w:rsidRDefault="00274D91" w:rsidP="00274D91">
      <w:pPr>
        <w:ind w:firstLine="709"/>
        <w:jc w:val="both"/>
        <w:rPr>
          <w:bCs/>
        </w:rPr>
      </w:pPr>
      <w:r w:rsidRPr="00274D91">
        <w:rPr>
          <w:bCs/>
        </w:rPr>
        <w:t>3.5. В случае если на любой из стадий выполнения работ будут обнаружены некачественно выполненные работы, подрядчик обязан за счет своих сил и средств, но без увеличения цены контракта, в кратчайший срок переделать выявленные некачественно выполненные работы, обеспечив их надлежащее качество и сдачу заказчику.</w:t>
      </w:r>
    </w:p>
    <w:p w:rsidR="00274D91" w:rsidRPr="00274D91" w:rsidRDefault="00274D91" w:rsidP="00274D91">
      <w:pPr>
        <w:ind w:left="11" w:firstLine="709"/>
        <w:jc w:val="both"/>
      </w:pPr>
    </w:p>
    <w:p w:rsidR="00AE6B93" w:rsidRPr="00666A21" w:rsidRDefault="00AE6B93" w:rsidP="00AE6B93">
      <w:pPr>
        <w:ind w:firstLine="708"/>
      </w:pPr>
    </w:p>
    <w:tbl>
      <w:tblPr>
        <w:tblW w:w="0" w:type="auto"/>
        <w:tblInd w:w="108" w:type="dxa"/>
        <w:tblLook w:val="00A0"/>
      </w:tblPr>
      <w:tblGrid>
        <w:gridCol w:w="4729"/>
        <w:gridCol w:w="4733"/>
      </w:tblGrid>
      <w:tr w:rsidR="00A30866" w:rsidRPr="00A30866" w:rsidTr="00B77C3E">
        <w:tc>
          <w:tcPr>
            <w:tcW w:w="4729" w:type="dxa"/>
          </w:tcPr>
          <w:p w:rsidR="00AE6B93" w:rsidRPr="00666A21" w:rsidRDefault="00AE6B93" w:rsidP="00B77C3E">
            <w:pPr>
              <w:pStyle w:val="ConsPlusNormal"/>
              <w:widowControl/>
              <w:ind w:firstLine="0"/>
              <w:jc w:val="both"/>
              <w:rPr>
                <w:rFonts w:ascii="Times New Roman" w:hAnsi="Times New Roman" w:cs="Times New Roman"/>
                <w:b/>
                <w:sz w:val="24"/>
                <w:szCs w:val="24"/>
              </w:rPr>
            </w:pPr>
            <w:r w:rsidRPr="00666A21">
              <w:rPr>
                <w:rFonts w:ascii="Times New Roman" w:hAnsi="Times New Roman" w:cs="Times New Roman"/>
                <w:b/>
                <w:sz w:val="24"/>
                <w:szCs w:val="24"/>
              </w:rPr>
              <w:t>З</w:t>
            </w:r>
            <w:r w:rsidR="00FE54DA" w:rsidRPr="00666A21">
              <w:rPr>
                <w:rFonts w:ascii="Times New Roman" w:hAnsi="Times New Roman" w:cs="Times New Roman"/>
                <w:b/>
                <w:sz w:val="24"/>
                <w:szCs w:val="24"/>
              </w:rPr>
              <w:t>АКАЗЧИК</w:t>
            </w:r>
          </w:p>
          <w:p w:rsidR="00AE6B93" w:rsidRPr="00666A21" w:rsidRDefault="00AE6B93" w:rsidP="00B77C3E">
            <w:pPr>
              <w:pStyle w:val="ConsPlusNormal"/>
              <w:widowControl/>
              <w:ind w:firstLine="0"/>
              <w:jc w:val="both"/>
              <w:rPr>
                <w:rFonts w:ascii="Times New Roman" w:hAnsi="Times New Roman" w:cs="Times New Roman"/>
                <w:sz w:val="24"/>
                <w:szCs w:val="24"/>
              </w:rPr>
            </w:pPr>
            <w:r w:rsidRPr="00666A21">
              <w:rPr>
                <w:rFonts w:ascii="Times New Roman" w:hAnsi="Times New Roman" w:cs="Times New Roman"/>
                <w:sz w:val="24"/>
                <w:szCs w:val="24"/>
              </w:rPr>
              <w:t xml:space="preserve">___________________ </w:t>
            </w:r>
          </w:p>
          <w:p w:rsidR="00AE6B93" w:rsidRPr="00666A21" w:rsidRDefault="00AE6B93" w:rsidP="00B77C3E">
            <w:pPr>
              <w:pStyle w:val="ConsPlusNormal"/>
              <w:widowControl/>
              <w:ind w:firstLine="0"/>
              <w:jc w:val="both"/>
              <w:rPr>
                <w:rFonts w:ascii="Times New Roman" w:hAnsi="Times New Roman" w:cs="Times New Roman"/>
                <w:sz w:val="24"/>
                <w:szCs w:val="24"/>
              </w:rPr>
            </w:pPr>
            <w:r w:rsidRPr="00666A21">
              <w:rPr>
                <w:rFonts w:ascii="Times New Roman" w:hAnsi="Times New Roman" w:cs="Times New Roman"/>
                <w:sz w:val="24"/>
                <w:szCs w:val="24"/>
              </w:rPr>
              <w:t>«___» ______ 20__ г.</w:t>
            </w:r>
          </w:p>
          <w:p w:rsidR="00AE6B93" w:rsidRPr="00666A21" w:rsidRDefault="00AE6B93" w:rsidP="00B77C3E">
            <w:pPr>
              <w:pStyle w:val="ConsPlusNormal"/>
              <w:widowControl/>
              <w:ind w:firstLine="0"/>
              <w:jc w:val="both"/>
              <w:rPr>
                <w:rFonts w:ascii="Times New Roman" w:hAnsi="Times New Roman" w:cs="Times New Roman"/>
                <w:sz w:val="24"/>
                <w:szCs w:val="24"/>
              </w:rPr>
            </w:pPr>
            <w:r w:rsidRPr="00666A21">
              <w:rPr>
                <w:rFonts w:ascii="Times New Roman" w:hAnsi="Times New Roman" w:cs="Times New Roman"/>
                <w:sz w:val="24"/>
                <w:szCs w:val="24"/>
              </w:rPr>
              <w:t>М.П.</w:t>
            </w:r>
          </w:p>
        </w:tc>
        <w:tc>
          <w:tcPr>
            <w:tcW w:w="4733" w:type="dxa"/>
          </w:tcPr>
          <w:p w:rsidR="00AE6B93" w:rsidRPr="00666A21" w:rsidRDefault="00AE6B93" w:rsidP="00B77C3E">
            <w:pPr>
              <w:pStyle w:val="ConsPlusNormal"/>
              <w:widowControl/>
              <w:ind w:firstLine="0"/>
              <w:jc w:val="both"/>
              <w:rPr>
                <w:rFonts w:ascii="Times New Roman" w:hAnsi="Times New Roman" w:cs="Times New Roman"/>
                <w:b/>
                <w:sz w:val="24"/>
                <w:szCs w:val="24"/>
              </w:rPr>
            </w:pPr>
            <w:r w:rsidRPr="00666A21">
              <w:rPr>
                <w:rFonts w:ascii="Times New Roman" w:hAnsi="Times New Roman" w:cs="Times New Roman"/>
                <w:b/>
                <w:sz w:val="24"/>
                <w:szCs w:val="24"/>
              </w:rPr>
              <w:t>П</w:t>
            </w:r>
            <w:r w:rsidR="00FE54DA" w:rsidRPr="00666A21">
              <w:rPr>
                <w:rFonts w:ascii="Times New Roman" w:hAnsi="Times New Roman" w:cs="Times New Roman"/>
                <w:b/>
                <w:sz w:val="24"/>
                <w:szCs w:val="24"/>
              </w:rPr>
              <w:t>ОДРЯДЧИК</w:t>
            </w:r>
          </w:p>
          <w:p w:rsidR="00AE6B93" w:rsidRPr="00666A21" w:rsidRDefault="00AE6B93" w:rsidP="00B77C3E">
            <w:pPr>
              <w:pStyle w:val="ConsPlusNormal"/>
              <w:widowControl/>
              <w:ind w:firstLine="0"/>
              <w:jc w:val="both"/>
              <w:rPr>
                <w:rFonts w:ascii="Times New Roman" w:hAnsi="Times New Roman" w:cs="Times New Roman"/>
                <w:sz w:val="24"/>
                <w:szCs w:val="24"/>
              </w:rPr>
            </w:pPr>
            <w:r w:rsidRPr="00666A21">
              <w:rPr>
                <w:rFonts w:ascii="Times New Roman" w:hAnsi="Times New Roman" w:cs="Times New Roman"/>
                <w:sz w:val="24"/>
                <w:szCs w:val="24"/>
              </w:rPr>
              <w:t xml:space="preserve">____________________ </w:t>
            </w:r>
          </w:p>
          <w:p w:rsidR="00AE6B93" w:rsidRPr="00666A21" w:rsidRDefault="00AE6B93" w:rsidP="00B77C3E">
            <w:pPr>
              <w:pStyle w:val="ConsPlusNormal"/>
              <w:widowControl/>
              <w:ind w:firstLine="0"/>
              <w:jc w:val="both"/>
              <w:rPr>
                <w:rFonts w:ascii="Times New Roman" w:hAnsi="Times New Roman" w:cs="Times New Roman"/>
                <w:sz w:val="24"/>
                <w:szCs w:val="24"/>
              </w:rPr>
            </w:pPr>
            <w:r w:rsidRPr="00666A21">
              <w:rPr>
                <w:rFonts w:ascii="Times New Roman" w:hAnsi="Times New Roman" w:cs="Times New Roman"/>
                <w:sz w:val="24"/>
                <w:szCs w:val="24"/>
              </w:rPr>
              <w:t>«___»______ 20__ г.</w:t>
            </w:r>
          </w:p>
          <w:p w:rsidR="00AE6B93" w:rsidRPr="00A30866" w:rsidRDefault="00AE6B93" w:rsidP="00B77C3E">
            <w:pPr>
              <w:pStyle w:val="ConsPlusNormal"/>
              <w:widowControl/>
              <w:ind w:firstLine="0"/>
              <w:jc w:val="both"/>
              <w:rPr>
                <w:rFonts w:ascii="Times New Roman" w:hAnsi="Times New Roman" w:cs="Times New Roman"/>
                <w:sz w:val="24"/>
                <w:szCs w:val="24"/>
              </w:rPr>
            </w:pPr>
            <w:r w:rsidRPr="00666A21">
              <w:rPr>
                <w:rFonts w:ascii="Times New Roman" w:hAnsi="Times New Roman" w:cs="Times New Roman"/>
                <w:sz w:val="24"/>
                <w:szCs w:val="24"/>
              </w:rPr>
              <w:t>М.П.</w:t>
            </w:r>
          </w:p>
        </w:tc>
      </w:tr>
    </w:tbl>
    <w:p w:rsidR="000E6D3D" w:rsidRDefault="000E6D3D"/>
    <w:p w:rsidR="00274D91" w:rsidRDefault="00274D91"/>
    <w:p w:rsidR="00274D91" w:rsidRDefault="00274D91"/>
    <w:p w:rsidR="00274D91" w:rsidRDefault="00274D91"/>
    <w:p w:rsidR="00274D91" w:rsidRPr="00666A21" w:rsidRDefault="00274D91" w:rsidP="00274D91">
      <w:pPr>
        <w:ind w:left="5103"/>
        <w:jc w:val="right"/>
        <w:rPr>
          <w:b/>
          <w:i/>
        </w:rPr>
      </w:pPr>
      <w:r w:rsidRPr="00666A21">
        <w:rPr>
          <w:b/>
          <w:i/>
        </w:rPr>
        <w:t xml:space="preserve">Приложение № </w:t>
      </w:r>
      <w:r>
        <w:rPr>
          <w:b/>
          <w:i/>
        </w:rPr>
        <w:t>2</w:t>
      </w:r>
    </w:p>
    <w:p w:rsidR="00274D91" w:rsidRPr="00666A21" w:rsidRDefault="00274D91" w:rsidP="00274D91">
      <w:pPr>
        <w:pStyle w:val="ConsPlusNormal"/>
        <w:widowControl/>
        <w:tabs>
          <w:tab w:val="left" w:pos="5460"/>
        </w:tabs>
        <w:ind w:firstLine="0"/>
        <w:jc w:val="right"/>
        <w:rPr>
          <w:rFonts w:ascii="Times New Roman" w:hAnsi="Times New Roman" w:cs="Times New Roman"/>
          <w:b/>
          <w:i/>
          <w:sz w:val="24"/>
          <w:szCs w:val="24"/>
        </w:rPr>
      </w:pPr>
      <w:r w:rsidRPr="00666A21">
        <w:rPr>
          <w:rFonts w:ascii="Times New Roman" w:hAnsi="Times New Roman" w:cs="Times New Roman"/>
          <w:b/>
          <w:i/>
          <w:sz w:val="24"/>
          <w:szCs w:val="24"/>
        </w:rPr>
        <w:t>к Контракту №     __________</w:t>
      </w:r>
    </w:p>
    <w:p w:rsidR="00274D91" w:rsidRPr="00666A21" w:rsidRDefault="00274D91" w:rsidP="00274D91">
      <w:pPr>
        <w:ind w:left="5103"/>
        <w:jc w:val="right"/>
        <w:rPr>
          <w:b/>
          <w:i/>
        </w:rPr>
      </w:pPr>
      <w:r w:rsidRPr="00666A21">
        <w:rPr>
          <w:b/>
          <w:i/>
        </w:rPr>
        <w:t xml:space="preserve">  от «___» _______ 2020 </w:t>
      </w:r>
    </w:p>
    <w:p w:rsidR="00274D91" w:rsidRDefault="00274D91"/>
    <w:p w:rsidR="00274D91" w:rsidRDefault="00274D91"/>
    <w:p w:rsidR="00274D91" w:rsidRPr="006C1F8C" w:rsidRDefault="00274D91" w:rsidP="00274D91">
      <w:pPr>
        <w:jc w:val="center"/>
      </w:pPr>
      <w:r w:rsidRPr="006C1F8C">
        <w:t>Локальный сметный расчет</w:t>
      </w:r>
    </w:p>
    <w:p w:rsidR="00274D91" w:rsidRDefault="00274D91" w:rsidP="00274D91">
      <w:pPr>
        <w:jc w:val="center"/>
      </w:pPr>
      <w:r w:rsidRPr="006C1F8C">
        <w:t xml:space="preserve">на ремонт </w:t>
      </w:r>
      <w:r>
        <w:t xml:space="preserve">выгребной ямы в МБДОУ «Детский сад № 23 «Малышок», по адресу </w:t>
      </w:r>
    </w:p>
    <w:p w:rsidR="00274D91" w:rsidRPr="006C1F8C" w:rsidRDefault="00274D91" w:rsidP="00274D91">
      <w:pPr>
        <w:jc w:val="center"/>
      </w:pPr>
      <w:r>
        <w:t xml:space="preserve">ул. </w:t>
      </w:r>
      <w:proofErr w:type="gramStart"/>
      <w:r>
        <w:t>Спортивная</w:t>
      </w:r>
      <w:proofErr w:type="gramEnd"/>
      <w:r>
        <w:t>, 25А в г. Рубцовске</w:t>
      </w:r>
    </w:p>
    <w:p w:rsidR="00274D91" w:rsidRPr="00666A21" w:rsidRDefault="00274D91" w:rsidP="00274D91">
      <w:pPr>
        <w:ind w:firstLine="708"/>
      </w:pPr>
    </w:p>
    <w:tbl>
      <w:tblPr>
        <w:tblW w:w="0" w:type="auto"/>
        <w:tblInd w:w="108" w:type="dxa"/>
        <w:tblLook w:val="00A0"/>
      </w:tblPr>
      <w:tblGrid>
        <w:gridCol w:w="4729"/>
        <w:gridCol w:w="4733"/>
      </w:tblGrid>
      <w:tr w:rsidR="00274D91" w:rsidRPr="00A30866" w:rsidTr="007B45DE">
        <w:tc>
          <w:tcPr>
            <w:tcW w:w="4729" w:type="dxa"/>
          </w:tcPr>
          <w:p w:rsidR="00274D91" w:rsidRPr="00666A21" w:rsidRDefault="00274D91" w:rsidP="007B45DE">
            <w:pPr>
              <w:pStyle w:val="ConsPlusNormal"/>
              <w:widowControl/>
              <w:ind w:firstLine="0"/>
              <w:jc w:val="both"/>
              <w:rPr>
                <w:rFonts w:ascii="Times New Roman" w:hAnsi="Times New Roman" w:cs="Times New Roman"/>
                <w:b/>
                <w:sz w:val="24"/>
                <w:szCs w:val="24"/>
              </w:rPr>
            </w:pPr>
            <w:r w:rsidRPr="00666A21">
              <w:rPr>
                <w:rFonts w:ascii="Times New Roman" w:hAnsi="Times New Roman" w:cs="Times New Roman"/>
                <w:b/>
                <w:sz w:val="24"/>
                <w:szCs w:val="24"/>
              </w:rPr>
              <w:t>ЗАКАЗЧИК</w:t>
            </w:r>
          </w:p>
          <w:p w:rsidR="00274D91" w:rsidRPr="00666A21" w:rsidRDefault="00274D91" w:rsidP="007B45DE">
            <w:pPr>
              <w:pStyle w:val="ConsPlusNormal"/>
              <w:widowControl/>
              <w:ind w:firstLine="0"/>
              <w:jc w:val="both"/>
              <w:rPr>
                <w:rFonts w:ascii="Times New Roman" w:hAnsi="Times New Roman" w:cs="Times New Roman"/>
                <w:sz w:val="24"/>
                <w:szCs w:val="24"/>
              </w:rPr>
            </w:pPr>
            <w:r w:rsidRPr="00666A21">
              <w:rPr>
                <w:rFonts w:ascii="Times New Roman" w:hAnsi="Times New Roman" w:cs="Times New Roman"/>
                <w:sz w:val="24"/>
                <w:szCs w:val="24"/>
              </w:rPr>
              <w:t xml:space="preserve">___________________ </w:t>
            </w:r>
          </w:p>
          <w:p w:rsidR="00274D91" w:rsidRPr="00666A21" w:rsidRDefault="00274D91" w:rsidP="007B45DE">
            <w:pPr>
              <w:pStyle w:val="ConsPlusNormal"/>
              <w:widowControl/>
              <w:ind w:firstLine="0"/>
              <w:jc w:val="both"/>
              <w:rPr>
                <w:rFonts w:ascii="Times New Roman" w:hAnsi="Times New Roman" w:cs="Times New Roman"/>
                <w:sz w:val="24"/>
                <w:szCs w:val="24"/>
              </w:rPr>
            </w:pPr>
            <w:r w:rsidRPr="00666A21">
              <w:rPr>
                <w:rFonts w:ascii="Times New Roman" w:hAnsi="Times New Roman" w:cs="Times New Roman"/>
                <w:sz w:val="24"/>
                <w:szCs w:val="24"/>
              </w:rPr>
              <w:t>«___» ______ 20__ г.</w:t>
            </w:r>
          </w:p>
          <w:p w:rsidR="00274D91" w:rsidRPr="00666A21" w:rsidRDefault="00274D91" w:rsidP="007B45DE">
            <w:pPr>
              <w:pStyle w:val="ConsPlusNormal"/>
              <w:widowControl/>
              <w:ind w:firstLine="0"/>
              <w:jc w:val="both"/>
              <w:rPr>
                <w:rFonts w:ascii="Times New Roman" w:hAnsi="Times New Roman" w:cs="Times New Roman"/>
                <w:sz w:val="24"/>
                <w:szCs w:val="24"/>
              </w:rPr>
            </w:pPr>
            <w:r w:rsidRPr="00666A21">
              <w:rPr>
                <w:rFonts w:ascii="Times New Roman" w:hAnsi="Times New Roman" w:cs="Times New Roman"/>
                <w:sz w:val="24"/>
                <w:szCs w:val="24"/>
              </w:rPr>
              <w:t>М.П.</w:t>
            </w:r>
          </w:p>
        </w:tc>
        <w:tc>
          <w:tcPr>
            <w:tcW w:w="4733" w:type="dxa"/>
          </w:tcPr>
          <w:p w:rsidR="00274D91" w:rsidRPr="00666A21" w:rsidRDefault="00274D91" w:rsidP="007B45DE">
            <w:pPr>
              <w:pStyle w:val="ConsPlusNormal"/>
              <w:widowControl/>
              <w:ind w:firstLine="0"/>
              <w:jc w:val="both"/>
              <w:rPr>
                <w:rFonts w:ascii="Times New Roman" w:hAnsi="Times New Roman" w:cs="Times New Roman"/>
                <w:b/>
                <w:sz w:val="24"/>
                <w:szCs w:val="24"/>
              </w:rPr>
            </w:pPr>
            <w:r w:rsidRPr="00666A21">
              <w:rPr>
                <w:rFonts w:ascii="Times New Roman" w:hAnsi="Times New Roman" w:cs="Times New Roman"/>
                <w:b/>
                <w:sz w:val="24"/>
                <w:szCs w:val="24"/>
              </w:rPr>
              <w:t>ПОДРЯДЧИК</w:t>
            </w:r>
          </w:p>
          <w:p w:rsidR="00274D91" w:rsidRPr="00666A21" w:rsidRDefault="00274D91" w:rsidP="007B45DE">
            <w:pPr>
              <w:pStyle w:val="ConsPlusNormal"/>
              <w:widowControl/>
              <w:ind w:firstLine="0"/>
              <w:jc w:val="both"/>
              <w:rPr>
                <w:rFonts w:ascii="Times New Roman" w:hAnsi="Times New Roman" w:cs="Times New Roman"/>
                <w:sz w:val="24"/>
                <w:szCs w:val="24"/>
              </w:rPr>
            </w:pPr>
            <w:r w:rsidRPr="00666A21">
              <w:rPr>
                <w:rFonts w:ascii="Times New Roman" w:hAnsi="Times New Roman" w:cs="Times New Roman"/>
                <w:sz w:val="24"/>
                <w:szCs w:val="24"/>
              </w:rPr>
              <w:t xml:space="preserve">____________________ </w:t>
            </w:r>
          </w:p>
          <w:p w:rsidR="00274D91" w:rsidRPr="00666A21" w:rsidRDefault="00274D91" w:rsidP="007B45DE">
            <w:pPr>
              <w:pStyle w:val="ConsPlusNormal"/>
              <w:widowControl/>
              <w:ind w:firstLine="0"/>
              <w:jc w:val="both"/>
              <w:rPr>
                <w:rFonts w:ascii="Times New Roman" w:hAnsi="Times New Roman" w:cs="Times New Roman"/>
                <w:sz w:val="24"/>
                <w:szCs w:val="24"/>
              </w:rPr>
            </w:pPr>
            <w:r w:rsidRPr="00666A21">
              <w:rPr>
                <w:rFonts w:ascii="Times New Roman" w:hAnsi="Times New Roman" w:cs="Times New Roman"/>
                <w:sz w:val="24"/>
                <w:szCs w:val="24"/>
              </w:rPr>
              <w:t>«___»______ 20__ г.</w:t>
            </w:r>
          </w:p>
          <w:p w:rsidR="00274D91" w:rsidRPr="00A30866" w:rsidRDefault="00274D91" w:rsidP="007B45DE">
            <w:pPr>
              <w:pStyle w:val="ConsPlusNormal"/>
              <w:widowControl/>
              <w:ind w:firstLine="0"/>
              <w:jc w:val="both"/>
              <w:rPr>
                <w:rFonts w:ascii="Times New Roman" w:hAnsi="Times New Roman" w:cs="Times New Roman"/>
                <w:sz w:val="24"/>
                <w:szCs w:val="24"/>
              </w:rPr>
            </w:pPr>
            <w:r w:rsidRPr="00666A21">
              <w:rPr>
                <w:rFonts w:ascii="Times New Roman" w:hAnsi="Times New Roman" w:cs="Times New Roman"/>
                <w:sz w:val="24"/>
                <w:szCs w:val="24"/>
              </w:rPr>
              <w:t>М.П.</w:t>
            </w:r>
          </w:p>
        </w:tc>
      </w:tr>
    </w:tbl>
    <w:p w:rsidR="00274D91" w:rsidRPr="00A30866" w:rsidRDefault="00274D91"/>
    <w:sectPr w:rsidR="00274D91" w:rsidRPr="00A30866" w:rsidSect="00D65A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77B8D"/>
    <w:multiLevelType w:val="multilevel"/>
    <w:tmpl w:val="69229B04"/>
    <w:lvl w:ilvl="0">
      <w:start w:val="5"/>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strike w:val="0"/>
        <w:sz w:val="24"/>
      </w:rPr>
    </w:lvl>
    <w:lvl w:ilvl="2">
      <w:start w:val="1"/>
      <w:numFmt w:val="none"/>
      <w:lvlRestart w:val="0"/>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
    <w:nsid w:val="23110317"/>
    <w:multiLevelType w:val="multilevel"/>
    <w:tmpl w:val="597ECE48"/>
    <w:lvl w:ilvl="0">
      <w:start w:val="14"/>
      <w:numFmt w:val="decimal"/>
      <w:lvlText w:val="%1."/>
      <w:lvlJc w:val="left"/>
      <w:pPr>
        <w:ind w:left="480" w:hanging="480"/>
      </w:pPr>
      <w:rPr>
        <w:rFonts w:cs="Times New Roman" w:hint="default"/>
      </w:rPr>
    </w:lvl>
    <w:lvl w:ilvl="1">
      <w:start w:val="2"/>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nsid w:val="2505725B"/>
    <w:multiLevelType w:val="multilevel"/>
    <w:tmpl w:val="74DEF48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3">
    <w:nsid w:val="2A815147"/>
    <w:multiLevelType w:val="multilevel"/>
    <w:tmpl w:val="C8DAD050"/>
    <w:lvl w:ilvl="0">
      <w:start w:val="7"/>
      <w:numFmt w:val="decimal"/>
      <w:lvlText w:val="%1."/>
      <w:lvlJc w:val="left"/>
      <w:pPr>
        <w:ind w:left="660" w:hanging="660"/>
      </w:pPr>
      <w:rPr>
        <w:rFonts w:cs="Times New Roman" w:hint="default"/>
      </w:rPr>
    </w:lvl>
    <w:lvl w:ilvl="1">
      <w:start w:val="10"/>
      <w:numFmt w:val="decimal"/>
      <w:lvlText w:val="%1.%2."/>
      <w:lvlJc w:val="left"/>
      <w:pPr>
        <w:ind w:left="1014" w:hanging="66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4">
    <w:nsid w:val="2F271685"/>
    <w:multiLevelType w:val="hybridMultilevel"/>
    <w:tmpl w:val="AD6C8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D65412"/>
    <w:multiLevelType w:val="hybridMultilevel"/>
    <w:tmpl w:val="1B6EC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7">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8">
    <w:nsid w:val="3E8949EF"/>
    <w:multiLevelType w:val="hybridMultilevel"/>
    <w:tmpl w:val="AD6C8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B70CC5"/>
    <w:multiLevelType w:val="multilevel"/>
    <w:tmpl w:val="C180D23E"/>
    <w:lvl w:ilvl="0">
      <w:start w:val="4"/>
      <w:numFmt w:val="none"/>
      <w:lvlText w:val="8."/>
      <w:lvlJc w:val="left"/>
      <w:pPr>
        <w:tabs>
          <w:tab w:val="num" w:pos="360"/>
        </w:tabs>
        <w:ind w:left="360" w:hanging="360"/>
      </w:pPr>
      <w:rPr>
        <w:rFonts w:cs="Times New Roman" w:hint="default"/>
      </w:rPr>
    </w:lvl>
    <w:lvl w:ilvl="1">
      <w:start w:val="1"/>
      <w:numFmt w:val="none"/>
      <w:lvlText w:val="8.1."/>
      <w:lvlJc w:val="left"/>
      <w:pPr>
        <w:tabs>
          <w:tab w:val="num" w:pos="792"/>
        </w:tabs>
        <w:ind w:left="792" w:hanging="432"/>
      </w:pPr>
      <w:rPr>
        <w:rFonts w:cs="Times New Roman" w:hint="default"/>
        <w:i w:val="0"/>
        <w:strike w:val="0"/>
        <w:sz w:val="24"/>
      </w:rPr>
    </w:lvl>
    <w:lvl w:ilvl="2">
      <w:start w:val="1"/>
      <w:numFmt w:val="decimal"/>
      <w:lvlText w:val="8.8%2.%3."/>
      <w:lvlJc w:val="left"/>
      <w:pPr>
        <w:tabs>
          <w:tab w:val="num" w:pos="1440"/>
        </w:tabs>
        <w:ind w:left="1224" w:hanging="504"/>
      </w:pPr>
      <w:rPr>
        <w:rFonts w:cs="Times New Roman" w:hint="default"/>
        <w:strike w:val="0"/>
        <w:sz w:val="24"/>
        <w:szCs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45A17EF6"/>
    <w:multiLevelType w:val="multilevel"/>
    <w:tmpl w:val="B2946480"/>
    <w:lvl w:ilvl="0">
      <w:start w:val="1"/>
      <w:numFmt w:val="decimal"/>
      <w:pStyle w:val="5"/>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1">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10360"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12">
    <w:nsid w:val="623720B4"/>
    <w:multiLevelType w:val="multilevel"/>
    <w:tmpl w:val="16843172"/>
    <w:lvl w:ilvl="0">
      <w:start w:val="10"/>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63016BC7"/>
    <w:multiLevelType w:val="multilevel"/>
    <w:tmpl w:val="E368B1B2"/>
    <w:lvl w:ilvl="0">
      <w:start w:val="14"/>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5">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16">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num w:numId="1">
    <w:abstractNumId w:val="10"/>
  </w:num>
  <w:num w:numId="2">
    <w:abstractNumId w:val="14"/>
  </w:num>
  <w:num w:numId="3">
    <w:abstractNumId w:val="7"/>
  </w:num>
  <w:num w:numId="4">
    <w:abstractNumId w:val="16"/>
  </w:num>
  <w:num w:numId="5">
    <w:abstractNumId w:val="2"/>
  </w:num>
  <w:num w:numId="6">
    <w:abstractNumId w:val="0"/>
  </w:num>
  <w:num w:numId="7">
    <w:abstractNumId w:val="9"/>
  </w:num>
  <w:num w:numId="8">
    <w:abstractNumId w:val="1"/>
  </w:num>
  <w:num w:numId="9">
    <w:abstractNumId w:val="15"/>
  </w:num>
  <w:num w:numId="10">
    <w:abstractNumId w:val="11"/>
  </w:num>
  <w:num w:numId="11">
    <w:abstractNumId w:val="12"/>
  </w:num>
  <w:num w:numId="12">
    <w:abstractNumId w:val="6"/>
  </w:num>
  <w:num w:numId="13">
    <w:abstractNumId w:val="3"/>
  </w:num>
  <w:num w:numId="14">
    <w:abstractNumId w:val="5"/>
  </w:num>
  <w:num w:numId="15">
    <w:abstractNumId w:val="8"/>
  </w:num>
  <w:num w:numId="16">
    <w:abstractNumId w:val="4"/>
  </w:num>
  <w:num w:numId="17">
    <w:abstractNumId w:val="1"/>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AE6B93"/>
    <w:rsid w:val="00053156"/>
    <w:rsid w:val="000A4CB5"/>
    <w:rsid w:val="000B3E4D"/>
    <w:rsid w:val="000B7D47"/>
    <w:rsid w:val="000C70AD"/>
    <w:rsid w:val="000E6D3D"/>
    <w:rsid w:val="00103EC8"/>
    <w:rsid w:val="00180FAE"/>
    <w:rsid w:val="001D2E56"/>
    <w:rsid w:val="00213C62"/>
    <w:rsid w:val="00216F30"/>
    <w:rsid w:val="00274D91"/>
    <w:rsid w:val="00283270"/>
    <w:rsid w:val="00333A0C"/>
    <w:rsid w:val="0042331A"/>
    <w:rsid w:val="00454C4C"/>
    <w:rsid w:val="004670D1"/>
    <w:rsid w:val="004C20EA"/>
    <w:rsid w:val="004F6862"/>
    <w:rsid w:val="005C4651"/>
    <w:rsid w:val="006475A9"/>
    <w:rsid w:val="00647D8C"/>
    <w:rsid w:val="00666A21"/>
    <w:rsid w:val="006717A2"/>
    <w:rsid w:val="00676C35"/>
    <w:rsid w:val="006B7948"/>
    <w:rsid w:val="00714C66"/>
    <w:rsid w:val="00805807"/>
    <w:rsid w:val="00824313"/>
    <w:rsid w:val="00833432"/>
    <w:rsid w:val="00885527"/>
    <w:rsid w:val="008B2A28"/>
    <w:rsid w:val="008B42D1"/>
    <w:rsid w:val="0090225F"/>
    <w:rsid w:val="00941F29"/>
    <w:rsid w:val="00A2781D"/>
    <w:rsid w:val="00A30866"/>
    <w:rsid w:val="00A67AC2"/>
    <w:rsid w:val="00AB5284"/>
    <w:rsid w:val="00AE6B93"/>
    <w:rsid w:val="00B77C3E"/>
    <w:rsid w:val="00B92758"/>
    <w:rsid w:val="00BA6DF7"/>
    <w:rsid w:val="00C319AE"/>
    <w:rsid w:val="00C52FA7"/>
    <w:rsid w:val="00C77CBA"/>
    <w:rsid w:val="00CD775F"/>
    <w:rsid w:val="00CE573B"/>
    <w:rsid w:val="00D139C4"/>
    <w:rsid w:val="00D65A0A"/>
    <w:rsid w:val="00D73C92"/>
    <w:rsid w:val="00DC67AF"/>
    <w:rsid w:val="00E545D3"/>
    <w:rsid w:val="00E670C5"/>
    <w:rsid w:val="00EA6E7E"/>
    <w:rsid w:val="00ED3C8B"/>
    <w:rsid w:val="00EF76C9"/>
    <w:rsid w:val="00F50C97"/>
    <w:rsid w:val="00F7508C"/>
    <w:rsid w:val="00FE54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B93"/>
    <w:pPr>
      <w:spacing w:after="0" w:line="240" w:lineRule="auto"/>
    </w:pPr>
    <w:rPr>
      <w:rFonts w:ascii="Times New Roman" w:eastAsia="Times New Roman" w:hAnsi="Times New Roman" w:cs="Times New Roman"/>
      <w:sz w:val="24"/>
      <w:szCs w:val="24"/>
      <w:lang w:eastAsia="ru-RU"/>
    </w:rPr>
  </w:style>
  <w:style w:type="paragraph" w:styleId="3">
    <w:name w:val="heading 3"/>
    <w:aliases w:val="H3"/>
    <w:basedOn w:val="a"/>
    <w:next w:val="a"/>
    <w:link w:val="30"/>
    <w:qFormat/>
    <w:rsid w:val="00AE6B93"/>
    <w:pPr>
      <w:keepNext/>
      <w:numPr>
        <w:ilvl w:val="2"/>
        <w:numId w:val="1"/>
      </w:numPr>
      <w:suppressAutoHyphens/>
      <w:spacing w:before="120" w:after="120" w:line="288" w:lineRule="auto"/>
      <w:jc w:val="both"/>
      <w:outlineLvl w:val="2"/>
    </w:pPr>
    <w:rPr>
      <w:b/>
      <w:bCs/>
      <w:sz w:val="28"/>
      <w:szCs w:val="28"/>
    </w:rPr>
  </w:style>
  <w:style w:type="paragraph" w:styleId="4">
    <w:name w:val="heading 4"/>
    <w:aliases w:val="H4"/>
    <w:basedOn w:val="a"/>
    <w:next w:val="a"/>
    <w:link w:val="40"/>
    <w:qFormat/>
    <w:rsid w:val="00AE6B93"/>
    <w:pPr>
      <w:keepNext/>
      <w:numPr>
        <w:ilvl w:val="3"/>
        <w:numId w:val="1"/>
      </w:numPr>
      <w:suppressAutoHyphens/>
      <w:spacing w:before="240" w:after="60" w:line="288" w:lineRule="auto"/>
      <w:jc w:val="both"/>
      <w:outlineLvl w:val="3"/>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AE6B93"/>
    <w:rPr>
      <w:rFonts w:ascii="Times New Roman" w:eastAsia="Times New Roman" w:hAnsi="Times New Roman" w:cs="Times New Roman"/>
      <w:b/>
      <w:bCs/>
      <w:sz w:val="28"/>
      <w:szCs w:val="28"/>
    </w:rPr>
  </w:style>
  <w:style w:type="character" w:customStyle="1" w:styleId="40">
    <w:name w:val="Заголовок 4 Знак"/>
    <w:aliases w:val="H4 Знак"/>
    <w:basedOn w:val="a0"/>
    <w:link w:val="4"/>
    <w:rsid w:val="00AE6B93"/>
    <w:rPr>
      <w:rFonts w:ascii="Times New Roman" w:eastAsia="Times New Roman" w:hAnsi="Times New Roman" w:cs="Times New Roman"/>
      <w:b/>
      <w:bCs/>
      <w:i/>
      <w:iCs/>
      <w:sz w:val="28"/>
      <w:szCs w:val="28"/>
    </w:rPr>
  </w:style>
  <w:style w:type="character" w:styleId="a3">
    <w:name w:val="Hyperlink"/>
    <w:rsid w:val="00AE6B93"/>
    <w:rPr>
      <w:color w:val="0000FF"/>
      <w:u w:val="single"/>
    </w:rPr>
  </w:style>
  <w:style w:type="paragraph" w:customStyle="1" w:styleId="ConsPlusNormal">
    <w:name w:val="ConsPlusNormal"/>
    <w:link w:val="ConsPlusNormal0"/>
    <w:uiPriority w:val="99"/>
    <w:rsid w:val="00AE6B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 21"/>
    <w:basedOn w:val="a"/>
    <w:uiPriority w:val="99"/>
    <w:rsid w:val="00AE6B93"/>
    <w:pPr>
      <w:ind w:firstLine="567"/>
      <w:jc w:val="both"/>
    </w:pPr>
    <w:rPr>
      <w:szCs w:val="20"/>
    </w:rPr>
  </w:style>
  <w:style w:type="paragraph" w:styleId="a4">
    <w:name w:val="Body Text"/>
    <w:basedOn w:val="a"/>
    <w:link w:val="a5"/>
    <w:rsid w:val="00AE6B93"/>
    <w:pPr>
      <w:spacing w:after="120" w:line="288" w:lineRule="auto"/>
      <w:ind w:firstLine="567"/>
      <w:jc w:val="both"/>
    </w:pPr>
    <w:rPr>
      <w:sz w:val="28"/>
      <w:szCs w:val="28"/>
    </w:rPr>
  </w:style>
  <w:style w:type="character" w:customStyle="1" w:styleId="a5">
    <w:name w:val="Основной текст Знак"/>
    <w:basedOn w:val="a0"/>
    <w:link w:val="a4"/>
    <w:rsid w:val="00AE6B93"/>
    <w:rPr>
      <w:rFonts w:ascii="Times New Roman" w:eastAsia="Times New Roman" w:hAnsi="Times New Roman" w:cs="Times New Roman"/>
      <w:sz w:val="28"/>
      <w:szCs w:val="28"/>
    </w:rPr>
  </w:style>
  <w:style w:type="paragraph" w:customStyle="1" w:styleId="a6">
    <w:name w:val="Обычный + по ширине"/>
    <w:basedOn w:val="a"/>
    <w:uiPriority w:val="99"/>
    <w:rsid w:val="00AE6B93"/>
    <w:pPr>
      <w:jc w:val="both"/>
    </w:pPr>
  </w:style>
  <w:style w:type="paragraph" w:styleId="5">
    <w:name w:val="List Number 5"/>
    <w:basedOn w:val="a"/>
    <w:rsid w:val="00AE6B93"/>
    <w:pPr>
      <w:numPr>
        <w:numId w:val="1"/>
      </w:numPr>
      <w:tabs>
        <w:tab w:val="clear" w:pos="567"/>
        <w:tab w:val="num" w:pos="1492"/>
      </w:tabs>
      <w:spacing w:after="60"/>
      <w:ind w:left="1492" w:hanging="360"/>
      <w:jc w:val="both"/>
    </w:pPr>
    <w:rPr>
      <w:szCs w:val="20"/>
    </w:rPr>
  </w:style>
  <w:style w:type="paragraph" w:customStyle="1" w:styleId="ConsNormal">
    <w:name w:val="ConsNormal"/>
    <w:link w:val="ConsNormal0"/>
    <w:uiPriority w:val="99"/>
    <w:rsid w:val="00AE6B9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uiPriority w:val="99"/>
    <w:locked/>
    <w:rsid w:val="00AE6B93"/>
    <w:rPr>
      <w:rFonts w:ascii="Arial" w:eastAsia="Times New Roman" w:hAnsi="Arial" w:cs="Arial"/>
      <w:sz w:val="20"/>
      <w:szCs w:val="20"/>
      <w:lang w:eastAsia="ru-RU"/>
    </w:rPr>
  </w:style>
  <w:style w:type="character" w:customStyle="1" w:styleId="ConsNormal0">
    <w:name w:val="ConsNormal Знак"/>
    <w:basedOn w:val="a0"/>
    <w:link w:val="ConsNormal"/>
    <w:uiPriority w:val="99"/>
    <w:locked/>
    <w:rsid w:val="00AE6B93"/>
    <w:rPr>
      <w:rFonts w:ascii="Arial" w:eastAsia="Times New Roman" w:hAnsi="Arial" w:cs="Arial"/>
      <w:sz w:val="20"/>
      <w:szCs w:val="20"/>
      <w:lang w:eastAsia="ru-RU"/>
    </w:rPr>
  </w:style>
  <w:style w:type="character" w:customStyle="1" w:styleId="r">
    <w:name w:val="r"/>
    <w:rsid w:val="00AE6B93"/>
  </w:style>
  <w:style w:type="paragraph" w:styleId="a7">
    <w:name w:val="List Paragraph"/>
    <w:basedOn w:val="a"/>
    <w:link w:val="a8"/>
    <w:uiPriority w:val="99"/>
    <w:qFormat/>
    <w:rsid w:val="00AE6B93"/>
    <w:pPr>
      <w:ind w:left="720"/>
      <w:contextualSpacing/>
    </w:pPr>
    <w:rPr>
      <w:rFonts w:ascii="Calibri" w:hAnsi="Calibri"/>
      <w:sz w:val="20"/>
      <w:szCs w:val="20"/>
      <w:lang w:eastAsia="en-US"/>
    </w:rPr>
  </w:style>
  <w:style w:type="character" w:customStyle="1" w:styleId="a8">
    <w:name w:val="Абзац списка Знак"/>
    <w:link w:val="a7"/>
    <w:uiPriority w:val="99"/>
    <w:locked/>
    <w:rsid w:val="00AE6B93"/>
    <w:rPr>
      <w:rFonts w:ascii="Calibri" w:eastAsia="Times New Roman" w:hAnsi="Calibri" w:cs="Times New Roman"/>
      <w:sz w:val="20"/>
      <w:szCs w:val="20"/>
    </w:rPr>
  </w:style>
  <w:style w:type="paragraph" w:customStyle="1" w:styleId="a9">
    <w:name w:val="Подраздел"/>
    <w:basedOn w:val="a"/>
    <w:uiPriority w:val="99"/>
    <w:semiHidden/>
    <w:rsid w:val="00AE6B93"/>
    <w:pPr>
      <w:suppressAutoHyphens/>
      <w:spacing w:before="240" w:after="120"/>
      <w:jc w:val="center"/>
    </w:pPr>
    <w:rPr>
      <w:rFonts w:ascii="TimesDL" w:hAnsi="TimesDL" w:cs="TimesDL"/>
      <w:b/>
      <w:bCs/>
      <w:smallCaps/>
      <w:spacing w:val="-2"/>
    </w:rPr>
  </w:style>
  <w:style w:type="character" w:customStyle="1" w:styleId="VL">
    <w:name w:val="VL_Основной текст Знак"/>
    <w:link w:val="VL0"/>
    <w:uiPriority w:val="99"/>
    <w:locked/>
    <w:rsid w:val="00AE6B93"/>
    <w:rPr>
      <w:rFonts w:ascii="Calibri" w:hAnsi="Calibri"/>
      <w:color w:val="1E0E01"/>
    </w:rPr>
  </w:style>
  <w:style w:type="paragraph" w:customStyle="1" w:styleId="VL0">
    <w:name w:val="VL_Основной текст"/>
    <w:basedOn w:val="a"/>
    <w:link w:val="VL"/>
    <w:uiPriority w:val="99"/>
    <w:rsid w:val="00AE6B93"/>
    <w:pPr>
      <w:spacing w:before="240"/>
      <w:jc w:val="both"/>
    </w:pPr>
    <w:rPr>
      <w:rFonts w:ascii="Calibri" w:eastAsiaTheme="minorHAnsi" w:hAnsi="Calibri" w:cstheme="minorBidi"/>
      <w:color w:val="1E0E01"/>
      <w:sz w:val="22"/>
      <w:szCs w:val="22"/>
      <w:lang w:eastAsia="en-US"/>
    </w:rPr>
  </w:style>
  <w:style w:type="paragraph" w:customStyle="1" w:styleId="aa">
    <w:name w:val="Таблицы (моноширинный)"/>
    <w:basedOn w:val="a"/>
    <w:next w:val="a"/>
    <w:uiPriority w:val="99"/>
    <w:rsid w:val="00AE6B93"/>
    <w:pPr>
      <w:widowControl w:val="0"/>
      <w:autoSpaceDE w:val="0"/>
      <w:autoSpaceDN w:val="0"/>
      <w:adjustRightInd w:val="0"/>
    </w:pPr>
    <w:rPr>
      <w:rFonts w:ascii="Courier New" w:hAnsi="Courier New" w:cs="Courier New"/>
    </w:rPr>
  </w:style>
  <w:style w:type="paragraph" w:customStyle="1" w:styleId="Default">
    <w:name w:val="Default"/>
    <w:rsid w:val="00AE6B9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Balloon Text"/>
    <w:basedOn w:val="a"/>
    <w:link w:val="ac"/>
    <w:uiPriority w:val="99"/>
    <w:semiHidden/>
    <w:unhideWhenUsed/>
    <w:rsid w:val="00A67AC2"/>
    <w:rPr>
      <w:rFonts w:ascii="Segoe UI" w:hAnsi="Segoe UI" w:cs="Segoe UI"/>
      <w:sz w:val="18"/>
      <w:szCs w:val="18"/>
    </w:rPr>
  </w:style>
  <w:style w:type="character" w:customStyle="1" w:styleId="ac">
    <w:name w:val="Текст выноски Знак"/>
    <w:basedOn w:val="a0"/>
    <w:link w:val="ab"/>
    <w:uiPriority w:val="99"/>
    <w:semiHidden/>
    <w:rsid w:val="00A67AC2"/>
    <w:rPr>
      <w:rFonts w:ascii="Segoe UI" w:eastAsia="Times New Roman" w:hAnsi="Segoe UI" w:cs="Segoe UI"/>
      <w:sz w:val="18"/>
      <w:szCs w:val="18"/>
      <w:lang w:eastAsia="ru-RU"/>
    </w:rPr>
  </w:style>
  <w:style w:type="paragraph" w:customStyle="1" w:styleId="Style27">
    <w:name w:val="Style27"/>
    <w:basedOn w:val="a"/>
    <w:rsid w:val="00EA6E7E"/>
    <w:pPr>
      <w:widowControl w:val="0"/>
      <w:autoSpaceDE w:val="0"/>
      <w:autoSpaceDN w:val="0"/>
      <w:adjustRightInd w:val="0"/>
      <w:spacing w:line="314" w:lineRule="exact"/>
      <w:ind w:firstLine="686"/>
      <w:jc w:val="both"/>
    </w:pPr>
  </w:style>
</w:styles>
</file>

<file path=word/webSettings.xml><?xml version="1.0" encoding="utf-8"?>
<w:webSettings xmlns:r="http://schemas.openxmlformats.org/officeDocument/2006/relationships" xmlns:w="http://schemas.openxmlformats.org/wordprocessingml/2006/main">
  <w:divs>
    <w:div w:id="3971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F78AA12867A232D9BD4FF781C3E952B53FB2EDCFD129C3A89B4D896DE1EC55B95C3F63237BE2tFS6P" TargetMode="External"/><Relationship Id="rId13" Type="http://schemas.openxmlformats.org/officeDocument/2006/relationships/hyperlink" Target="consultantplus://offline/ref=43D46D54B0B184457D543F2EA76A080F2FEAF8A9BE18E9B2D33A16BE1A62F46D59DB077DE6D8EB6F0F15B00D4C7ACFAC497BBD7C812701BDABT6I" TargetMode="External"/><Relationship Id="rId3" Type="http://schemas.openxmlformats.org/officeDocument/2006/relationships/styles" Target="styles.xml"/><Relationship Id="rId7" Type="http://schemas.openxmlformats.org/officeDocument/2006/relationships/hyperlink" Target="consultantplus://offline/ref=27F78AA12867A232D9BD4FF781C3E952B53FB2EDCFD129C3A89B4D896DE1EC55B95C3F632379E5tFS8P" TargetMode="External"/><Relationship Id="rId12" Type="http://schemas.openxmlformats.org/officeDocument/2006/relationships/hyperlink" Target="https://app.rts-tender.ru/customer/lk/auctions/externalview/011730008551900015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7F78AA12867A232D9BD4FF781C3E952B53FB2EDCFD129C3A89B4D896DE1EC55B95C3F63237BE2tFS6P" TargetMode="External"/><Relationship Id="rId11" Type="http://schemas.openxmlformats.org/officeDocument/2006/relationships/hyperlink" Target="consultantplus://offline/ref=D3785FE2AAF0EBBE1A765D149F8192278F786B9E40E75F3431DF2D7B3240W8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7F78AA12867A232D9BD4FF781C3E952B53FB2EDCFD129C3A89B4D896DE1EC55B95C3F632378E1tFSAP" TargetMode="External"/><Relationship Id="rId4" Type="http://schemas.openxmlformats.org/officeDocument/2006/relationships/settings" Target="settings.xml"/><Relationship Id="rId9" Type="http://schemas.openxmlformats.org/officeDocument/2006/relationships/hyperlink" Target="consultantplus://offline/ref=27F78AA12867A232D9BD4FF781C3E952B53FB2EDCFD129C3A89B4D896DE1EC55B95C3F63237BE2tFS6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7F158-6351-4AA9-8346-3E6CD2456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25</Pages>
  <Words>11502</Words>
  <Characters>65568</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podkopaeva</cp:lastModifiedBy>
  <cp:revision>28</cp:revision>
  <cp:lastPrinted>2020-05-25T09:13:00Z</cp:lastPrinted>
  <dcterms:created xsi:type="dcterms:W3CDTF">2020-02-26T01:59:00Z</dcterms:created>
  <dcterms:modified xsi:type="dcterms:W3CDTF">2020-05-25T09:18:00Z</dcterms:modified>
</cp:coreProperties>
</file>