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666A21" w:rsidRDefault="00D73C92" w:rsidP="00D73C92">
      <w:pPr>
        <w:jc w:val="right"/>
        <w:rPr>
          <w:b/>
          <w:i/>
        </w:rPr>
      </w:pPr>
      <w:r w:rsidRPr="00666A21">
        <w:rPr>
          <w:b/>
          <w:i/>
        </w:rPr>
        <w:t>Приложение № 3</w:t>
      </w:r>
    </w:p>
    <w:p w:rsidR="00D73C92" w:rsidRPr="00666A21" w:rsidRDefault="00D73C92" w:rsidP="00D73C92">
      <w:pPr>
        <w:ind w:firstLine="709"/>
        <w:jc w:val="right"/>
      </w:pPr>
      <w:r w:rsidRPr="00666A21">
        <w:rPr>
          <w:b/>
          <w:i/>
        </w:rPr>
        <w:t xml:space="preserve">                                             к  информационной карте</w:t>
      </w:r>
    </w:p>
    <w:p w:rsidR="00D73C92" w:rsidRPr="00666A21" w:rsidRDefault="00D73C92" w:rsidP="00D73C92">
      <w:pPr>
        <w:rPr>
          <w:b/>
          <w:i/>
        </w:rPr>
      </w:pPr>
    </w:p>
    <w:p w:rsidR="00D73C92" w:rsidRPr="00666A21" w:rsidRDefault="00D73C92" w:rsidP="00AE6B93">
      <w:pPr>
        <w:widowControl w:val="0"/>
        <w:autoSpaceDE w:val="0"/>
        <w:autoSpaceDN w:val="0"/>
        <w:adjustRightInd w:val="0"/>
        <w:jc w:val="center"/>
        <w:rPr>
          <w:b/>
          <w:caps/>
        </w:rPr>
      </w:pPr>
    </w:p>
    <w:p w:rsidR="00AE6B93" w:rsidRPr="00666A21" w:rsidRDefault="00AE6B93" w:rsidP="00AE6B93">
      <w:pPr>
        <w:widowControl w:val="0"/>
        <w:autoSpaceDE w:val="0"/>
        <w:autoSpaceDN w:val="0"/>
        <w:adjustRightInd w:val="0"/>
        <w:jc w:val="center"/>
        <w:rPr>
          <w:b/>
          <w:caps/>
        </w:rPr>
      </w:pPr>
      <w:r w:rsidRPr="00666A21">
        <w:rPr>
          <w:b/>
          <w:caps/>
        </w:rPr>
        <w:t>ПРОЕКТ МУНИЦИПАЛЬНОГО КонтрактА №_______</w:t>
      </w:r>
    </w:p>
    <w:p w:rsidR="00AE6B93" w:rsidRPr="00666A21" w:rsidRDefault="00AE6B93" w:rsidP="00AE6B93">
      <w:pPr>
        <w:widowControl w:val="0"/>
        <w:autoSpaceDE w:val="0"/>
        <w:autoSpaceDN w:val="0"/>
        <w:adjustRightInd w:val="0"/>
        <w:jc w:val="center"/>
        <w:rPr>
          <w:b/>
          <w:caps/>
        </w:rPr>
      </w:pPr>
    </w:p>
    <w:p w:rsidR="00AE6B93" w:rsidRPr="00666A21" w:rsidRDefault="00AE6B93" w:rsidP="00D73C92">
      <w:pPr>
        <w:widowControl w:val="0"/>
        <w:autoSpaceDE w:val="0"/>
        <w:autoSpaceDN w:val="0"/>
        <w:adjustRightInd w:val="0"/>
        <w:jc w:val="center"/>
      </w:pPr>
      <w:r w:rsidRPr="00666A21">
        <w:t xml:space="preserve">Идентификационный код закупки – </w:t>
      </w:r>
      <w:r w:rsidR="00D73C92" w:rsidRPr="00666A21">
        <w:t>203220901075922090100100050004391000</w:t>
      </w:r>
    </w:p>
    <w:p w:rsidR="00AE6B93" w:rsidRPr="00666A21" w:rsidRDefault="00AE6B93" w:rsidP="00AE6B93">
      <w:pPr>
        <w:widowControl w:val="0"/>
        <w:autoSpaceDE w:val="0"/>
        <w:autoSpaceDN w:val="0"/>
        <w:adjustRightInd w:val="0"/>
        <w:jc w:val="center"/>
        <w:rPr>
          <w:b/>
          <w:bCs/>
        </w:rPr>
      </w:pPr>
    </w:p>
    <w:p w:rsidR="00AE6B93" w:rsidRPr="00666A21" w:rsidRDefault="00AE6B93" w:rsidP="00AE6B93">
      <w:pPr>
        <w:pStyle w:val="a6"/>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«___»_____________2020 г.</w:t>
      </w:r>
      <w:r w:rsidRPr="00666A21">
        <w:br/>
      </w:r>
    </w:p>
    <w:p w:rsidR="00AE6B93" w:rsidRPr="00666A21" w:rsidRDefault="00B92758" w:rsidP="00B92758">
      <w:pPr>
        <w:pStyle w:val="a6"/>
        <w:ind w:firstLine="708"/>
      </w:pPr>
      <w:proofErr w:type="gramStart"/>
      <w:r w:rsidRPr="00666A21">
        <w:t>Муниципальное бюджетное дошкольное образовательное учреждение «Центр развития ребенка – детский сад № 55 «Истоки», именуемое в дальнейшем «Заказчик», в лице заведующего Гриценко Татьяны Михайловны,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666A21">
        <w:t xml:space="preserve"> сфере закупок, и на основании ________________ </w:t>
      </w:r>
      <w:proofErr w:type="gramStart"/>
      <w:r w:rsidRPr="00666A21">
        <w:t>от</w:t>
      </w:r>
      <w:proofErr w:type="gramEnd"/>
      <w:r w:rsidRPr="00666A21">
        <w:t xml:space="preserve"> ___ №____  заключили </w:t>
      </w:r>
      <w:proofErr w:type="gramStart"/>
      <w:r w:rsidRPr="00666A21">
        <w:t>настоящий</w:t>
      </w:r>
      <w:proofErr w:type="gramEnd"/>
      <w:r w:rsidRPr="00666A21">
        <w:t xml:space="preserve"> муниципальный контракт (далее – «Контракт»)  о нижеследующем</w:t>
      </w:r>
      <w:r w:rsidR="00AE6B93" w:rsidRPr="00666A21">
        <w:rPr>
          <w:kern w:val="16"/>
        </w:rPr>
        <w:t>:</w:t>
      </w:r>
    </w:p>
    <w:p w:rsidR="00AE6B93" w:rsidRPr="00666A21" w:rsidRDefault="00AE6B93" w:rsidP="00AE6B93">
      <w:pPr>
        <w:pStyle w:val="21"/>
        <w:ind w:firstLine="709"/>
        <w:rPr>
          <w:kern w:val="16"/>
        </w:rPr>
      </w:pPr>
    </w:p>
    <w:p w:rsidR="00AE6B93" w:rsidRPr="00666A21" w:rsidRDefault="00AE6B93" w:rsidP="00AE6B93">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rsidR="00AE6B93" w:rsidRPr="00666A21" w:rsidRDefault="00AE6B93" w:rsidP="00AE6B93">
      <w:pPr>
        <w:pStyle w:val="a4"/>
        <w:numPr>
          <w:ilvl w:val="1"/>
          <w:numId w:val="2"/>
        </w:numPr>
        <w:spacing w:after="0" w:line="240" w:lineRule="auto"/>
        <w:ind w:left="0" w:firstLine="709"/>
        <w:rPr>
          <w:sz w:val="24"/>
          <w:szCs w:val="24"/>
        </w:rPr>
      </w:pPr>
      <w:proofErr w:type="gramStart"/>
      <w:r w:rsidRPr="00666A21">
        <w:rPr>
          <w:sz w:val="24"/>
          <w:szCs w:val="24"/>
        </w:rPr>
        <w:t>Подрядчик обязуется собственными и (или) привлеченными силамисвоевременно выполнить на условиях Контракта работы по текущему ремонту мягкой кровли МБДОУ «Детский сад №5</w:t>
      </w:r>
      <w:r w:rsidR="00D139C4" w:rsidRPr="00666A21">
        <w:rPr>
          <w:sz w:val="24"/>
          <w:szCs w:val="24"/>
        </w:rPr>
        <w:t>5</w:t>
      </w:r>
      <w:r w:rsidRPr="00666A21">
        <w:rPr>
          <w:sz w:val="24"/>
          <w:szCs w:val="24"/>
        </w:rPr>
        <w:t xml:space="preserve"> «</w:t>
      </w:r>
      <w:r w:rsidR="00D139C4" w:rsidRPr="00666A21">
        <w:rPr>
          <w:sz w:val="24"/>
          <w:szCs w:val="24"/>
        </w:rPr>
        <w:t>Истоки</w:t>
      </w:r>
      <w:r w:rsidRPr="00666A21">
        <w:rPr>
          <w:sz w:val="24"/>
          <w:szCs w:val="24"/>
        </w:rPr>
        <w:t>»</w:t>
      </w:r>
      <w:r w:rsidR="00053156" w:rsidRPr="00666A21">
        <w:rPr>
          <w:sz w:val="24"/>
          <w:szCs w:val="24"/>
        </w:rPr>
        <w:t xml:space="preserve"> </w:t>
      </w:r>
      <w:r w:rsidRPr="00666A21">
        <w:rPr>
          <w:sz w:val="24"/>
          <w:szCs w:val="24"/>
        </w:rPr>
        <w:t>(далее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roofErr w:type="gramEnd"/>
    </w:p>
    <w:p w:rsidR="00AE6B93" w:rsidRPr="00666A21" w:rsidRDefault="00AE6B93" w:rsidP="00AE6B93">
      <w:pPr>
        <w:numPr>
          <w:ilvl w:val="1"/>
          <w:numId w:val="2"/>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rsidR="00AE6B93" w:rsidRPr="00666A21" w:rsidRDefault="00AE6B93" w:rsidP="00AE6B93">
      <w:pPr>
        <w:numPr>
          <w:ilvl w:val="1"/>
          <w:numId w:val="2"/>
        </w:numPr>
        <w:tabs>
          <w:tab w:val="left" w:pos="709"/>
        </w:tabs>
        <w:ind w:left="0" w:firstLine="709"/>
        <w:jc w:val="both"/>
      </w:pPr>
      <w:r w:rsidRPr="00666A21">
        <w:t xml:space="preserve">Место   выполнения    работы:     </w:t>
      </w:r>
      <w:proofErr w:type="gramStart"/>
      <w:r w:rsidRPr="00666A21">
        <w:t xml:space="preserve">Российская    Федерация,   Алтайский   край, г. Рубцовск, ул. </w:t>
      </w:r>
      <w:r w:rsidR="00D139C4" w:rsidRPr="00666A21">
        <w:t>Тихвинская</w:t>
      </w:r>
      <w:r w:rsidRPr="00666A21">
        <w:t>, 3</w:t>
      </w:r>
      <w:r w:rsidR="00D139C4" w:rsidRPr="00666A21">
        <w:t>6</w:t>
      </w:r>
      <w:r w:rsidRPr="00666A21">
        <w:t>. (далее – «место выполнения работы»).</w:t>
      </w:r>
      <w:proofErr w:type="gramEnd"/>
    </w:p>
    <w:p w:rsidR="00AE6B93" w:rsidRPr="00666A21" w:rsidRDefault="00AE6B93" w:rsidP="00AE6B93">
      <w:pPr>
        <w:ind w:left="700"/>
      </w:pPr>
    </w:p>
    <w:p w:rsidR="00AE6B93" w:rsidRPr="00666A21" w:rsidRDefault="00AE6B93" w:rsidP="00AE6B93">
      <w:pPr>
        <w:numPr>
          <w:ilvl w:val="0"/>
          <w:numId w:val="3"/>
        </w:numPr>
        <w:tabs>
          <w:tab w:val="left" w:pos="280"/>
        </w:tabs>
        <w:jc w:val="center"/>
        <w:rPr>
          <w:b/>
        </w:rPr>
      </w:pPr>
      <w:r w:rsidRPr="00666A21">
        <w:rPr>
          <w:b/>
        </w:rPr>
        <w:t>Определения и понятия</w:t>
      </w:r>
    </w:p>
    <w:p w:rsidR="00AE6B93" w:rsidRPr="00666A21" w:rsidRDefault="00AE6B93" w:rsidP="00DC67AF">
      <w:pPr>
        <w:tabs>
          <w:tab w:val="left" w:pos="280"/>
        </w:tabs>
        <w:ind w:firstLine="700"/>
        <w:jc w:val="both"/>
      </w:pPr>
      <w:r w:rsidRPr="00666A21">
        <w:t>В Контракте следующие понятия будут иметь значения, определяемые ниже:</w:t>
      </w:r>
    </w:p>
    <w:p w:rsidR="00AE6B93" w:rsidRPr="00666A21" w:rsidRDefault="00AE6B93" w:rsidP="00DC67AF">
      <w:pPr>
        <w:ind w:firstLine="697"/>
        <w:jc w:val="both"/>
      </w:pPr>
      <w:r w:rsidRPr="00666A21">
        <w:t xml:space="preserve">объект – «Выполнение работ по текущему ремонту мягкой кровли МБДОУ </w:t>
      </w:r>
      <w:proofErr w:type="gramStart"/>
      <w:r w:rsidRPr="00666A21">
        <w:t>«Детский сад №5</w:t>
      </w:r>
      <w:r w:rsidR="00D139C4" w:rsidRPr="00666A21">
        <w:t>5</w:t>
      </w:r>
      <w:r w:rsidRPr="00666A21">
        <w:t xml:space="preserve"> «</w:t>
      </w:r>
      <w:r w:rsidR="00D139C4" w:rsidRPr="00666A21">
        <w:t>Истоки</w:t>
      </w:r>
      <w:r w:rsidRPr="00666A21">
        <w:t xml:space="preserve">» ул. </w:t>
      </w:r>
      <w:r w:rsidR="00D139C4" w:rsidRPr="00666A21">
        <w:t>Тихвинская</w:t>
      </w:r>
      <w:r w:rsidRPr="00666A21">
        <w:t>, 3</w:t>
      </w:r>
      <w:r w:rsidR="00D139C4" w:rsidRPr="00666A21">
        <w:t>6</w:t>
      </w:r>
      <w:r w:rsidRPr="00666A21">
        <w:t xml:space="preserve"> г. Рубцовск (далее – «Объект»); </w:t>
      </w:r>
      <w:proofErr w:type="gramEnd"/>
    </w:p>
    <w:p w:rsidR="00AE6B93" w:rsidRPr="00666A21" w:rsidRDefault="00AE6B93" w:rsidP="00DC67AF">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rsidR="00AE6B93" w:rsidRPr="00666A21" w:rsidRDefault="00AE6B93" w:rsidP="00DC67AF">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666A21" w:rsidRDefault="00AE6B93" w:rsidP="00DC67AF">
      <w:pPr>
        <w:ind w:firstLine="700"/>
        <w:jc w:val="both"/>
      </w:pPr>
      <w:proofErr w:type="gramStart"/>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666A21">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E6B93" w:rsidRPr="00666A21" w:rsidRDefault="00AE6B93" w:rsidP="00DC67AF">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666A21" w:rsidRDefault="00AE6B93" w:rsidP="00DC67AF">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666A21" w:rsidRDefault="00AE6B93" w:rsidP="00DC67AF">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666A21" w:rsidRDefault="00AE6B93" w:rsidP="00DC67AF">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666A21" w:rsidRDefault="00AE6B93" w:rsidP="00DC67AF">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rsidR="00AE6B93" w:rsidRPr="00666A21" w:rsidRDefault="00AE6B93" w:rsidP="00DC67AF">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rsidR="00AE6B93" w:rsidRPr="00666A21" w:rsidRDefault="00AE6B93" w:rsidP="00DC67AF">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666A21" w:rsidRDefault="00AE6B93" w:rsidP="00DC67AF">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666A21" w:rsidRDefault="00AE6B93" w:rsidP="00DC67AF">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666A21" w:rsidRDefault="00AE6B93" w:rsidP="00DC67AF">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666A21" w:rsidRDefault="00AE6B93" w:rsidP="00DC67AF">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666A21" w:rsidRDefault="00AE6B93" w:rsidP="00DC67AF">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666A21" w:rsidRDefault="00AE6B93" w:rsidP="00AE6B93">
      <w:pPr>
        <w:ind w:firstLine="700"/>
      </w:pPr>
    </w:p>
    <w:p w:rsidR="00AE6B93" w:rsidRPr="00666A21" w:rsidRDefault="00AE6B93" w:rsidP="00AE6B93">
      <w:pPr>
        <w:widowControl w:val="0"/>
        <w:numPr>
          <w:ilvl w:val="0"/>
          <w:numId w:val="4"/>
        </w:numPr>
        <w:tabs>
          <w:tab w:val="left" w:pos="426"/>
        </w:tabs>
        <w:autoSpaceDE w:val="0"/>
        <w:autoSpaceDN w:val="0"/>
        <w:adjustRightInd w:val="0"/>
        <w:ind w:left="0" w:firstLine="0"/>
        <w:jc w:val="center"/>
        <w:rPr>
          <w:b/>
        </w:rPr>
      </w:pPr>
      <w:r w:rsidRPr="00666A21">
        <w:rPr>
          <w:b/>
        </w:rPr>
        <w:t>Цена Контракта и порядок оплаты</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составляет</w:t>
      </w:r>
      <w:proofErr w:type="gramStart"/>
      <w:r w:rsidRPr="00666A21">
        <w:t xml:space="preserve"> _____________ (_____________) </w:t>
      </w:r>
      <w:proofErr w:type="gramEnd"/>
      <w:r w:rsidRPr="00666A21">
        <w:t xml:space="preserve">рублей 00 копеек, с </w:t>
      </w:r>
      <w:r w:rsidRPr="00666A21">
        <w:rPr>
          <w:iCs/>
        </w:rPr>
        <w:t xml:space="preserve">НДС/без НДС (не облагается на основании главы 26.2 Налогового кодекса </w:t>
      </w:r>
      <w:r w:rsidRPr="00666A21">
        <w:t xml:space="preserve">Российской </w:t>
      </w:r>
      <w:r w:rsidRPr="00666A21">
        <w:lastRenderedPageBreak/>
        <w:t>Федерации)</w:t>
      </w:r>
      <w:r w:rsidRPr="00666A21">
        <w:rPr>
          <w:iCs/>
        </w:rPr>
        <w:t xml:space="preserve">. </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color w:val="auto"/>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w:t>
      </w:r>
      <w:proofErr w:type="gramStart"/>
      <w:r w:rsidRPr="00666A21">
        <w:t xml:space="preserve"> К</w:t>
      </w:r>
      <w:proofErr w:type="gramEnd"/>
      <w:r w:rsidRPr="00666A21">
        <w:t xml:space="preserve"> = ______ (отношение ценового предложения участника закупки –</w:t>
      </w:r>
      <w:r w:rsidRPr="00666A21">
        <w:rPr>
          <w:iCs/>
        </w:rPr>
        <w:t xml:space="preserve"> Подрядчика к начальной (максимальной) цене Контракта).</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proofErr w:type="gramStart"/>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666A21">
        <w:t xml:space="preserve"> размер таких налогов, сборов и иных обязательных платежей.</w:t>
      </w:r>
    </w:p>
    <w:p w:rsidR="00AE6B93" w:rsidRPr="00666A21" w:rsidRDefault="00AE6B93" w:rsidP="00AE6B93">
      <w:pPr>
        <w:widowControl w:val="0"/>
        <w:tabs>
          <w:tab w:val="left" w:pos="1260"/>
        </w:tabs>
        <w:autoSpaceDE w:val="0"/>
        <w:autoSpaceDN w:val="0"/>
        <w:adjustRightInd w:val="0"/>
        <w:ind w:firstLine="709"/>
      </w:pPr>
      <w:r w:rsidRPr="00666A21">
        <w:t xml:space="preserve">3.5. </w:t>
      </w:r>
      <w:proofErr w:type="gramStart"/>
      <w:r w:rsidRPr="00666A21">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roofErr w:type="gramEnd"/>
    </w:p>
    <w:p w:rsidR="00AE6B93" w:rsidRPr="00666A21"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666A21">
        <w:rPr>
          <w:rFonts w:ascii="Times New Roman" w:hAnsi="Times New Roman"/>
          <w:sz w:val="24"/>
          <w:szCs w:val="24"/>
        </w:rPr>
        <w:t>Оплата по Контракту производится в следующем порядке:</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осуществляется в рублях Российской Федерации за счет средств бюджета муниципального образования город Рубцовск.</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Авансовые платежи по Контракту не предусмотрены.</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 xml:space="preserve">Оплата выполненной работы (ее результата) осуществляется Заказчиком в течение 15 (пятнадцати) рабочих дней </w:t>
      </w:r>
      <w:proofErr w:type="gramStart"/>
      <w:r w:rsidRPr="00666A21">
        <w:t>с даты подписания</w:t>
      </w:r>
      <w:proofErr w:type="gramEnd"/>
      <w:r w:rsidRPr="00666A21">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666A21">
        <w:rPr>
          <w:rFonts w:ascii="Times New Roman" w:hAnsi="Times New Roman"/>
          <w:sz w:val="24"/>
          <w:szCs w:val="24"/>
        </w:rPr>
        <w:t>взаимосверки</w:t>
      </w:r>
      <w:proofErr w:type="spellEnd"/>
      <w:r w:rsidRPr="00666A21">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666A21">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666A21">
        <w:rPr>
          <w:rFonts w:ascii="Times New Roman" w:hAnsi="Times New Roman"/>
          <w:sz w:val="24"/>
          <w:szCs w:val="24"/>
        </w:rPr>
        <w:t>дств в р</w:t>
      </w:r>
      <w:proofErr w:type="gramEnd"/>
      <w:r w:rsidRPr="00666A21">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E6B93" w:rsidRPr="00666A21" w:rsidRDefault="00AE6B93" w:rsidP="00AE6B93">
      <w:pPr>
        <w:numPr>
          <w:ilvl w:val="0"/>
          <w:numId w:val="12"/>
        </w:numPr>
        <w:shd w:val="clear" w:color="auto" w:fill="FFFFFF"/>
        <w:tabs>
          <w:tab w:val="left" w:pos="426"/>
        </w:tabs>
        <w:ind w:left="0" w:firstLine="0"/>
        <w:jc w:val="center"/>
        <w:rPr>
          <w:b/>
        </w:rPr>
      </w:pPr>
      <w:r w:rsidRPr="00666A21">
        <w:rPr>
          <w:b/>
        </w:rPr>
        <w:lastRenderedPageBreak/>
        <w:t>Права и обязанности Сторон</w:t>
      </w:r>
    </w:p>
    <w:p w:rsidR="00AE6B93" w:rsidRPr="00666A21"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666A21">
        <w:rPr>
          <w:rFonts w:ascii="Times New Roman" w:hAnsi="Times New Roman"/>
          <w:sz w:val="24"/>
          <w:szCs w:val="24"/>
        </w:rPr>
        <w:t>Заказчик имеет право:</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666A21" w:rsidRDefault="00AE6B93" w:rsidP="00AE6B93">
      <w:pPr>
        <w:numPr>
          <w:ilvl w:val="2"/>
          <w:numId w:val="10"/>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666A21" w:rsidRDefault="00AE6B93" w:rsidP="00AE6B93">
      <w:pPr>
        <w:numPr>
          <w:ilvl w:val="2"/>
          <w:numId w:val="10"/>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возмещения убытков, причиненных по вине Подрядчика.</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666A21"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666A21">
        <w:rPr>
          <w:rFonts w:ascii="Times New Roman" w:hAnsi="Times New Roman" w:cs="Times New Roman"/>
          <w:sz w:val="24"/>
          <w:szCs w:val="24"/>
        </w:rPr>
        <w:t>дств в сл</w:t>
      </w:r>
      <w:proofErr w:type="gramEnd"/>
      <w:r w:rsidRPr="00666A21">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666A21" w:rsidRDefault="00AE6B93" w:rsidP="00AE6B93">
      <w:pPr>
        <w:numPr>
          <w:ilvl w:val="1"/>
          <w:numId w:val="10"/>
        </w:numPr>
        <w:tabs>
          <w:tab w:val="left" w:pos="-140"/>
          <w:tab w:val="left" w:pos="840"/>
          <w:tab w:val="left" w:pos="1276"/>
          <w:tab w:val="left" w:pos="1418"/>
        </w:tabs>
        <w:ind w:left="0" w:firstLine="700"/>
        <w:jc w:val="both"/>
      </w:pPr>
      <w:r w:rsidRPr="00666A21">
        <w:t>Заказчик обязан:</w:t>
      </w:r>
    </w:p>
    <w:p w:rsidR="00AE6B93" w:rsidRPr="00666A21" w:rsidRDefault="00AE6B93" w:rsidP="00AE6B93">
      <w:pPr>
        <w:numPr>
          <w:ilvl w:val="2"/>
          <w:numId w:val="10"/>
        </w:numPr>
        <w:tabs>
          <w:tab w:val="left" w:pos="-140"/>
          <w:tab w:val="left" w:pos="840"/>
          <w:tab w:val="left" w:pos="1276"/>
          <w:tab w:val="left" w:pos="1418"/>
        </w:tabs>
        <w:ind w:left="0" w:firstLine="700"/>
        <w:jc w:val="both"/>
        <w:rPr>
          <w:b/>
        </w:rPr>
      </w:pPr>
      <w:r w:rsidRPr="00666A21">
        <w:t xml:space="preserve">В течение 5 (пяти) рабочих дней </w:t>
      </w:r>
      <w:proofErr w:type="gramStart"/>
      <w:r w:rsidRPr="00666A21">
        <w:t>с даты заключения</w:t>
      </w:r>
      <w:proofErr w:type="gramEnd"/>
      <w:r w:rsidRPr="00666A21">
        <w:t xml:space="preserve"> Контракта передать Подрядчику по акту приема-передачи документацию, необходимую для выполнения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666A21"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rsidR="00AE6B93" w:rsidRPr="00666A21" w:rsidRDefault="00AE6B93" w:rsidP="00AE6B93">
      <w:pPr>
        <w:numPr>
          <w:ilvl w:val="2"/>
          <w:numId w:val="10"/>
        </w:numPr>
        <w:ind w:left="0" w:firstLine="709"/>
        <w:contextualSpacing/>
        <w:jc w:val="both"/>
      </w:pPr>
      <w:r w:rsidRPr="00666A21">
        <w:lastRenderedPageBreak/>
        <w:t>Требовать уплаты неустоек (штрафов, пеней) и (или) убытков, причиненных по вине Заказчика.</w:t>
      </w:r>
    </w:p>
    <w:p w:rsidR="00AE6B93" w:rsidRPr="00666A21" w:rsidRDefault="00AE6B93" w:rsidP="00AE6B93">
      <w:pPr>
        <w:numPr>
          <w:ilvl w:val="2"/>
          <w:numId w:val="10"/>
        </w:numPr>
        <w:tabs>
          <w:tab w:val="left" w:pos="840"/>
          <w:tab w:val="left" w:pos="1276"/>
          <w:tab w:val="left" w:pos="1418"/>
          <w:tab w:val="left" w:pos="1560"/>
        </w:tabs>
        <w:ind w:left="0" w:firstLine="709"/>
        <w:jc w:val="both"/>
      </w:pPr>
      <w:r w:rsidRPr="00666A21">
        <w:t xml:space="preserve"> Привлечь к исполнению обязатель</w:t>
      </w:r>
      <w:proofErr w:type="gramStart"/>
      <w:r w:rsidRPr="00666A21">
        <w:t>ств др</w:t>
      </w:r>
      <w:proofErr w:type="gramEnd"/>
      <w:r w:rsidRPr="00666A21">
        <w:t>угих лиц (субподрядчиков, соисполнителей).</w:t>
      </w:r>
    </w:p>
    <w:p w:rsidR="00AE6B93" w:rsidRPr="00666A21"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Подрядчик обязан:</w:t>
      </w:r>
    </w:p>
    <w:p w:rsidR="00AE6B93" w:rsidRPr="00666A21"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666A21" w:rsidRDefault="00AE6B93" w:rsidP="00AE6B93">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rsidR="00AE6B93" w:rsidRPr="00666A21" w:rsidRDefault="00AE6B93" w:rsidP="00AE6B93">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lastRenderedPageBreak/>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w:t>
      </w:r>
      <w:proofErr w:type="gramStart"/>
      <w:r w:rsidRPr="00666A21">
        <w:t>,</w:t>
      </w:r>
      <w:proofErr w:type="gramEnd"/>
      <w:r w:rsidRPr="00666A21">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rsidR="00AE6B93" w:rsidRPr="00666A21" w:rsidRDefault="00AE6B93" w:rsidP="00AE6B93">
      <w:pPr>
        <w:numPr>
          <w:ilvl w:val="2"/>
          <w:numId w:val="9"/>
        </w:numPr>
        <w:tabs>
          <w:tab w:val="left" w:pos="1418"/>
        </w:tabs>
        <w:autoSpaceDE w:val="0"/>
        <w:autoSpaceDN w:val="0"/>
        <w:adjustRightInd w:val="0"/>
        <w:ind w:left="0" w:firstLine="709"/>
        <w:jc w:val="both"/>
        <w:rPr>
          <w:iCs/>
        </w:rPr>
      </w:pPr>
      <w:proofErr w:type="gramStart"/>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666A21">
        <w:t xml:space="preserve"> даты получения требования Заказчика.</w:t>
      </w:r>
    </w:p>
    <w:p w:rsidR="00AE6B93" w:rsidRPr="00666A21" w:rsidRDefault="00AE6B93" w:rsidP="00AE6B93">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E6B93" w:rsidRPr="00666A21" w:rsidRDefault="00AE6B93"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4F6862" w:rsidRPr="00666A21" w:rsidRDefault="004F6862"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666A21" w:rsidRDefault="00AE6B93" w:rsidP="00AE6B93">
      <w:pPr>
        <w:pStyle w:val="3"/>
        <w:numPr>
          <w:ilvl w:val="0"/>
          <w:numId w:val="6"/>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rsidR="00AE6B93" w:rsidRPr="00666A21" w:rsidRDefault="00AE6B93" w:rsidP="004F6862">
      <w:pPr>
        <w:numPr>
          <w:ilvl w:val="1"/>
          <w:numId w:val="6"/>
        </w:numPr>
        <w:tabs>
          <w:tab w:val="left" w:pos="1260"/>
          <w:tab w:val="num" w:pos="3326"/>
        </w:tabs>
        <w:spacing w:before="120"/>
        <w:ind w:left="0" w:firstLine="700"/>
        <w:jc w:val="both"/>
        <w:rPr>
          <w:iCs/>
        </w:rPr>
      </w:pPr>
      <w:r w:rsidRPr="00666A21">
        <w:t>Подрядчик приступает к выполнению работы  с 01.07.2020 по 31.07.2020</w:t>
      </w:r>
      <w:r w:rsidRPr="00666A21">
        <w:rPr>
          <w:spacing w:val="-10"/>
        </w:rPr>
        <w:t>.</w:t>
      </w:r>
    </w:p>
    <w:p w:rsidR="00AE6B93" w:rsidRPr="00666A21" w:rsidRDefault="00AE6B93" w:rsidP="004F6862">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rsidR="00AE6B93" w:rsidRPr="00666A21" w:rsidRDefault="00AE6B93" w:rsidP="00283270">
      <w:pPr>
        <w:jc w:val="both"/>
      </w:pPr>
      <w:r w:rsidRPr="00666A21">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666A21" w:rsidRDefault="00AE6B93" w:rsidP="00AE6B93">
      <w:pPr>
        <w:pStyle w:val="a7"/>
        <w:ind w:left="709"/>
        <w:jc w:val="both"/>
      </w:pPr>
    </w:p>
    <w:p w:rsidR="00AE6B93" w:rsidRPr="00666A21" w:rsidRDefault="00AE6B93" w:rsidP="00AE6B93">
      <w:pPr>
        <w:shd w:val="clear" w:color="auto" w:fill="FFFFFF"/>
        <w:jc w:val="center"/>
        <w:rPr>
          <w:b/>
        </w:rPr>
      </w:pPr>
      <w:r w:rsidRPr="00666A21">
        <w:rPr>
          <w:b/>
        </w:rPr>
        <w:t>6. Порядок сдачи и приемки работы</w:t>
      </w:r>
    </w:p>
    <w:p w:rsidR="00AE6B93" w:rsidRPr="00666A21" w:rsidRDefault="00AE6B93" w:rsidP="00A2781D">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666A21" w:rsidRDefault="00AE6B93" w:rsidP="00A2781D">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666A21" w:rsidRDefault="00AE6B93" w:rsidP="00A2781D">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666A21" w:rsidRDefault="00AE6B93" w:rsidP="00A2781D">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666A21" w:rsidRDefault="00AE6B93" w:rsidP="00A2781D">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666A21" w:rsidRDefault="00AE6B93" w:rsidP="00A2781D">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666A21" w:rsidRDefault="00AE6B93" w:rsidP="00A2781D">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666A21" w:rsidRDefault="00AE6B93" w:rsidP="00A2781D">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666A21" w:rsidRDefault="00AE6B93" w:rsidP="00A2781D">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666A21" w:rsidRDefault="00AE6B93" w:rsidP="00A2781D">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rsidR="00AE6B93" w:rsidRPr="00666A21" w:rsidRDefault="00AE6B93" w:rsidP="00A2781D">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666A21" w:rsidRDefault="00AE6B93" w:rsidP="00A2781D">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666A21" w:rsidRDefault="00AE6B93" w:rsidP="00A2781D">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666A21" w:rsidRDefault="00AE6B93" w:rsidP="00A2781D">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666A21" w:rsidRDefault="00AE6B93" w:rsidP="00A2781D">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666A21" w:rsidRDefault="00AE6B93" w:rsidP="00A2781D">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rsidR="00AE6B93" w:rsidRPr="00666A21" w:rsidRDefault="00AE6B93" w:rsidP="00A2781D">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666A21">
        <w:t>с даты подписания</w:t>
      </w:r>
      <w:proofErr w:type="gramEnd"/>
      <w:r w:rsidRPr="00666A21">
        <w:t xml:space="preserve"> Сторонами акта </w:t>
      </w:r>
      <w:r w:rsidRPr="00666A21">
        <w:rPr>
          <w:lang w:eastAsia="ar-SA"/>
        </w:rPr>
        <w:t xml:space="preserve">о приемке выполненных работ по форме </w:t>
      </w:r>
      <w:r w:rsidRPr="00666A21">
        <w:t xml:space="preserve">КС-2. </w:t>
      </w:r>
    </w:p>
    <w:p w:rsidR="00AE6B93" w:rsidRPr="00666A21" w:rsidRDefault="00AE6B93" w:rsidP="00AE6B93">
      <w:pPr>
        <w:shd w:val="clear" w:color="auto" w:fill="FFFFFF"/>
        <w:tabs>
          <w:tab w:val="left" w:pos="1260"/>
        </w:tabs>
        <w:rPr>
          <w:b/>
        </w:rPr>
      </w:pPr>
    </w:p>
    <w:p w:rsidR="00AE6B93" w:rsidRPr="00666A21" w:rsidRDefault="00AE6B93" w:rsidP="00AE6B93">
      <w:pPr>
        <w:shd w:val="clear" w:color="auto" w:fill="FFFFFF"/>
        <w:tabs>
          <w:tab w:val="left" w:pos="1498"/>
        </w:tabs>
        <w:jc w:val="center"/>
        <w:rPr>
          <w:b/>
        </w:rPr>
      </w:pPr>
      <w:r w:rsidRPr="00666A21">
        <w:rPr>
          <w:b/>
        </w:rPr>
        <w:t>7. Гарантии качества на результат выполненной работы</w:t>
      </w:r>
    </w:p>
    <w:p w:rsidR="00AE6B93" w:rsidRPr="00666A21" w:rsidRDefault="00AE6B93" w:rsidP="00EA6E7E">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666A21" w:rsidRDefault="00AE6B93" w:rsidP="00EA6E7E">
      <w:pPr>
        <w:ind w:firstLine="697"/>
        <w:jc w:val="both"/>
      </w:pPr>
      <w:r w:rsidRPr="00666A21">
        <w:t xml:space="preserve">7.2. Гарантийный срок на выполненную по Контракту работу составляет </w:t>
      </w:r>
      <w:r w:rsidR="00D139C4" w:rsidRPr="00666A21">
        <w:t>60</w:t>
      </w:r>
      <w:r w:rsidRPr="00666A21">
        <w:t xml:space="preserve">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rsidR="00AE6B93" w:rsidRPr="00666A21" w:rsidRDefault="00AE6B93" w:rsidP="00EA6E7E">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666A21" w:rsidRDefault="00AE6B93" w:rsidP="00EA6E7E">
      <w:pPr>
        <w:shd w:val="clear" w:color="auto" w:fill="FFFFFF"/>
        <w:tabs>
          <w:tab w:val="left" w:pos="1498"/>
        </w:tabs>
        <w:ind w:firstLine="700"/>
        <w:jc w:val="both"/>
      </w:pPr>
      <w:r w:rsidRPr="00666A21">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666A21">
        <w:t>об</w:t>
      </w:r>
      <w:proofErr w:type="gramEnd"/>
      <w:r w:rsidRPr="00666A21">
        <w:t xml:space="preserve"> </w:t>
      </w:r>
      <w:proofErr w:type="gramStart"/>
      <w:r w:rsidRPr="00666A21">
        <w:t>обнаруженных</w:t>
      </w:r>
      <w:proofErr w:type="gramEnd"/>
      <w:r w:rsidRPr="00666A21">
        <w:t xml:space="preserve"> Заказчиком недостатков Стороны составляют акт об обнаружении недостатков (дефектов).</w:t>
      </w:r>
    </w:p>
    <w:p w:rsidR="00AE6B93" w:rsidRPr="00666A21" w:rsidRDefault="00AE6B93" w:rsidP="00EA6E7E">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666A21" w:rsidRDefault="00AE6B93" w:rsidP="00EA6E7E">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666A21">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666A21" w:rsidRDefault="00AE6B93" w:rsidP="00EA6E7E">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rsidR="00AE6B93" w:rsidRPr="00666A21" w:rsidRDefault="00AE6B93" w:rsidP="00EA6E7E">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666A21" w:rsidRDefault="00AE6B93" w:rsidP="00EA6E7E">
      <w:pPr>
        <w:shd w:val="clear" w:color="auto" w:fill="FFFFFF"/>
        <w:tabs>
          <w:tab w:val="left" w:pos="1498"/>
        </w:tabs>
        <w:ind w:firstLine="700"/>
        <w:jc w:val="both"/>
      </w:pPr>
      <w:r w:rsidRPr="00666A21">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666A21">
        <w:t>недостатков</w:t>
      </w:r>
      <w:proofErr w:type="gramEnd"/>
      <w:r w:rsidRPr="00666A21">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666A21" w:rsidRDefault="00AE6B93" w:rsidP="00EA6E7E">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7.8. </w:t>
      </w:r>
      <w:proofErr w:type="gramStart"/>
      <w:r w:rsidRPr="00666A21">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666A21">
        <w:rPr>
          <w:rFonts w:ascii="Times New Roman" w:hAnsi="Times New Roman"/>
          <w:sz w:val="24"/>
          <w:szCs w:val="24"/>
        </w:rPr>
        <w:t xml:space="preserve"> со средствами, поступающими Заказчику.</w:t>
      </w:r>
    </w:p>
    <w:p w:rsidR="00AE6B93" w:rsidRPr="00666A21" w:rsidRDefault="00AE6B93" w:rsidP="00AE6B93">
      <w:pPr>
        <w:ind w:firstLine="709"/>
      </w:pPr>
      <w:r w:rsidRPr="00666A21">
        <w:t>Способ обеспечения гарантийных обязательств определяется Подрядчиком самостоятельно.</w:t>
      </w:r>
    </w:p>
    <w:p w:rsidR="00AE6B93" w:rsidRPr="00666A21" w:rsidRDefault="00AE6B93" w:rsidP="00EA6E7E">
      <w:pPr>
        <w:pStyle w:val="Style27"/>
        <w:widowControl/>
        <w:tabs>
          <w:tab w:val="left" w:pos="1085"/>
          <w:tab w:val="left" w:leader="underscore" w:pos="8957"/>
        </w:tabs>
        <w:spacing w:line="240" w:lineRule="auto"/>
        <w:ind w:firstLine="601"/>
      </w:pPr>
      <w:r w:rsidRPr="00666A21">
        <w:t>Размер обеспечения гарантийных обязательств составляет</w:t>
      </w:r>
      <w:r w:rsidR="00EA6E7E" w:rsidRPr="00666A21">
        <w:t xml:space="preserve"> 7 846 (семь тысяч восемьсот сорок шесть) рублей 31 </w:t>
      </w:r>
      <w:r w:rsidRPr="00666A21">
        <w:t xml:space="preserve">копеек </w:t>
      </w:r>
      <w:proofErr w:type="gramStart"/>
      <w:r w:rsidRPr="00666A21">
        <w:t>(</w:t>
      </w:r>
      <w:r w:rsidR="00EA6E7E" w:rsidRPr="00666A21">
        <w:t xml:space="preserve"> </w:t>
      </w:r>
      <w:proofErr w:type="gramEnd"/>
      <w:r w:rsidR="00EA6E7E" w:rsidRPr="00666A21">
        <w:t xml:space="preserve">1 </w:t>
      </w:r>
      <w:r w:rsidRPr="00666A21">
        <w:t>начальной (максимальной) цены Контракта).</w:t>
      </w:r>
    </w:p>
    <w:p w:rsidR="00AE6B93" w:rsidRPr="00666A21" w:rsidRDefault="00AE6B93" w:rsidP="00EA6E7E">
      <w:pPr>
        <w:shd w:val="clear" w:color="auto" w:fill="FFFFFF"/>
        <w:tabs>
          <w:tab w:val="left" w:pos="1498"/>
        </w:tabs>
        <w:ind w:firstLine="700"/>
        <w:jc w:val="both"/>
      </w:pPr>
      <w:r w:rsidRPr="00666A21">
        <w:t>Реквизиты для перечисления денежных сре</w:t>
      </w:r>
      <w:proofErr w:type="gramStart"/>
      <w:r w:rsidRPr="00666A21">
        <w:t>дств в к</w:t>
      </w:r>
      <w:proofErr w:type="gramEnd"/>
      <w:r w:rsidRPr="00666A21">
        <w:t>ачестве обеспечения гарантийных обязательств, в случае выбора Подрядчиком такого вида обеспечения как внесение денежных средств:</w:t>
      </w:r>
    </w:p>
    <w:p w:rsidR="00EA6E7E" w:rsidRPr="00666A21" w:rsidRDefault="00EA6E7E" w:rsidP="00EA6E7E">
      <w:r w:rsidRPr="00666A21">
        <w:t>Муниципальное бюджетное дошкольное образовательное учреждение «Центр развития ребенка - детский сад № 55 «Истоки»</w:t>
      </w:r>
    </w:p>
    <w:p w:rsidR="00EA6E7E" w:rsidRPr="00666A21" w:rsidRDefault="00EA6E7E" w:rsidP="00EA6E7E">
      <w:r w:rsidRPr="00666A21">
        <w:t xml:space="preserve">658218, Алтайский край, </w:t>
      </w:r>
      <w:proofErr w:type="gramStart"/>
      <w:r w:rsidRPr="00666A21">
        <w:t>г</w:t>
      </w:r>
      <w:proofErr w:type="gramEnd"/>
      <w:r w:rsidRPr="00666A21">
        <w:t>. Рубцовск, ул. Светлова, 84</w:t>
      </w:r>
    </w:p>
    <w:p w:rsidR="00EA6E7E" w:rsidRPr="00666A21" w:rsidRDefault="00EA6E7E" w:rsidP="00EA6E7E">
      <w:r w:rsidRPr="00666A21">
        <w:t>ИНН 2209010759, КПП 220901001</w:t>
      </w:r>
    </w:p>
    <w:p w:rsidR="00EA6E7E" w:rsidRPr="00666A21" w:rsidRDefault="00EA6E7E" w:rsidP="00EA6E7E">
      <w:proofErr w:type="gramStart"/>
      <w:r w:rsidRPr="00666A21">
        <w:t>л</w:t>
      </w:r>
      <w:proofErr w:type="gramEnd"/>
      <w:r w:rsidRPr="00666A21">
        <w:t>/</w:t>
      </w:r>
      <w:proofErr w:type="spellStart"/>
      <w:r w:rsidRPr="00666A21">
        <w:t>сч</w:t>
      </w:r>
      <w:proofErr w:type="spellEnd"/>
      <w:r w:rsidRPr="00666A21">
        <w:t xml:space="preserve"> 21</w:t>
      </w:r>
      <w:bookmarkStart w:id="1" w:name="_GoBack"/>
      <w:bookmarkEnd w:id="1"/>
      <w:r w:rsidRPr="00666A21">
        <w:t>176У92950, УФК по Алтайскому краю</w:t>
      </w:r>
    </w:p>
    <w:p w:rsidR="00EA6E7E" w:rsidRPr="00666A21" w:rsidRDefault="00EA6E7E" w:rsidP="00EA6E7E">
      <w:proofErr w:type="spellStart"/>
      <w:proofErr w:type="gramStart"/>
      <w:r w:rsidRPr="00666A21">
        <w:t>р</w:t>
      </w:r>
      <w:proofErr w:type="spellEnd"/>
      <w:proofErr w:type="gramEnd"/>
      <w:r w:rsidRPr="00666A21">
        <w:t>/</w:t>
      </w:r>
      <w:proofErr w:type="spellStart"/>
      <w:r w:rsidRPr="00666A21">
        <w:t>сч</w:t>
      </w:r>
      <w:proofErr w:type="spellEnd"/>
      <w:r w:rsidRPr="00666A21">
        <w:t xml:space="preserve"> 40701810201731006900</w:t>
      </w:r>
    </w:p>
    <w:p w:rsidR="00EA6E7E" w:rsidRPr="00666A21" w:rsidRDefault="00EA6E7E" w:rsidP="00EA6E7E">
      <w:r w:rsidRPr="00666A21">
        <w:t>Отделение Барнаул г</w:t>
      </w:r>
      <w:proofErr w:type="gramStart"/>
      <w:r w:rsidRPr="00666A21">
        <w:t>.Б</w:t>
      </w:r>
      <w:proofErr w:type="gramEnd"/>
      <w:r w:rsidRPr="00666A21">
        <w:t xml:space="preserve">арнаул, </w:t>
      </w:r>
    </w:p>
    <w:p w:rsidR="00EA6E7E" w:rsidRPr="00666A21" w:rsidRDefault="00EA6E7E" w:rsidP="00EA6E7E">
      <w:r w:rsidRPr="00666A21">
        <w:t>БИК 040173001</w:t>
      </w:r>
    </w:p>
    <w:p w:rsidR="00EA6E7E" w:rsidRPr="00666A21" w:rsidRDefault="00EA6E7E" w:rsidP="00EA6E7E">
      <w:r w:rsidRPr="00666A21">
        <w:t>ОКТМО 01716000</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rPr>
          <w:rFonts w:ascii="Times New Roman" w:hAnsi="Times New Roman"/>
          <w:sz w:val="24"/>
          <w:szCs w:val="24"/>
        </w:rPr>
        <w:t>с даты окончания</w:t>
      </w:r>
      <w:proofErr w:type="gramEnd"/>
      <w:r w:rsidRPr="00666A21">
        <w:rPr>
          <w:rFonts w:ascii="Times New Roman" w:hAnsi="Times New Roman"/>
          <w:sz w:val="24"/>
          <w:szCs w:val="24"/>
        </w:rPr>
        <w:t xml:space="preserve"> гарантийных обязательств, предусмотренных пунктом 7.2 Контракта.</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7.10. Требования к обеспечению гарантийных обязательств, </w:t>
      </w:r>
      <w:proofErr w:type="gramStart"/>
      <w:r w:rsidRPr="00666A21">
        <w:rPr>
          <w:rFonts w:ascii="Times New Roman" w:hAnsi="Times New Roman"/>
          <w:sz w:val="24"/>
          <w:szCs w:val="24"/>
        </w:rPr>
        <w:t>предоставляемым</w:t>
      </w:r>
      <w:proofErr w:type="gramEnd"/>
      <w:r w:rsidRPr="00666A21">
        <w:rPr>
          <w:rFonts w:ascii="Times New Roman" w:hAnsi="Times New Roman"/>
          <w:sz w:val="24"/>
          <w:szCs w:val="24"/>
        </w:rPr>
        <w:t xml:space="preserve"> в виде банковской гарантии:</w:t>
      </w:r>
    </w:p>
    <w:p w:rsidR="00AE6B93" w:rsidRPr="00666A21" w:rsidRDefault="00AE6B93" w:rsidP="00EA6E7E">
      <w:pPr>
        <w:pStyle w:val="a7"/>
        <w:numPr>
          <w:ilvl w:val="2"/>
          <w:numId w:val="13"/>
        </w:numPr>
        <w:ind w:left="0" w:firstLine="709"/>
        <w:jc w:val="both"/>
        <w:rPr>
          <w:rFonts w:ascii="Times New Roman" w:hAnsi="Times New Roman"/>
          <w:sz w:val="24"/>
          <w:szCs w:val="24"/>
        </w:rPr>
      </w:pPr>
      <w:proofErr w:type="gramStart"/>
      <w:r w:rsidRPr="00666A21">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w:t>
      </w:r>
      <w:r w:rsidRPr="00666A21">
        <w:rPr>
          <w:rFonts w:ascii="Times New Roman" w:hAnsi="Times New Roman"/>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Банковская гарантия должна быть безотзывной.</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В банковской гарантии в обязательном порядке должны быть указаны:</w:t>
      </w:r>
    </w:p>
    <w:p w:rsidR="00AE6B93" w:rsidRPr="00666A21" w:rsidRDefault="00AE6B93" w:rsidP="00EA6E7E">
      <w:pPr>
        <w:ind w:firstLine="709"/>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ind w:firstLine="709"/>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EA6E7E">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EA6E7E">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EA6E7E">
      <w:pPr>
        <w:ind w:firstLine="709"/>
        <w:jc w:val="both"/>
      </w:pPr>
      <w:r w:rsidRPr="00666A21">
        <w:t>срок действия банковской гарантии;</w:t>
      </w:r>
    </w:p>
    <w:p w:rsidR="00AE6B93" w:rsidRPr="00666A21" w:rsidRDefault="00AE6B93" w:rsidP="00EA6E7E">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EA6E7E">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666A21" w:rsidRDefault="00AE6B93" w:rsidP="00EA6E7E">
      <w:pPr>
        <w:ind w:firstLine="709"/>
        <w:jc w:val="both"/>
      </w:pPr>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EA6E7E">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666A21" w:rsidRDefault="00AE6B93" w:rsidP="00EA6E7E">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666A21" w:rsidRDefault="00AE6B93" w:rsidP="00EA6E7E">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Не допускается включение в банковскую гарантию:</w:t>
      </w:r>
    </w:p>
    <w:p w:rsidR="00AE6B93" w:rsidRPr="00666A21" w:rsidRDefault="00AE6B93" w:rsidP="00EA6E7E">
      <w:pPr>
        <w:ind w:firstLine="709"/>
        <w:jc w:val="both"/>
      </w:pPr>
      <w:r w:rsidRPr="00666A21">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666A21">
        <w:t>непредоставления</w:t>
      </w:r>
      <w:proofErr w:type="spellEnd"/>
      <w:r w:rsidRPr="00666A21">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EA6E7E">
      <w:pPr>
        <w:ind w:firstLine="709"/>
        <w:jc w:val="both"/>
      </w:pPr>
      <w:r w:rsidRPr="00666A21">
        <w:t>требований о предоставлении Заказчиком гаранту отчета об исполнении Контракта;</w:t>
      </w:r>
    </w:p>
    <w:p w:rsidR="00AE6B93" w:rsidRPr="00666A21" w:rsidRDefault="00AE6B93" w:rsidP="00EA6E7E">
      <w:pPr>
        <w:ind w:firstLine="709"/>
        <w:jc w:val="both"/>
      </w:pPr>
      <w:proofErr w:type="gramStart"/>
      <w:r w:rsidRPr="00666A21">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EA6E7E">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EA6E7E">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7.11. Обеспечение гарантийных обязатель</w:t>
      </w:r>
      <w:proofErr w:type="gramStart"/>
      <w:r w:rsidRPr="00666A21">
        <w:rPr>
          <w:rFonts w:ascii="Times New Roman" w:hAnsi="Times New Roman"/>
          <w:sz w:val="24"/>
          <w:szCs w:val="24"/>
        </w:rPr>
        <w:t>ств пр</w:t>
      </w:r>
      <w:proofErr w:type="gramEnd"/>
      <w:r w:rsidRPr="00666A21">
        <w:rPr>
          <w:rFonts w:ascii="Times New Roman" w:hAnsi="Times New Roman"/>
          <w:sz w:val="24"/>
          <w:szCs w:val="24"/>
        </w:rPr>
        <w:t>едоставляется Подрядчиком Заказчику не позднее даты выполнения работ по Контракту.</w:t>
      </w:r>
    </w:p>
    <w:p w:rsidR="00AE6B93" w:rsidRPr="00666A21"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666A21">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666A21" w:rsidRDefault="00AE6B93" w:rsidP="00EA6E7E">
      <w:pPr>
        <w:pStyle w:val="a7"/>
        <w:shd w:val="clear" w:color="auto" w:fill="FFFFFF"/>
        <w:tabs>
          <w:tab w:val="left" w:pos="1276"/>
        </w:tabs>
        <w:ind w:left="0" w:firstLine="709"/>
        <w:jc w:val="both"/>
        <w:rPr>
          <w:rFonts w:ascii="Times New Roman" w:hAnsi="Times New Roman"/>
          <w:sz w:val="24"/>
          <w:szCs w:val="24"/>
        </w:rPr>
      </w:pPr>
      <w:proofErr w:type="gramStart"/>
      <w:r w:rsidRPr="00666A21">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666A21">
        <w:rPr>
          <w:rFonts w:ascii="Times New Roman" w:hAnsi="Times New Roman"/>
          <w:sz w:val="24"/>
          <w:szCs w:val="24"/>
        </w:rPr>
        <w:t xml:space="preserve"> и в таком же размере. </w:t>
      </w:r>
    </w:p>
    <w:p w:rsidR="00AE6B93" w:rsidRPr="00666A21" w:rsidRDefault="00AE6B93" w:rsidP="00AE6B93">
      <w:pPr>
        <w:shd w:val="clear" w:color="auto" w:fill="FFFFFF"/>
        <w:tabs>
          <w:tab w:val="left" w:pos="1498"/>
        </w:tabs>
        <w:ind w:firstLine="709"/>
      </w:pPr>
    </w:p>
    <w:p w:rsidR="00AE6B93" w:rsidRPr="00666A21" w:rsidRDefault="00AE6B93" w:rsidP="00AE6B93">
      <w:pPr>
        <w:numPr>
          <w:ilvl w:val="0"/>
          <w:numId w:val="7"/>
        </w:numPr>
        <w:tabs>
          <w:tab w:val="clear" w:pos="360"/>
          <w:tab w:val="num" w:pos="0"/>
          <w:tab w:val="left" w:pos="426"/>
        </w:tabs>
        <w:ind w:left="0" w:firstLine="0"/>
        <w:jc w:val="center"/>
        <w:rPr>
          <w:b/>
        </w:rPr>
      </w:pPr>
      <w:r w:rsidRPr="00666A21">
        <w:rPr>
          <w:b/>
        </w:rPr>
        <w:t>Обеспечение исполнения Контракта</w:t>
      </w:r>
    </w:p>
    <w:p w:rsidR="00AE6B93" w:rsidRPr="00666A21" w:rsidRDefault="00AE6B93" w:rsidP="00FE54DA">
      <w:pPr>
        <w:autoSpaceDE w:val="0"/>
        <w:autoSpaceDN w:val="0"/>
        <w:adjustRightInd w:val="0"/>
        <w:ind w:firstLine="709"/>
        <w:contextualSpacing/>
        <w:jc w:val="both"/>
      </w:pPr>
      <w:proofErr w:type="gramStart"/>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66A21">
        <w:t xml:space="preserve">, </w:t>
      </w:r>
      <w:proofErr w:type="gramStart"/>
      <w:r w:rsidRPr="00666A21">
        <w:t>поступающими</w:t>
      </w:r>
      <w:proofErr w:type="gramEnd"/>
      <w:r w:rsidRPr="00666A21">
        <w:t xml:space="preserve"> Заказчику. Способ обеспечения исполнения Контракта определяется Подрядчиком самостоятельно.</w:t>
      </w:r>
    </w:p>
    <w:p w:rsidR="00AE6B93" w:rsidRPr="00666A21" w:rsidRDefault="00AE6B93" w:rsidP="00FE54DA">
      <w:pPr>
        <w:autoSpaceDE w:val="0"/>
        <w:autoSpaceDN w:val="0"/>
        <w:adjustRightInd w:val="0"/>
        <w:ind w:firstLine="709"/>
        <w:contextualSpacing/>
        <w:jc w:val="both"/>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w:t>
      </w:r>
      <w:proofErr w:type="gramStart"/>
      <w:r w:rsidRPr="00666A21">
        <w:t xml:space="preserve"> ____</w:t>
      </w:r>
      <w:r w:rsidRPr="00666A21">
        <w:rPr>
          <w:kern w:val="16"/>
        </w:rPr>
        <w:t xml:space="preserve"> (___________) </w:t>
      </w:r>
      <w:proofErr w:type="gramEnd"/>
      <w:r w:rsidRPr="00666A21">
        <w:rPr>
          <w:kern w:val="16"/>
        </w:rPr>
        <w:t>рублей ____ копеек (5 % цены Контракта)</w:t>
      </w:r>
      <w:r w:rsidRPr="00666A21">
        <w:t>.</w:t>
      </w:r>
    </w:p>
    <w:p w:rsidR="00AE6B93" w:rsidRPr="00666A21" w:rsidRDefault="00AE6B93" w:rsidP="00FE54DA">
      <w:pPr>
        <w:autoSpaceDE w:val="0"/>
        <w:autoSpaceDN w:val="0"/>
        <w:adjustRightInd w:val="0"/>
        <w:ind w:firstLine="709"/>
        <w:contextualSpacing/>
        <w:jc w:val="both"/>
      </w:pPr>
      <w:r w:rsidRPr="00666A21">
        <w:t xml:space="preserve">8.3. </w:t>
      </w:r>
      <w:proofErr w:type="gramStart"/>
      <w:r w:rsidRPr="00666A21">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FE54DA">
      <w:pPr>
        <w:autoSpaceDE w:val="0"/>
        <w:autoSpaceDN w:val="0"/>
        <w:adjustRightInd w:val="0"/>
        <w:ind w:firstLine="709"/>
        <w:jc w:val="both"/>
        <w:rPr>
          <w:bCs/>
        </w:rPr>
      </w:pPr>
      <w:proofErr w:type="gramStart"/>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666A21">
        <w:rPr>
          <w:bCs/>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Pr="00666A21">
        <w:rPr>
          <w:bCs/>
        </w:rPr>
        <w:lastRenderedPageBreak/>
        <w:t xml:space="preserve">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6A21">
        <w:rPr>
          <w:bCs/>
        </w:rPr>
        <w:t>менее начальной</w:t>
      </w:r>
      <w:proofErr w:type="gramEnd"/>
      <w:r w:rsidRPr="00666A21">
        <w:rPr>
          <w:bCs/>
        </w:rPr>
        <w:t xml:space="preserve"> (максимальной) цены контракта, указанной в извещении об осуществлении закупки и документации о закупке.</w:t>
      </w:r>
    </w:p>
    <w:p w:rsidR="00AE6B93" w:rsidRPr="00666A21" w:rsidRDefault="00AE6B93" w:rsidP="00FE54DA">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666A21">
        <w:rPr>
          <w:rFonts w:ascii="Times New Roman" w:hAnsi="Times New Roman"/>
          <w:sz w:val="24"/>
          <w:szCs w:val="24"/>
        </w:rPr>
        <w:t>ств дл</w:t>
      </w:r>
      <w:proofErr w:type="gramEnd"/>
      <w:r w:rsidRPr="00666A21">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666A21" w:rsidRDefault="00AE6B93" w:rsidP="00FE54DA">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666A21" w:rsidRDefault="00AE6B93" w:rsidP="00FE54DA">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 xml:space="preserve">8.6. В случае </w:t>
      </w:r>
      <w:bookmarkStart w:id="2"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666A21" w:rsidRDefault="00AE6B93" w:rsidP="00FE54DA">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666A21" w:rsidRDefault="00AE6B93" w:rsidP="00FE54DA">
      <w:pPr>
        <w:autoSpaceDE w:val="0"/>
        <w:autoSpaceDN w:val="0"/>
        <w:adjustRightInd w:val="0"/>
        <w:ind w:firstLine="709"/>
        <w:contextualSpacing/>
        <w:jc w:val="both"/>
      </w:pPr>
      <w:r w:rsidRPr="00666A21">
        <w:t xml:space="preserve">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w:t>
      </w:r>
      <w:r w:rsidRPr="00666A21">
        <w:lastRenderedPageBreak/>
        <w:t>Подрядчиком и является основанием для расторжения Контракта по требованию Заказчика с возмещением ущерба в полном объеме.</w:t>
      </w:r>
      <w:bookmarkEnd w:id="2"/>
    </w:p>
    <w:p w:rsidR="00AE6B93" w:rsidRPr="00666A21" w:rsidRDefault="00AE6B93" w:rsidP="00FE54DA">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666A21" w:rsidRDefault="00AE6B93" w:rsidP="00FE54DA">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666A21">
        <w:rPr>
          <w:kern w:val="16"/>
        </w:rPr>
        <w:t xml:space="preserve"> и иных долгов, возникших у Подрядчика перед Заказчиком.</w:t>
      </w:r>
    </w:p>
    <w:p w:rsidR="00AE6B93" w:rsidRPr="00666A21" w:rsidRDefault="00AE6B93" w:rsidP="00FE54DA">
      <w:pPr>
        <w:autoSpaceDE w:val="0"/>
        <w:autoSpaceDN w:val="0"/>
        <w:adjustRightInd w:val="0"/>
        <w:ind w:firstLine="709"/>
        <w:contextualSpacing/>
        <w:jc w:val="both"/>
        <w:rPr>
          <w:strike/>
        </w:rPr>
      </w:pPr>
      <w:r w:rsidRPr="00666A21">
        <w:t xml:space="preserve">8.10. В случае надлежащего исполнения Подрядчиком обязательств по Контракту, а также в случае </w:t>
      </w:r>
      <w:proofErr w:type="gramStart"/>
      <w:r w:rsidRPr="00666A21">
        <w:t>уменьшения размера обеспечения исполнения Контракта</w:t>
      </w:r>
      <w:proofErr w:type="gramEnd"/>
      <w:r w:rsidRPr="00666A21">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t>с даты исполнения</w:t>
      </w:r>
      <w:proofErr w:type="gramEnd"/>
      <w:r w:rsidRPr="00666A21">
        <w:t xml:space="preserve"> Подрядчиком обязательств, предусмотренных Контрактом.</w:t>
      </w:r>
    </w:p>
    <w:p w:rsidR="00AE6B93" w:rsidRPr="00666A21" w:rsidRDefault="00AE6B93" w:rsidP="00FE54DA">
      <w:pPr>
        <w:autoSpaceDE w:val="0"/>
        <w:autoSpaceDN w:val="0"/>
        <w:adjustRightInd w:val="0"/>
        <w:ind w:firstLine="709"/>
        <w:contextualSpacing/>
        <w:jc w:val="both"/>
      </w:pPr>
      <w:r w:rsidRPr="00666A21">
        <w:t xml:space="preserve">8.11. </w:t>
      </w:r>
      <w:proofErr w:type="gramStart"/>
      <w:r w:rsidRPr="00666A21">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AE6B93" w:rsidRPr="00666A21" w:rsidRDefault="00AE6B93" w:rsidP="00FE54DA">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666A21" w:rsidRDefault="00AE6B93" w:rsidP="00FE54DA">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666A21" w:rsidRDefault="00AE6B93" w:rsidP="00FE54DA">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rsidR="00AE6B93" w:rsidRPr="00666A21" w:rsidRDefault="00AE6B93" w:rsidP="00FE54DA">
      <w:pPr>
        <w:tabs>
          <w:tab w:val="left" w:pos="1418"/>
          <w:tab w:val="left" w:pos="1701"/>
        </w:tabs>
        <w:ind w:firstLine="709"/>
        <w:contextualSpacing/>
        <w:jc w:val="both"/>
      </w:pPr>
      <w:r w:rsidRPr="00666A21">
        <w:t>8.15.1. Срок действия банковской гарантии должен превышать срок действия Контракта не менее чем на один месяц.</w:t>
      </w:r>
    </w:p>
    <w:p w:rsidR="00AE6B93" w:rsidRPr="00666A21" w:rsidRDefault="00AE6B93" w:rsidP="00FE54DA">
      <w:pPr>
        <w:tabs>
          <w:tab w:val="left" w:pos="1418"/>
          <w:tab w:val="left" w:pos="1701"/>
        </w:tabs>
        <w:ind w:firstLine="709"/>
        <w:contextualSpacing/>
        <w:jc w:val="both"/>
      </w:pPr>
      <w:r w:rsidRPr="00666A21">
        <w:rPr>
          <w:kern w:val="16"/>
        </w:rPr>
        <w:t>8.15.2. Банковская гарантия должна быть безотзывной.</w:t>
      </w:r>
    </w:p>
    <w:p w:rsidR="00AE6B93" w:rsidRPr="00666A21" w:rsidRDefault="00AE6B93" w:rsidP="00FE54DA">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rsidR="00AE6B93" w:rsidRPr="00666A21" w:rsidRDefault="00AE6B93" w:rsidP="00FE54DA">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FE54DA">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FE54DA">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FE54DA">
      <w:pPr>
        <w:tabs>
          <w:tab w:val="left" w:pos="1701"/>
        </w:tabs>
        <w:ind w:firstLine="709"/>
        <w:jc w:val="both"/>
      </w:pPr>
      <w:r w:rsidRPr="00666A21">
        <w:lastRenderedPageBreak/>
        <w:t>срок действия банковской гарантии;</w:t>
      </w:r>
    </w:p>
    <w:p w:rsidR="00AE6B93" w:rsidRPr="00666A21" w:rsidRDefault="00AE6B93" w:rsidP="00FE54DA">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FE54DA">
      <w:pPr>
        <w:tabs>
          <w:tab w:val="left" w:pos="1701"/>
        </w:tabs>
        <w:ind w:firstLine="709"/>
        <w:contextualSpacing/>
        <w:jc w:val="both"/>
      </w:pPr>
      <w:bookmarkStart w:id="3" w:name="sub_50159"/>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FE54DA">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666A21">
        <w:t>;</w:t>
      </w:r>
    </w:p>
    <w:p w:rsidR="00AE6B93" w:rsidRPr="00666A21" w:rsidRDefault="00AE6B93" w:rsidP="00FE54DA">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666A21">
        <w:t xml:space="preserve">; </w:t>
      </w:r>
    </w:p>
    <w:p w:rsidR="00AE6B93" w:rsidRPr="00666A21" w:rsidRDefault="00AE6B93" w:rsidP="00FE54DA">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6" w:name="sub_10005"/>
      <w:bookmarkEnd w:id="5"/>
    </w:p>
    <w:p w:rsidR="00AE6B93" w:rsidRPr="00666A21" w:rsidRDefault="00AE6B93" w:rsidP="00FE54DA">
      <w:pPr>
        <w:tabs>
          <w:tab w:val="left" w:pos="1701"/>
        </w:tabs>
        <w:ind w:firstLine="709"/>
        <w:contextualSpacing/>
        <w:jc w:val="both"/>
        <w:rPr>
          <w:b/>
        </w:rPr>
      </w:pPr>
      <w:r w:rsidRPr="00666A21">
        <w:t>8.15.4. Не допускается включение в банковскую гарантию:</w:t>
      </w:r>
    </w:p>
    <w:p w:rsidR="00AE6B93" w:rsidRPr="00666A21" w:rsidRDefault="00AE6B93" w:rsidP="00FE54DA">
      <w:pPr>
        <w:autoSpaceDE w:val="0"/>
        <w:autoSpaceDN w:val="0"/>
        <w:adjustRightInd w:val="0"/>
        <w:ind w:firstLine="709"/>
        <w:jc w:val="both"/>
        <w:rPr>
          <w:b/>
        </w:rPr>
      </w:pPr>
      <w:r w:rsidRPr="00666A21">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666A21">
        <w:t>непредоставления</w:t>
      </w:r>
      <w:proofErr w:type="spellEnd"/>
      <w:r w:rsidRPr="00666A21">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FE54DA">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rsidR="00AE6B93" w:rsidRPr="00666A21" w:rsidRDefault="00AE6B93" w:rsidP="00FE54DA">
      <w:pPr>
        <w:tabs>
          <w:tab w:val="left" w:pos="426"/>
        </w:tabs>
        <w:autoSpaceDE w:val="0"/>
        <w:autoSpaceDN w:val="0"/>
        <w:adjustRightInd w:val="0"/>
        <w:ind w:right="-144" w:firstLine="709"/>
        <w:jc w:val="both"/>
        <w:outlineLvl w:val="1"/>
        <w:rPr>
          <w:b/>
        </w:rPr>
      </w:pPr>
      <w:proofErr w:type="gramStart"/>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FE54DA">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FE54DA">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6"/>
    </w:p>
    <w:p w:rsidR="00AE6B93" w:rsidRPr="00666A21" w:rsidRDefault="00AE6B93" w:rsidP="00AE6B93">
      <w:pPr>
        <w:tabs>
          <w:tab w:val="left" w:pos="426"/>
        </w:tabs>
        <w:jc w:val="center"/>
        <w:rPr>
          <w:b/>
        </w:rPr>
      </w:pPr>
    </w:p>
    <w:p w:rsidR="00AE6B93" w:rsidRPr="00666A21" w:rsidRDefault="00AE6B93" w:rsidP="00AE6B93">
      <w:pPr>
        <w:tabs>
          <w:tab w:val="left" w:pos="426"/>
        </w:tabs>
        <w:jc w:val="center"/>
        <w:rPr>
          <w:b/>
        </w:rPr>
      </w:pPr>
    </w:p>
    <w:p w:rsidR="00AE6B93" w:rsidRPr="00666A21" w:rsidRDefault="00AE6B93" w:rsidP="00AE6B93">
      <w:pPr>
        <w:tabs>
          <w:tab w:val="left" w:pos="426"/>
        </w:tabs>
        <w:jc w:val="center"/>
        <w:rPr>
          <w:b/>
        </w:rPr>
      </w:pPr>
      <w:r w:rsidRPr="00666A21">
        <w:rPr>
          <w:b/>
        </w:rPr>
        <w:t>9.Ответственность сторон</w:t>
      </w:r>
    </w:p>
    <w:p w:rsidR="00AE6B93" w:rsidRPr="00666A21" w:rsidRDefault="00AE6B93" w:rsidP="00FE54DA">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666A21" w:rsidRDefault="00AE6B93" w:rsidP="00FE54DA">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E6B93" w:rsidRPr="00666A21" w:rsidRDefault="00AE6B93" w:rsidP="00FE54DA">
      <w:pPr>
        <w:ind w:firstLine="709"/>
        <w:contextualSpacing/>
        <w:jc w:val="both"/>
      </w:pPr>
      <w:r w:rsidRPr="00666A21">
        <w:lastRenderedPageBreak/>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666A21" w:rsidRDefault="00AE6B93" w:rsidP="00FE54DA">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666A21" w:rsidRDefault="00AE6B93" w:rsidP="00FE54DA">
      <w:pPr>
        <w:widowControl w:val="0"/>
        <w:autoSpaceDE w:val="0"/>
        <w:autoSpaceDN w:val="0"/>
        <w:adjustRightInd w:val="0"/>
        <w:ind w:right="143" w:firstLine="709"/>
        <w:jc w:val="both"/>
      </w:pPr>
      <w:proofErr w:type="gramStart"/>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66A21">
        <w:t xml:space="preserve"> тыс. рублей.</w:t>
      </w:r>
    </w:p>
    <w:p w:rsidR="00AE6B93" w:rsidRPr="00666A21" w:rsidRDefault="00AE6B93" w:rsidP="00FE54DA">
      <w:pPr>
        <w:widowControl w:val="0"/>
        <w:autoSpaceDE w:val="0"/>
        <w:autoSpaceDN w:val="0"/>
        <w:adjustRightInd w:val="0"/>
        <w:ind w:right="143" w:firstLine="709"/>
        <w:jc w:val="both"/>
      </w:pPr>
      <w:r w:rsidRPr="00666A21">
        <w:t>В случае</w:t>
      </w:r>
      <w:proofErr w:type="gramStart"/>
      <w:r w:rsidRPr="00666A21">
        <w:t>,</w:t>
      </w:r>
      <w:proofErr w:type="gramEnd"/>
      <w:r w:rsidRPr="00666A21">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66A21">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AE6B93" w:rsidRPr="00666A21" w:rsidRDefault="00AE6B93" w:rsidP="00FE54DA">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rsidR="00AE6B93" w:rsidRPr="00666A21" w:rsidRDefault="00AE6B93" w:rsidP="00FE54DA">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666A21" w:rsidRDefault="00AE6B93" w:rsidP="00FE54DA">
      <w:pPr>
        <w:pStyle w:val="Default"/>
        <w:ind w:right="143" w:firstLine="709"/>
        <w:jc w:val="both"/>
        <w:rPr>
          <w:color w:val="auto"/>
        </w:rPr>
      </w:pPr>
      <w:r w:rsidRPr="00666A21">
        <w:rPr>
          <w:color w:val="auto"/>
        </w:rPr>
        <w:t>а) 1000 рублей, если цена Контракта не превышает 3 млн. рублей;</w:t>
      </w:r>
    </w:p>
    <w:p w:rsidR="00AE6B93" w:rsidRPr="00666A21" w:rsidRDefault="00AE6B93" w:rsidP="00FE54DA">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rsidR="00AE6B93" w:rsidRPr="00666A21" w:rsidRDefault="00AE6B93" w:rsidP="00FE54DA">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rsidR="00AE6B93" w:rsidRPr="00666A21" w:rsidRDefault="00AE6B93" w:rsidP="00FE54DA">
      <w:pPr>
        <w:pStyle w:val="Default"/>
        <w:ind w:right="143" w:firstLine="709"/>
        <w:jc w:val="both"/>
        <w:rPr>
          <w:color w:val="auto"/>
        </w:rPr>
      </w:pPr>
      <w:r w:rsidRPr="00666A21">
        <w:rPr>
          <w:color w:val="auto"/>
        </w:rPr>
        <w:t>г) 100000 рублей, если цена Контракта превышает 100 млн. рублей.</w:t>
      </w:r>
    </w:p>
    <w:p w:rsidR="00AE6B93" w:rsidRPr="00666A21" w:rsidRDefault="00AE6B93" w:rsidP="00FE54DA">
      <w:pPr>
        <w:widowControl w:val="0"/>
        <w:autoSpaceDE w:val="0"/>
        <w:autoSpaceDN w:val="0"/>
        <w:adjustRightInd w:val="0"/>
        <w:ind w:right="143" w:firstLine="709"/>
        <w:jc w:val="both"/>
        <w:rPr>
          <w:iCs/>
        </w:rPr>
      </w:pPr>
      <w:proofErr w:type="gramStart"/>
      <w:r w:rsidRPr="00666A21">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E6B93" w:rsidRPr="00666A21" w:rsidRDefault="00AE6B93" w:rsidP="00FE54DA">
      <w:pPr>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666A21" w:rsidRDefault="00AE6B93" w:rsidP="00FE54DA">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666A21" w:rsidRDefault="00AE6B93" w:rsidP="00FE54DA">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666A21" w:rsidRDefault="00AE6B93" w:rsidP="00FE54DA">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666A21" w:rsidRDefault="00AE6B93" w:rsidP="00FE54DA">
      <w:pPr>
        <w:ind w:firstLine="709"/>
        <w:contextualSpacing/>
        <w:jc w:val="both"/>
      </w:pPr>
      <w:r w:rsidRPr="00666A21">
        <w:t>а) 1000 рублей, если цена Контракта не превышает 3 млн. рублей (включительно);</w:t>
      </w:r>
    </w:p>
    <w:p w:rsidR="00AE6B93" w:rsidRPr="00666A21" w:rsidRDefault="00AE6B93" w:rsidP="00FE54DA">
      <w:pPr>
        <w:ind w:firstLine="709"/>
        <w:contextualSpacing/>
        <w:jc w:val="both"/>
      </w:pPr>
      <w:r w:rsidRPr="00666A21">
        <w:t>б) 5000 рублей, если цена Контракта составляет от 3 млн. рублей до 50 млн. рублей (включительно).</w:t>
      </w:r>
    </w:p>
    <w:p w:rsidR="00AE6B93" w:rsidRPr="00666A21" w:rsidRDefault="00AE6B93" w:rsidP="00FE54DA">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666A21" w:rsidRDefault="00AE6B93" w:rsidP="00FE54DA">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rsidR="00AE6B93" w:rsidRPr="00666A21" w:rsidRDefault="00AE6B93" w:rsidP="00FE54DA">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666A21" w:rsidRDefault="00AE6B93" w:rsidP="00AE6B93">
      <w:pPr>
        <w:tabs>
          <w:tab w:val="left" w:pos="993"/>
          <w:tab w:val="left" w:pos="1134"/>
        </w:tabs>
        <w:ind w:left="709"/>
      </w:pPr>
    </w:p>
    <w:p w:rsidR="00AE6B93" w:rsidRPr="00666A21" w:rsidRDefault="00AE6B93" w:rsidP="00AE6B93">
      <w:pPr>
        <w:pStyle w:val="a6"/>
        <w:numPr>
          <w:ilvl w:val="0"/>
          <w:numId w:val="11"/>
        </w:numPr>
        <w:ind w:left="0" w:firstLine="0"/>
        <w:jc w:val="center"/>
      </w:pPr>
      <w:r w:rsidRPr="00666A21">
        <w:rPr>
          <w:b/>
        </w:rPr>
        <w:t>Форс-мажорные обстоятельства</w:t>
      </w:r>
    </w:p>
    <w:p w:rsidR="00AE6B93" w:rsidRPr="00666A21" w:rsidRDefault="00AE6B93" w:rsidP="00AE6B93">
      <w:pPr>
        <w:pStyle w:val="a6"/>
        <w:numPr>
          <w:ilvl w:val="1"/>
          <w:numId w:val="11"/>
        </w:numPr>
        <w:ind w:left="0" w:firstLine="709"/>
      </w:pPr>
      <w:proofErr w:type="gramStart"/>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666A21">
        <w:lastRenderedPageBreak/>
        <w:t>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666A21">
        <w:t xml:space="preserve"> воли Сторон Контракта обстоятельства.</w:t>
      </w:r>
    </w:p>
    <w:p w:rsidR="00AE6B93" w:rsidRPr="00666A21" w:rsidRDefault="00AE6B93" w:rsidP="00AE6B93">
      <w:pPr>
        <w:pStyle w:val="a6"/>
        <w:numPr>
          <w:ilvl w:val="1"/>
          <w:numId w:val="11"/>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666A21" w:rsidRDefault="00AE6B93" w:rsidP="00AE6B93">
      <w:pPr>
        <w:pStyle w:val="a6"/>
        <w:numPr>
          <w:ilvl w:val="1"/>
          <w:numId w:val="11"/>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666A21" w:rsidRDefault="00AE6B93" w:rsidP="00AE6B93">
      <w:pPr>
        <w:pStyle w:val="a6"/>
        <w:numPr>
          <w:ilvl w:val="1"/>
          <w:numId w:val="11"/>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666A21" w:rsidRDefault="00AE6B93" w:rsidP="00AE6B93">
      <w:pPr>
        <w:pStyle w:val="a6"/>
        <w:ind w:left="709"/>
      </w:pPr>
    </w:p>
    <w:p w:rsidR="00AE6B93" w:rsidRPr="00666A21" w:rsidRDefault="00AE6B93" w:rsidP="00AE6B93">
      <w:pPr>
        <w:keepNext/>
        <w:numPr>
          <w:ilvl w:val="0"/>
          <w:numId w:val="11"/>
        </w:numPr>
        <w:tabs>
          <w:tab w:val="left" w:pos="426"/>
        </w:tabs>
        <w:ind w:left="0" w:firstLine="0"/>
        <w:jc w:val="center"/>
        <w:rPr>
          <w:b/>
        </w:rPr>
      </w:pPr>
      <w:r w:rsidRPr="00666A21">
        <w:rPr>
          <w:b/>
        </w:rPr>
        <w:t>Порядок разрешения споров</w:t>
      </w:r>
    </w:p>
    <w:p w:rsidR="00AE6B93" w:rsidRPr="00666A21" w:rsidRDefault="00AE6B93" w:rsidP="00AE6B93">
      <w:pPr>
        <w:pStyle w:val="a6"/>
        <w:tabs>
          <w:tab w:val="left" w:pos="426"/>
          <w:tab w:val="left" w:pos="1134"/>
        </w:tabs>
        <w:ind w:firstLine="709"/>
      </w:pPr>
      <w:r w:rsidRPr="00666A21">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666A21" w:rsidRDefault="00AE6B93" w:rsidP="00AE6B93">
      <w:pPr>
        <w:pStyle w:val="a6"/>
        <w:tabs>
          <w:tab w:val="left" w:pos="426"/>
          <w:tab w:val="left" w:pos="1134"/>
        </w:tabs>
        <w:ind w:firstLine="709"/>
      </w:pPr>
    </w:p>
    <w:p w:rsidR="00AE6B93" w:rsidRPr="00666A21" w:rsidRDefault="00AE6B93" w:rsidP="00AE6B93">
      <w:pPr>
        <w:numPr>
          <w:ilvl w:val="0"/>
          <w:numId w:val="11"/>
        </w:numPr>
        <w:tabs>
          <w:tab w:val="left" w:pos="426"/>
        </w:tabs>
        <w:ind w:left="0" w:firstLine="0"/>
        <w:jc w:val="center"/>
        <w:rPr>
          <w:b/>
        </w:rPr>
      </w:pPr>
      <w:r w:rsidRPr="00666A21">
        <w:rPr>
          <w:b/>
        </w:rPr>
        <w:t>Расторжение Контракта</w:t>
      </w:r>
    </w:p>
    <w:p w:rsidR="00AE6B93" w:rsidRPr="00666A21" w:rsidRDefault="00AE6B93" w:rsidP="00AE6B93">
      <w:pPr>
        <w:pStyle w:val="a6"/>
        <w:numPr>
          <w:ilvl w:val="1"/>
          <w:numId w:val="11"/>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666A21" w:rsidRDefault="00AE6B93" w:rsidP="00AE6B93">
      <w:pPr>
        <w:numPr>
          <w:ilvl w:val="1"/>
          <w:numId w:val="11"/>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666A21" w:rsidRDefault="00AE6B93" w:rsidP="00AE6B93">
      <w:pPr>
        <w:numPr>
          <w:ilvl w:val="1"/>
          <w:numId w:val="11"/>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666A21">
        <w:t>и</w:t>
      </w:r>
      <w:proofErr w:type="gramEnd"/>
      <w:r w:rsidRPr="00666A2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666A21">
        <w:t xml:space="preserve"> использованием иных сре</w:t>
      </w:r>
      <w:proofErr w:type="gramStart"/>
      <w:r w:rsidRPr="00666A21">
        <w:t>дств св</w:t>
      </w:r>
      <w:proofErr w:type="gramEnd"/>
      <w:r w:rsidRPr="00666A21">
        <w:t xml:space="preserve">язи и доставки, обеспечивающих фиксирование такого уведомления и </w:t>
      </w:r>
      <w:r w:rsidRPr="00666A21">
        <w:lastRenderedPageBreak/>
        <w:t xml:space="preserve">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66A2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66A21">
        <w:t xml:space="preserve"> в сфере закупок.</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Заказчика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666A21">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666A21" w:rsidRDefault="00AE6B93" w:rsidP="00AE6B93">
      <w:pPr>
        <w:pStyle w:val="a6"/>
        <w:numPr>
          <w:ilvl w:val="1"/>
          <w:numId w:val="11"/>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666A21" w:rsidRDefault="00AE6B93" w:rsidP="00AE6B93">
      <w:pPr>
        <w:numPr>
          <w:ilvl w:val="1"/>
          <w:numId w:val="11"/>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666A21"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66A21">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Подрядчика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66A21">
        <w:t>решении</w:t>
      </w:r>
      <w:proofErr w:type="gramEnd"/>
      <w:r w:rsidRPr="00666A21">
        <w:t xml:space="preserve"> об одностороннем отказе </w:t>
      </w:r>
      <w:r w:rsidRPr="00666A21">
        <w:lastRenderedPageBreak/>
        <w:t>от исполнения Контракта устранены нарушения условий Контракта, послужившие основанием для принятия указанного решения.</w:t>
      </w:r>
    </w:p>
    <w:p w:rsidR="00AE6B93" w:rsidRPr="00666A21" w:rsidRDefault="00AE6B93" w:rsidP="00AE6B93">
      <w:pPr>
        <w:pStyle w:val="a6"/>
        <w:numPr>
          <w:ilvl w:val="1"/>
          <w:numId w:val="11"/>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666A21" w:rsidRDefault="00AE6B93" w:rsidP="00AE6B93">
      <w:pPr>
        <w:pStyle w:val="a6"/>
        <w:numPr>
          <w:ilvl w:val="1"/>
          <w:numId w:val="11"/>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666A21" w:rsidRDefault="00AE6B93" w:rsidP="00AE6B93">
      <w:pPr>
        <w:pStyle w:val="a6"/>
        <w:numPr>
          <w:ilvl w:val="1"/>
          <w:numId w:val="11"/>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666A21" w:rsidRDefault="00AE6B93" w:rsidP="00AE6B93">
      <w:pPr>
        <w:pStyle w:val="a6"/>
        <w:numPr>
          <w:ilvl w:val="1"/>
          <w:numId w:val="11"/>
        </w:numPr>
        <w:ind w:left="0" w:firstLine="709"/>
      </w:pPr>
      <w:r w:rsidRPr="00666A21">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66A21">
        <w:t>с даты получения</w:t>
      </w:r>
      <w:proofErr w:type="gramEnd"/>
      <w:r w:rsidRPr="00666A21">
        <w:t xml:space="preserve"> предложения о расторжении Контракта.</w:t>
      </w:r>
    </w:p>
    <w:p w:rsidR="00AE6B93" w:rsidRPr="00666A21" w:rsidRDefault="00AE6B93" w:rsidP="00AE6B93">
      <w:pPr>
        <w:pStyle w:val="a6"/>
        <w:numPr>
          <w:ilvl w:val="1"/>
          <w:numId w:val="11"/>
        </w:numPr>
        <w:ind w:left="0" w:firstLine="709"/>
      </w:pPr>
      <w:r w:rsidRPr="00666A21">
        <w:t>Расторжение Контракта влечет прекращение обязатель</w:t>
      </w:r>
      <w:proofErr w:type="gramStart"/>
      <w:r w:rsidRPr="00666A21">
        <w:t>ств Ст</w:t>
      </w:r>
      <w:proofErr w:type="gramEnd"/>
      <w:r w:rsidRPr="00666A21">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666A21" w:rsidRDefault="00AE6B93" w:rsidP="00AE6B93">
      <w:pPr>
        <w:pStyle w:val="ConsPlusNormal"/>
        <w:widowControl/>
        <w:ind w:firstLine="709"/>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Срок действия Контракта</w:t>
      </w:r>
    </w:p>
    <w:p w:rsidR="00AE6B93" w:rsidRPr="00666A21" w:rsidRDefault="00AE6B93" w:rsidP="00AE6B93">
      <w:pPr>
        <w:pStyle w:val="ConsPlusNormal"/>
        <w:numPr>
          <w:ilvl w:val="1"/>
          <w:numId w:val="11"/>
        </w:numPr>
        <w:ind w:left="0" w:firstLine="709"/>
        <w:jc w:val="both"/>
        <w:rPr>
          <w:rFonts w:ascii="Times New Roman" w:hAnsi="Times New Roman"/>
          <w:iCs/>
          <w:sz w:val="24"/>
          <w:szCs w:val="24"/>
        </w:rPr>
      </w:pPr>
      <w:r w:rsidRPr="00666A21">
        <w:rPr>
          <w:rFonts w:ascii="Times New Roman" w:hAnsi="Times New Roman"/>
          <w:iCs/>
          <w:sz w:val="24"/>
          <w:szCs w:val="24"/>
        </w:rPr>
        <w:t>Контра</w:t>
      </w:r>
      <w:proofErr w:type="gramStart"/>
      <w:r w:rsidRPr="00666A21">
        <w:rPr>
          <w:rFonts w:ascii="Times New Roman" w:hAnsi="Times New Roman"/>
          <w:iCs/>
          <w:sz w:val="24"/>
          <w:szCs w:val="24"/>
        </w:rPr>
        <w:t>кт вст</w:t>
      </w:r>
      <w:proofErr w:type="gramEnd"/>
      <w:r w:rsidRPr="00666A21">
        <w:rPr>
          <w:rFonts w:ascii="Times New Roman" w:hAnsi="Times New Roman"/>
          <w:iCs/>
          <w:sz w:val="24"/>
          <w:szCs w:val="24"/>
        </w:rPr>
        <w:t xml:space="preserve">упает в силу со дня подписания его Сторонами и действует </w:t>
      </w:r>
      <w:r w:rsidRPr="00666A21">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666A21" w:rsidRDefault="00AE6B93" w:rsidP="00AE6B93">
      <w:pPr>
        <w:pStyle w:val="ConsPlusNormal"/>
        <w:ind w:firstLine="0"/>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Прочие условия</w:t>
      </w:r>
    </w:p>
    <w:p w:rsidR="00AE6B93" w:rsidRPr="00666A21" w:rsidRDefault="00AE6B93" w:rsidP="00FE54DA">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rsidR="00AE6B93" w:rsidRPr="00666A21" w:rsidRDefault="00AE6B93" w:rsidP="00FE54DA">
      <w:pPr>
        <w:ind w:firstLine="709"/>
        <w:jc w:val="both"/>
      </w:pPr>
      <w:proofErr w:type="gramStart"/>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E6B93" w:rsidRPr="00666A21" w:rsidRDefault="00AE6B93" w:rsidP="00FE54DA">
      <w:pPr>
        <w:pStyle w:val="aa"/>
        <w:numPr>
          <w:ilvl w:val="1"/>
          <w:numId w:val="8"/>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rsidR="00AE6B93" w:rsidRPr="00666A21" w:rsidRDefault="00AE6B93" w:rsidP="00FE54DA">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 xml:space="preserve">Сторона отказалась от получения </w:t>
      </w:r>
      <w:proofErr w:type="gramStart"/>
      <w:r w:rsidRPr="00666A21">
        <w:rPr>
          <w:rFonts w:ascii="Times New Roman" w:hAnsi="Times New Roman"/>
          <w:color w:val="auto"/>
          <w:spacing w:val="-2"/>
          <w:sz w:val="24"/>
          <w:szCs w:val="24"/>
        </w:rPr>
        <w:t>корреспонденции</w:t>
      </w:r>
      <w:proofErr w:type="gramEnd"/>
      <w:r w:rsidRPr="00666A21">
        <w:rPr>
          <w:rFonts w:ascii="Times New Roman" w:hAnsi="Times New Roman"/>
          <w:color w:val="auto"/>
          <w:spacing w:val="-2"/>
          <w:sz w:val="24"/>
          <w:szCs w:val="24"/>
        </w:rPr>
        <w:t xml:space="preserve"> и этот отказ зафиксирован организацией почтовой связи;</w:t>
      </w:r>
    </w:p>
    <w:p w:rsidR="00AE6B93" w:rsidRPr="00666A21" w:rsidRDefault="00AE6B93" w:rsidP="00FE54DA">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E6B93" w:rsidRPr="00666A21" w:rsidRDefault="00AE6B93" w:rsidP="00FE54DA">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666A21" w:rsidRDefault="00AE6B93" w:rsidP="00FE54DA">
      <w:pPr>
        <w:pStyle w:val="VL0"/>
        <w:numPr>
          <w:ilvl w:val="1"/>
          <w:numId w:val="8"/>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666A21">
        <w:rPr>
          <w:rFonts w:ascii="Times New Roman" w:hAnsi="Times New Roman"/>
          <w:iCs/>
          <w:color w:val="auto"/>
          <w:sz w:val="24"/>
          <w:szCs w:val="24"/>
        </w:rPr>
        <w:lastRenderedPageBreak/>
        <w:t>экземплярах, имеющих одинаковую юридическую силу, по одному для Заказчика и Подрядчика.</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Локальный сметный расчет  (Приложение № 2).</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666A21">
        <w:rPr>
          <w:rFonts w:ascii="Times New Roman" w:hAnsi="Times New Roman" w:cs="Times New Roman"/>
          <w:sz w:val="24"/>
          <w:szCs w:val="24"/>
        </w:rPr>
        <w:t>с даты</w:t>
      </w:r>
      <w:proofErr w:type="gramEnd"/>
      <w:r w:rsidRPr="00666A21">
        <w:rPr>
          <w:rFonts w:ascii="Times New Roman" w:hAnsi="Times New Roman" w:cs="Times New Roman"/>
          <w:sz w:val="24"/>
          <w:szCs w:val="24"/>
        </w:rPr>
        <w:t xml:space="preserve"> такого изменения.</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666A21" w:rsidRDefault="00AB5284"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666A2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666A21">
        <w:rPr>
          <w:rFonts w:ascii="Times New Roman" w:hAnsi="Times New Roman" w:cs="Times New Roman"/>
          <w:sz w:val="24"/>
          <w:szCs w:val="24"/>
        </w:rPr>
        <w:t>.</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sz w:val="24"/>
          <w:szCs w:val="24"/>
        </w:rPr>
      </w:pPr>
      <w:proofErr w:type="gramStart"/>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6B93" w:rsidRPr="00666A21"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666A21"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666A21" w:rsidRDefault="00AE6B93" w:rsidP="00AE6B93">
      <w:pPr>
        <w:pStyle w:val="ConsPlusNormal"/>
        <w:widowControl/>
        <w:ind w:left="709" w:firstLine="0"/>
        <w:jc w:val="both"/>
        <w:rPr>
          <w:rFonts w:ascii="Times New Roman" w:hAnsi="Times New Roman" w:cs="Times New Roman"/>
          <w:iCs/>
          <w:sz w:val="24"/>
          <w:szCs w:val="24"/>
        </w:rPr>
      </w:pPr>
    </w:p>
    <w:p w:rsidR="00AE6B93" w:rsidRPr="00666A21" w:rsidRDefault="00AE6B93" w:rsidP="00AE6B93">
      <w:pPr>
        <w:shd w:val="clear" w:color="auto" w:fill="FFFFFF"/>
        <w:spacing w:line="360" w:lineRule="auto"/>
        <w:jc w:val="center"/>
        <w:rPr>
          <w:b/>
        </w:rPr>
      </w:pPr>
      <w:r w:rsidRPr="00666A21">
        <w:rPr>
          <w:b/>
        </w:rPr>
        <w:t>15. Адреса места нахождения, банковские реквизиты и подписи Сторон</w:t>
      </w:r>
    </w:p>
    <w:p w:rsidR="004670D1" w:rsidRPr="00666A21" w:rsidRDefault="004670D1" w:rsidP="00AE6B93">
      <w:pPr>
        <w:shd w:val="clear" w:color="auto" w:fill="FFFFFF"/>
        <w:spacing w:line="360" w:lineRule="auto"/>
        <w:jc w:val="center"/>
        <w:rPr>
          <w:b/>
        </w:rPr>
      </w:pPr>
    </w:p>
    <w:p w:rsidR="00AE6B93" w:rsidRPr="00666A21" w:rsidRDefault="00AE6B93" w:rsidP="00AE6B93">
      <w:pPr>
        <w:rPr>
          <w:b/>
        </w:rPr>
      </w:pPr>
      <w:r w:rsidRPr="00666A21">
        <w:rPr>
          <w:b/>
        </w:rPr>
        <w:t>З</w:t>
      </w:r>
      <w:r w:rsidR="00FE54DA" w:rsidRPr="00666A21">
        <w:rPr>
          <w:b/>
        </w:rPr>
        <w:t>АКАЗЧИК</w:t>
      </w:r>
      <w:r w:rsidRPr="00666A21">
        <w:rPr>
          <w:b/>
        </w:rPr>
        <w:t>:                                                                            П</w:t>
      </w:r>
      <w:r w:rsidR="00FE54DA" w:rsidRPr="00666A21">
        <w:rPr>
          <w:b/>
        </w:rPr>
        <w:t>ОДРЯДЧИК</w:t>
      </w:r>
      <w:r w:rsidRPr="00666A21">
        <w:rPr>
          <w:b/>
        </w:rPr>
        <w:t>:</w:t>
      </w:r>
    </w:p>
    <w:p w:rsidR="00AE6B93" w:rsidRPr="00666A21" w:rsidRDefault="00AE6B93" w:rsidP="00AE6B93"/>
    <w:p w:rsidR="00AE6B93" w:rsidRPr="00666A21" w:rsidRDefault="00AE6B93" w:rsidP="00AE6B93">
      <w:r w:rsidRPr="00666A21">
        <w:t>___________________</w:t>
      </w:r>
      <w:r w:rsidR="00B77C3E" w:rsidRPr="00666A21">
        <w:t>Т.М. Гриценко</w:t>
      </w:r>
      <w:r w:rsidRPr="00666A21">
        <w:t xml:space="preserve">                               ________________</w:t>
      </w:r>
    </w:p>
    <w:p w:rsidR="00AE6B93" w:rsidRPr="00666A21" w:rsidRDefault="00AE6B93" w:rsidP="00AE6B93">
      <w:r w:rsidRPr="00666A21">
        <w:t>"___" ______ 2020 г.                                                          "___" ______ 2020 г.</w:t>
      </w:r>
    </w:p>
    <w:p w:rsidR="00AE6B93" w:rsidRPr="00666A21" w:rsidRDefault="00AE6B93" w:rsidP="00AE6B93"/>
    <w:p w:rsidR="00B77C3E" w:rsidRPr="00666A21" w:rsidRDefault="00B77C3E"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B77C3E" w:rsidRPr="00666A21" w:rsidRDefault="00B77C3E" w:rsidP="00AE6B93">
      <w:pPr>
        <w:ind w:left="5103"/>
        <w:jc w:val="right"/>
      </w:pPr>
    </w:p>
    <w:p w:rsidR="00B77C3E" w:rsidRPr="00666A21" w:rsidRDefault="00B77C3E" w:rsidP="00AE6B93">
      <w:pPr>
        <w:ind w:left="5103"/>
        <w:jc w:val="right"/>
      </w:pPr>
    </w:p>
    <w:p w:rsidR="00AE6B93" w:rsidRPr="00666A21" w:rsidRDefault="00AE6B93" w:rsidP="00AE6B93">
      <w:pPr>
        <w:ind w:left="5103"/>
        <w:jc w:val="right"/>
        <w:rPr>
          <w:b/>
          <w:i/>
        </w:rPr>
      </w:pPr>
      <w:r w:rsidRPr="00666A21">
        <w:rPr>
          <w:b/>
          <w:i/>
        </w:rPr>
        <w:lastRenderedPageBreak/>
        <w:t>Приложение № 1</w:t>
      </w:r>
    </w:p>
    <w:p w:rsidR="00AE6B93" w:rsidRPr="00666A21" w:rsidRDefault="00AE6B93" w:rsidP="00AE6B93">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AE6B93" w:rsidRPr="00666A21" w:rsidRDefault="00AE6B93" w:rsidP="00B77C3E">
      <w:pPr>
        <w:ind w:left="5103"/>
        <w:jc w:val="right"/>
        <w:rPr>
          <w:b/>
          <w:i/>
        </w:rPr>
      </w:pPr>
      <w:r w:rsidRPr="00666A21">
        <w:rPr>
          <w:b/>
          <w:i/>
        </w:rPr>
        <w:t xml:space="preserve">  от «___» _______ 2020 </w:t>
      </w:r>
    </w:p>
    <w:p w:rsidR="00AE6B93" w:rsidRPr="00666A21" w:rsidRDefault="00AE6B93" w:rsidP="00AE6B93">
      <w:pPr>
        <w:ind w:left="5103"/>
      </w:pPr>
    </w:p>
    <w:bookmarkEnd w:id="0"/>
    <w:p w:rsidR="00AE6B93" w:rsidRPr="00666A21" w:rsidRDefault="00AE6B93" w:rsidP="00AE6B93">
      <w:pPr>
        <w:jc w:val="center"/>
        <w:rPr>
          <w:b/>
        </w:rPr>
      </w:pPr>
      <w:r w:rsidRPr="00666A21">
        <w:rPr>
          <w:b/>
        </w:rPr>
        <w:t xml:space="preserve">Техническое задание </w:t>
      </w:r>
    </w:p>
    <w:p w:rsidR="00FE54DA" w:rsidRPr="00666A21" w:rsidRDefault="00FE54DA" w:rsidP="00FE54DA">
      <w:pPr>
        <w:jc w:val="center"/>
        <w:rPr>
          <w:b/>
          <w:spacing w:val="-10"/>
        </w:rPr>
      </w:pPr>
    </w:p>
    <w:p w:rsidR="00FE54DA" w:rsidRPr="00666A21" w:rsidRDefault="00FE54DA" w:rsidP="00FE54DA">
      <w:pPr>
        <w:ind w:firstLine="709"/>
        <w:jc w:val="both"/>
        <w:rPr>
          <w:b/>
        </w:rPr>
      </w:pPr>
      <w:r w:rsidRPr="00666A21">
        <w:rPr>
          <w:b/>
        </w:rPr>
        <w:t>1. Перечень и объем работ:</w:t>
      </w: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3"/>
        <w:gridCol w:w="2157"/>
        <w:gridCol w:w="3895"/>
        <w:gridCol w:w="1589"/>
        <w:gridCol w:w="1327"/>
      </w:tblGrid>
      <w:tr w:rsidR="00FE54DA" w:rsidRPr="00666A21" w:rsidTr="006215C9">
        <w:tc>
          <w:tcPr>
            <w:tcW w:w="215"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w:t>
            </w:r>
          </w:p>
        </w:tc>
        <w:tc>
          <w:tcPr>
            <w:tcW w:w="1151"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Наименование товара, работы, услуги</w:t>
            </w:r>
          </w:p>
        </w:tc>
        <w:tc>
          <w:tcPr>
            <w:tcW w:w="207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Код в соответствии с КТРУ, 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 xml:space="preserve">Количество </w:t>
            </w:r>
          </w:p>
        </w:tc>
      </w:tr>
      <w:tr w:rsidR="00FE54DA" w:rsidRPr="00666A21" w:rsidTr="006215C9">
        <w:tc>
          <w:tcPr>
            <w:tcW w:w="215"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rPr>
                <w:lang w:val="en-US"/>
              </w:rPr>
            </w:pPr>
            <w:r w:rsidRPr="00666A21">
              <w:rPr>
                <w:lang w:val="en-US"/>
              </w:rPr>
              <w:t>1</w:t>
            </w:r>
          </w:p>
        </w:tc>
        <w:tc>
          <w:tcPr>
            <w:tcW w:w="1151"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tabs>
                <w:tab w:val="left" w:pos="3606"/>
              </w:tabs>
              <w:jc w:val="center"/>
            </w:pPr>
            <w:r w:rsidRPr="00666A21">
              <w:t>Текущий ремонт мягкой кровли МБДОУ «Детский сад № 55 «Истоки»</w:t>
            </w:r>
          </w:p>
          <w:p w:rsidR="00FE54DA" w:rsidRPr="00666A21" w:rsidRDefault="00FE54DA" w:rsidP="00FE54DA">
            <w:pPr>
              <w:tabs>
                <w:tab w:val="left" w:pos="3606"/>
              </w:tabs>
              <w:jc w:val="center"/>
            </w:pPr>
          </w:p>
        </w:tc>
        <w:tc>
          <w:tcPr>
            <w:tcW w:w="207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ind w:left="65" w:right="120"/>
              <w:jc w:val="center"/>
            </w:pPr>
            <w:r w:rsidRPr="00666A21">
              <w:t>43.91.19.110 Работы строительные по устройству любых видов кровельных покрытий зданий и сооружений</w:t>
            </w:r>
          </w:p>
        </w:tc>
        <w:tc>
          <w:tcPr>
            <w:tcW w:w="84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Условная единица</w:t>
            </w:r>
          </w:p>
        </w:tc>
        <w:tc>
          <w:tcPr>
            <w:tcW w:w="708" w:type="pct"/>
            <w:tcBorders>
              <w:top w:val="outset" w:sz="6" w:space="0" w:color="000000"/>
              <w:left w:val="outset" w:sz="6" w:space="0" w:color="000000"/>
              <w:bottom w:val="outset" w:sz="6" w:space="0" w:color="000000"/>
              <w:right w:val="outset" w:sz="6" w:space="0" w:color="000000"/>
            </w:tcBorders>
            <w:vAlign w:val="center"/>
          </w:tcPr>
          <w:p w:rsidR="00FE54DA" w:rsidRPr="00666A21" w:rsidRDefault="00FE54DA" w:rsidP="00FE54DA">
            <w:pPr>
              <w:jc w:val="center"/>
            </w:pPr>
            <w:r w:rsidRPr="00666A21">
              <w:t>1</w:t>
            </w:r>
          </w:p>
        </w:tc>
      </w:tr>
    </w:tbl>
    <w:p w:rsidR="00FE54DA" w:rsidRPr="00666A21" w:rsidRDefault="00FE54DA" w:rsidP="00FE54DA">
      <w:pPr>
        <w:ind w:firstLine="709"/>
        <w:jc w:val="both"/>
      </w:pPr>
    </w:p>
    <w:tbl>
      <w:tblPr>
        <w:tblW w:w="4891" w:type="pct"/>
        <w:tblInd w:w="108" w:type="dxa"/>
        <w:tblLayout w:type="fixed"/>
        <w:tblLook w:val="04A0"/>
      </w:tblPr>
      <w:tblGrid>
        <w:gridCol w:w="708"/>
        <w:gridCol w:w="4938"/>
        <w:gridCol w:w="964"/>
        <w:gridCol w:w="1101"/>
        <w:gridCol w:w="1651"/>
      </w:tblGrid>
      <w:tr w:rsidR="00FE54DA" w:rsidRPr="00666A21" w:rsidTr="006215C9">
        <w:trPr>
          <w:trHeight w:val="495"/>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4DA" w:rsidRPr="00666A21" w:rsidRDefault="00FE54DA" w:rsidP="00FE54DA">
            <w:pPr>
              <w:jc w:val="center"/>
            </w:pPr>
            <w:r w:rsidRPr="00666A21">
              <w:t xml:space="preserve">№ </w:t>
            </w:r>
            <w:proofErr w:type="spellStart"/>
            <w:r w:rsidRPr="00666A21">
              <w:t>пп</w:t>
            </w:r>
            <w:proofErr w:type="spellEnd"/>
          </w:p>
        </w:tc>
        <w:tc>
          <w:tcPr>
            <w:tcW w:w="2637" w:type="pct"/>
            <w:tcBorders>
              <w:top w:val="single" w:sz="4" w:space="0" w:color="auto"/>
              <w:left w:val="nil"/>
              <w:bottom w:val="nil"/>
              <w:right w:val="single" w:sz="4" w:space="0" w:color="auto"/>
            </w:tcBorders>
            <w:shd w:val="clear" w:color="auto" w:fill="auto"/>
            <w:vAlign w:val="center"/>
            <w:hideMark/>
          </w:tcPr>
          <w:p w:rsidR="00FE54DA" w:rsidRPr="00666A21" w:rsidRDefault="00FE54DA" w:rsidP="00FE54DA">
            <w:pPr>
              <w:jc w:val="center"/>
            </w:pPr>
            <w:r w:rsidRPr="00666A21">
              <w:t>Наименование</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FE54DA" w:rsidRPr="00666A21" w:rsidRDefault="00FE54DA" w:rsidP="00FE54DA">
            <w:pPr>
              <w:jc w:val="center"/>
            </w:pPr>
            <w:r w:rsidRPr="00666A21">
              <w:t xml:space="preserve">Ед. </w:t>
            </w:r>
            <w:proofErr w:type="spellStart"/>
            <w:r w:rsidRPr="00666A21">
              <w:t>изм</w:t>
            </w:r>
            <w:proofErr w:type="spellEnd"/>
            <w:r w:rsidRPr="00666A21">
              <w:t>.</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FE54DA" w:rsidRPr="00666A21" w:rsidRDefault="00FE54DA" w:rsidP="00FE54DA">
            <w:pPr>
              <w:jc w:val="center"/>
            </w:pPr>
            <w:r w:rsidRPr="00666A21">
              <w:t>Кол.</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FE54DA" w:rsidRPr="00666A21" w:rsidRDefault="00FE54DA" w:rsidP="00FE54DA">
            <w:pPr>
              <w:jc w:val="center"/>
            </w:pPr>
            <w:r w:rsidRPr="00666A21">
              <w:t>Примечание</w:t>
            </w:r>
          </w:p>
        </w:tc>
      </w:tr>
      <w:tr w:rsidR="00FE54DA" w:rsidRPr="00666A21" w:rsidTr="006215C9">
        <w:trPr>
          <w:trHeight w:val="315"/>
        </w:trPr>
        <w:tc>
          <w:tcPr>
            <w:tcW w:w="378" w:type="pct"/>
            <w:tcBorders>
              <w:top w:val="nil"/>
              <w:left w:val="single" w:sz="4" w:space="0" w:color="auto"/>
              <w:bottom w:val="nil"/>
              <w:right w:val="single" w:sz="4" w:space="0" w:color="auto"/>
            </w:tcBorders>
            <w:shd w:val="clear" w:color="auto" w:fill="auto"/>
            <w:noWrap/>
            <w:vAlign w:val="center"/>
            <w:hideMark/>
          </w:tcPr>
          <w:p w:rsidR="00FE54DA" w:rsidRPr="00666A21" w:rsidRDefault="00FE54DA" w:rsidP="00FE54DA">
            <w:pPr>
              <w:jc w:val="center"/>
            </w:pPr>
            <w:r w:rsidRPr="00666A21">
              <w:t>1</w:t>
            </w:r>
          </w:p>
        </w:tc>
        <w:tc>
          <w:tcPr>
            <w:tcW w:w="2637" w:type="pct"/>
            <w:tcBorders>
              <w:top w:val="single" w:sz="4" w:space="0" w:color="auto"/>
              <w:left w:val="nil"/>
              <w:bottom w:val="nil"/>
              <w:right w:val="single" w:sz="4" w:space="0" w:color="auto"/>
            </w:tcBorders>
            <w:shd w:val="clear" w:color="auto" w:fill="auto"/>
            <w:noWrap/>
            <w:vAlign w:val="center"/>
            <w:hideMark/>
          </w:tcPr>
          <w:p w:rsidR="00FE54DA" w:rsidRPr="00666A21" w:rsidRDefault="00FE54DA" w:rsidP="00FE54DA">
            <w:pPr>
              <w:jc w:val="center"/>
            </w:pPr>
            <w:r w:rsidRPr="00666A21">
              <w:t>2</w:t>
            </w:r>
          </w:p>
        </w:tc>
        <w:tc>
          <w:tcPr>
            <w:tcW w:w="515" w:type="pct"/>
            <w:tcBorders>
              <w:top w:val="nil"/>
              <w:left w:val="nil"/>
              <w:bottom w:val="nil"/>
              <w:right w:val="single" w:sz="4" w:space="0" w:color="auto"/>
            </w:tcBorders>
            <w:shd w:val="clear" w:color="auto" w:fill="auto"/>
            <w:noWrap/>
            <w:vAlign w:val="center"/>
            <w:hideMark/>
          </w:tcPr>
          <w:p w:rsidR="00FE54DA" w:rsidRPr="00666A21" w:rsidRDefault="00FE54DA" w:rsidP="00FE54DA">
            <w:pPr>
              <w:jc w:val="center"/>
            </w:pPr>
            <w:r w:rsidRPr="00666A21">
              <w:t>3</w:t>
            </w:r>
          </w:p>
        </w:tc>
        <w:tc>
          <w:tcPr>
            <w:tcW w:w="588" w:type="pct"/>
            <w:tcBorders>
              <w:top w:val="nil"/>
              <w:left w:val="nil"/>
              <w:bottom w:val="nil"/>
              <w:right w:val="single" w:sz="4" w:space="0" w:color="auto"/>
            </w:tcBorders>
            <w:shd w:val="clear" w:color="auto" w:fill="auto"/>
            <w:noWrap/>
            <w:vAlign w:val="center"/>
            <w:hideMark/>
          </w:tcPr>
          <w:p w:rsidR="00FE54DA" w:rsidRPr="00666A21" w:rsidRDefault="00FE54DA" w:rsidP="00FE54DA">
            <w:pPr>
              <w:jc w:val="center"/>
            </w:pPr>
            <w:r w:rsidRPr="00666A21">
              <w:t>4</w:t>
            </w:r>
          </w:p>
        </w:tc>
        <w:tc>
          <w:tcPr>
            <w:tcW w:w="882" w:type="pct"/>
            <w:tcBorders>
              <w:top w:val="nil"/>
              <w:left w:val="nil"/>
              <w:bottom w:val="nil"/>
              <w:right w:val="single" w:sz="4" w:space="0" w:color="auto"/>
            </w:tcBorders>
            <w:shd w:val="clear" w:color="auto" w:fill="auto"/>
            <w:noWrap/>
            <w:vAlign w:val="center"/>
            <w:hideMark/>
          </w:tcPr>
          <w:p w:rsidR="00FE54DA" w:rsidRPr="00666A21" w:rsidRDefault="00FE54DA" w:rsidP="00FE54DA">
            <w:pPr>
              <w:jc w:val="center"/>
            </w:pPr>
            <w:r w:rsidRPr="00666A21">
              <w:t>5</w:t>
            </w:r>
          </w:p>
        </w:tc>
      </w:tr>
      <w:tr w:rsidR="00FE54DA" w:rsidRPr="00666A21" w:rsidTr="006215C9">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FE54DA" w:rsidRPr="00666A21" w:rsidRDefault="00FE54DA" w:rsidP="00FE54DA">
            <w:pPr>
              <w:rPr>
                <w:bCs/>
              </w:rPr>
            </w:pPr>
            <w:r w:rsidRPr="00666A21">
              <w:rPr>
                <w:bCs/>
              </w:rPr>
              <w:t>Главный корпус</w:t>
            </w:r>
          </w:p>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xml:space="preserve">Разборка покрытий кровель: из рулонных материалов </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5,01</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(Демонтаж) Установка плит парапета массой: до 0,5т</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 xml:space="preserve">100 </w:t>
            </w:r>
            <w:proofErr w:type="spellStart"/>
            <w:proofErr w:type="gramStart"/>
            <w:r w:rsidRPr="00666A21">
              <w:t>шт</w:t>
            </w:r>
            <w:proofErr w:type="spellEnd"/>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0,58</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419"/>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Установка плит парапета массой: до 0,5т</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 xml:space="preserve">100 </w:t>
            </w:r>
            <w:proofErr w:type="spellStart"/>
            <w:proofErr w:type="gramStart"/>
            <w:r w:rsidRPr="00666A21">
              <w:t>шт</w:t>
            </w:r>
            <w:proofErr w:type="spellEnd"/>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0,58</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Плита парапетная: ПП 15.6/бетон В15 (М200), объем 0,052 м3, расход арматуры 0,88 кг/(серия 1.238-1 вып.3)</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proofErr w:type="spellStart"/>
            <w:proofErr w:type="gramStart"/>
            <w:r w:rsidRPr="00666A21">
              <w:t>шт</w:t>
            </w:r>
            <w:proofErr w:type="spellEnd"/>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58</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35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Разборка: кирпичных стен</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м3</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1,5</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484"/>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Кладка отдельных участков из кирпича: наружных простых стен</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м3</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0,018</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634"/>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Раствор готовый кладочный цементно-известковый марки: 50</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м3</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0,432</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54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Кирпич керамический лицевой, размером 250х120х65 мм, марка 75 (Б/у)</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proofErr w:type="spellStart"/>
            <w:proofErr w:type="gramStart"/>
            <w:r w:rsidRPr="00666A21">
              <w:t>шт</w:t>
            </w:r>
            <w:proofErr w:type="spellEnd"/>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700</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708"/>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Улучшенная штукатурка фасадов цементно-известковым раствором по камню: стен</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noWrap/>
          </w:tcPr>
          <w:p w:rsidR="00FE54DA" w:rsidRPr="00666A21" w:rsidRDefault="00FE54DA" w:rsidP="00FE54DA">
            <w:pPr>
              <w:jc w:val="center"/>
            </w:pPr>
            <w:r w:rsidRPr="00666A21">
              <w:t>0,18</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1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Устройство колпаков над шахтами в два канала</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proofErr w:type="spellStart"/>
            <w:proofErr w:type="gramStart"/>
            <w:r w:rsidRPr="00666A21">
              <w:t>Шт</w:t>
            </w:r>
            <w:proofErr w:type="spellEnd"/>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7</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tc>
      </w:tr>
      <w:tr w:rsidR="00FE54DA" w:rsidRPr="00666A21" w:rsidTr="006215C9">
        <w:trPr>
          <w:trHeight w:val="606"/>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Сталь листовая оцинкованная толщиной листа: 0,5мм</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48</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566"/>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xml:space="preserve">Армирование подстилающих слоев и </w:t>
            </w:r>
            <w:proofErr w:type="spellStart"/>
            <w:r w:rsidRPr="00666A21">
              <w:t>набетонок</w:t>
            </w:r>
            <w:proofErr w:type="spellEnd"/>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Т</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0,57855</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424"/>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Арматурные сетки сварные</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Т</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0,57855</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481"/>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hideMark/>
          </w:tcPr>
          <w:p w:rsidR="004670D1" w:rsidRPr="00666A21" w:rsidRDefault="00FE54DA" w:rsidP="00FE54DA">
            <w:r w:rsidRPr="00666A21">
              <w:t>Устройство выравнивающих стяжек: цементно-песчаных толщиной 15 мм</w:t>
            </w:r>
          </w:p>
          <w:p w:rsidR="004670D1" w:rsidRPr="00666A21" w:rsidRDefault="004670D1" w:rsidP="00FE54DA"/>
        </w:tc>
        <w:tc>
          <w:tcPr>
            <w:tcW w:w="515" w:type="pct"/>
            <w:tcBorders>
              <w:top w:val="nil"/>
              <w:left w:val="nil"/>
              <w:bottom w:val="single" w:sz="4" w:space="0" w:color="auto"/>
              <w:right w:val="single" w:sz="4" w:space="0" w:color="auto"/>
            </w:tcBorders>
            <w:shd w:val="clear" w:color="auto" w:fill="auto"/>
            <w:hideMark/>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hideMark/>
          </w:tcPr>
          <w:p w:rsidR="00FE54DA" w:rsidRPr="00666A21" w:rsidRDefault="00FE54DA" w:rsidP="00FE54DA">
            <w:pPr>
              <w:jc w:val="center"/>
            </w:pPr>
            <w:r w:rsidRPr="00666A21">
              <w:t>5,01</w:t>
            </w:r>
          </w:p>
        </w:tc>
        <w:tc>
          <w:tcPr>
            <w:tcW w:w="882" w:type="pct"/>
            <w:tcBorders>
              <w:top w:val="nil"/>
              <w:left w:val="nil"/>
              <w:bottom w:val="single" w:sz="4" w:space="0" w:color="auto"/>
              <w:right w:val="single" w:sz="4" w:space="0" w:color="auto"/>
            </w:tcBorders>
            <w:shd w:val="clear" w:color="auto" w:fill="auto"/>
            <w:noWrap/>
          </w:tcPr>
          <w:p w:rsidR="00FE54DA" w:rsidRPr="00666A21" w:rsidRDefault="00FE54DA" w:rsidP="00FE54DA">
            <w:pPr>
              <w:jc w:val="both"/>
            </w:pPr>
          </w:p>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xml:space="preserve">Раствор готовый кладочный тяжелый цементный </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м3</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7,665</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1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Устройство выравнивающих стяжек: на каждый 1 мм изменения толщины добавлять или исключать к расценке 12-01-017-01</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5,01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568"/>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xml:space="preserve">Раствор готовый кладочный тяжелый цементный </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м3</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7,665</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844"/>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proofErr w:type="spellStart"/>
            <w:r w:rsidRPr="00666A21">
              <w:t>Огрунтовка</w:t>
            </w:r>
            <w:proofErr w:type="spellEnd"/>
            <w:r w:rsidRPr="00666A21">
              <w:t xml:space="preserve"> оснований из бетона или раствора под водоизоляционный кровельный ковер: готовой эмульсией битумной</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noWrap/>
          </w:tcPr>
          <w:p w:rsidR="00FE54DA" w:rsidRPr="00666A21" w:rsidRDefault="00FE54DA" w:rsidP="00FE54DA">
            <w:pPr>
              <w:jc w:val="center"/>
            </w:pPr>
            <w:r w:rsidRPr="00666A21">
              <w:t>5,01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558"/>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xml:space="preserve">Грунтовка: полиуретановая КТ пол </w:t>
            </w:r>
            <w:proofErr w:type="spellStart"/>
            <w:r w:rsidRPr="00666A21">
              <w:t>Праймер</w:t>
            </w:r>
            <w:proofErr w:type="spellEnd"/>
            <w:r w:rsidRPr="00666A21">
              <w:t xml:space="preserve"> ПУ 01</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Кг</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225,5</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Смена отдельных досок чистой наружной обшивки стен</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 xml:space="preserve">100 м </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0,16</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1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Обшивка наружная и внутренняя из древесины тип: 0-1; 0-2; 0-3 толщиной 13 мм, шириной без гребня от 70 до 90 мм</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м3</w:t>
            </w:r>
          </w:p>
        </w:tc>
        <w:tc>
          <w:tcPr>
            <w:tcW w:w="588" w:type="pct"/>
            <w:tcBorders>
              <w:top w:val="nil"/>
              <w:left w:val="nil"/>
              <w:bottom w:val="single" w:sz="4" w:space="0" w:color="auto"/>
              <w:right w:val="single" w:sz="4" w:space="0" w:color="auto"/>
            </w:tcBorders>
            <w:shd w:val="clear" w:color="auto" w:fill="auto"/>
            <w:noWrap/>
          </w:tcPr>
          <w:p w:rsidR="00FE54DA" w:rsidRPr="00666A21" w:rsidRDefault="00FE54DA" w:rsidP="00FE54DA">
            <w:pPr>
              <w:jc w:val="right"/>
            </w:pPr>
            <w:r w:rsidRPr="00666A21">
              <w:t>0,0756</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1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Устройство мелких покрытий (брандмауэры, парапеты, свесы и т.п.) из листовой оцинкованной стали</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noWrap/>
          </w:tcPr>
          <w:p w:rsidR="00FE54DA" w:rsidRPr="00666A21" w:rsidRDefault="00FE54DA" w:rsidP="00FE54DA">
            <w:pPr>
              <w:jc w:val="right"/>
            </w:pPr>
            <w:r w:rsidRPr="00666A21">
              <w:t>1,12</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15"/>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Сталь листовая оцинкованная толщиной листа: 0,5 мм</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noWrap/>
          </w:tcPr>
          <w:p w:rsidR="00FE54DA" w:rsidRPr="00666A21" w:rsidRDefault="00FE54DA" w:rsidP="00FE54DA">
            <w:pPr>
              <w:jc w:val="right"/>
            </w:pPr>
            <w:r w:rsidRPr="00666A21">
              <w:t>112</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63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Устройство кровель плоских из наплавляемых материалов: в два слоя</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100 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right"/>
            </w:pPr>
            <w:r w:rsidRPr="00666A21">
              <w:t>5,01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76"/>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proofErr w:type="spellStart"/>
            <w:r w:rsidRPr="00666A21">
              <w:t>Унифлекс</w:t>
            </w:r>
            <w:proofErr w:type="spellEnd"/>
            <w:r w:rsidRPr="00666A21">
              <w:t>: ХКП</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right"/>
            </w:pPr>
            <w:r w:rsidRPr="00666A21">
              <w:t>571,1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339"/>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proofErr w:type="spellStart"/>
            <w:r w:rsidRPr="00666A21">
              <w:t>Унифлекс</w:t>
            </w:r>
            <w:proofErr w:type="spellEnd"/>
            <w:r w:rsidRPr="00666A21">
              <w:t>: ХПП</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м</w:t>
            </w:r>
            <w:proofErr w:type="gramStart"/>
            <w:r w:rsidRPr="00666A21">
              <w:t>2</w:t>
            </w:r>
            <w:proofErr w:type="gramEnd"/>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right"/>
            </w:pPr>
            <w:r w:rsidRPr="00666A21">
              <w:t>581,2</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tc>
      </w:tr>
      <w:tr w:rsidR="00FE54DA" w:rsidRPr="00666A21" w:rsidTr="006215C9">
        <w:trPr>
          <w:trHeight w:val="282"/>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 т груза</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right"/>
            </w:pPr>
            <w:r w:rsidRPr="00666A21">
              <w:t>8,1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w:t>
            </w:r>
          </w:p>
        </w:tc>
      </w:tr>
      <w:tr w:rsidR="00FE54DA" w:rsidRPr="00666A21" w:rsidTr="006215C9">
        <w:trPr>
          <w:trHeight w:val="870"/>
        </w:trPr>
        <w:tc>
          <w:tcPr>
            <w:tcW w:w="378" w:type="pct"/>
            <w:tcBorders>
              <w:top w:val="nil"/>
              <w:left w:val="single" w:sz="4" w:space="0" w:color="auto"/>
              <w:bottom w:val="single" w:sz="4" w:space="0" w:color="auto"/>
              <w:right w:val="single" w:sz="4" w:space="0" w:color="auto"/>
            </w:tcBorders>
            <w:shd w:val="clear" w:color="auto" w:fill="auto"/>
            <w:noWrap/>
          </w:tcPr>
          <w:p w:rsidR="00FE54DA" w:rsidRPr="00666A21" w:rsidRDefault="00FE54DA" w:rsidP="00FE54DA">
            <w:pPr>
              <w:numPr>
                <w:ilvl w:val="0"/>
                <w:numId w:val="16"/>
              </w:numPr>
              <w:spacing w:after="60"/>
              <w:contextualSpacing/>
              <w:jc w:val="center"/>
            </w:pPr>
          </w:p>
        </w:tc>
        <w:tc>
          <w:tcPr>
            <w:tcW w:w="2637"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Перевозка грузов автомобилями-самосвалами грузоподъемностью 10 т работающих вне карьера на расстояние: I класс груза до 10 км</w:t>
            </w:r>
          </w:p>
        </w:tc>
        <w:tc>
          <w:tcPr>
            <w:tcW w:w="515" w:type="pct"/>
            <w:tcBorders>
              <w:top w:val="nil"/>
              <w:left w:val="nil"/>
              <w:bottom w:val="single" w:sz="4" w:space="0" w:color="auto"/>
              <w:right w:val="single" w:sz="4" w:space="0" w:color="auto"/>
            </w:tcBorders>
            <w:shd w:val="clear" w:color="auto" w:fill="auto"/>
          </w:tcPr>
          <w:p w:rsidR="00FE54DA" w:rsidRPr="00666A21" w:rsidRDefault="00FE54DA" w:rsidP="00FE54DA">
            <w:pPr>
              <w:jc w:val="center"/>
            </w:pPr>
            <w:r w:rsidRPr="00666A21">
              <w:t>1 т груза</w:t>
            </w:r>
          </w:p>
        </w:tc>
        <w:tc>
          <w:tcPr>
            <w:tcW w:w="588" w:type="pct"/>
            <w:tcBorders>
              <w:top w:val="nil"/>
              <w:left w:val="nil"/>
              <w:bottom w:val="single" w:sz="4" w:space="0" w:color="auto"/>
              <w:right w:val="single" w:sz="4" w:space="0" w:color="auto"/>
            </w:tcBorders>
            <w:shd w:val="clear" w:color="auto" w:fill="auto"/>
          </w:tcPr>
          <w:p w:rsidR="00FE54DA" w:rsidRPr="00666A21" w:rsidRDefault="00FE54DA" w:rsidP="00FE54DA">
            <w:pPr>
              <w:jc w:val="right"/>
            </w:pPr>
            <w:r w:rsidRPr="00666A21">
              <w:t>8,1</w:t>
            </w:r>
          </w:p>
        </w:tc>
        <w:tc>
          <w:tcPr>
            <w:tcW w:w="882" w:type="pct"/>
            <w:tcBorders>
              <w:top w:val="nil"/>
              <w:left w:val="nil"/>
              <w:bottom w:val="single" w:sz="4" w:space="0" w:color="auto"/>
              <w:right w:val="single" w:sz="4" w:space="0" w:color="auto"/>
            </w:tcBorders>
            <w:shd w:val="clear" w:color="auto" w:fill="auto"/>
          </w:tcPr>
          <w:p w:rsidR="00FE54DA" w:rsidRPr="00666A21" w:rsidRDefault="00FE54DA" w:rsidP="00FE54DA">
            <w:r w:rsidRPr="00666A21">
              <w:t> </w:t>
            </w:r>
          </w:p>
        </w:tc>
      </w:tr>
    </w:tbl>
    <w:p w:rsidR="00FE54DA" w:rsidRPr="00666A21" w:rsidRDefault="00FE54DA" w:rsidP="00FE54DA">
      <w:pPr>
        <w:ind w:firstLine="709"/>
        <w:jc w:val="both"/>
      </w:pPr>
    </w:p>
    <w:p w:rsidR="00FE54DA" w:rsidRPr="00666A21" w:rsidRDefault="00FE54DA" w:rsidP="00FE54DA">
      <w:pPr>
        <w:ind w:left="960" w:hanging="251"/>
        <w:jc w:val="both"/>
        <w:rPr>
          <w:b/>
        </w:rPr>
      </w:pPr>
      <w:r w:rsidRPr="00666A21">
        <w:rPr>
          <w:b/>
        </w:rPr>
        <w:t>2. Общие требования к выполняемым работам.</w:t>
      </w:r>
    </w:p>
    <w:p w:rsidR="00FE54DA" w:rsidRPr="00666A21" w:rsidRDefault="00FE54DA" w:rsidP="00FE54DA">
      <w:pPr>
        <w:ind w:left="11" w:firstLine="709"/>
        <w:jc w:val="both"/>
      </w:pPr>
      <w:r w:rsidRPr="00666A2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FE54DA" w:rsidRPr="00666A21" w:rsidRDefault="00FE54DA" w:rsidP="00FE54DA">
      <w:pPr>
        <w:ind w:left="11" w:firstLine="709"/>
        <w:jc w:val="both"/>
      </w:pPr>
      <w:r w:rsidRPr="00666A2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FE54DA" w:rsidRPr="00666A21" w:rsidRDefault="00FE54DA" w:rsidP="00FE54DA">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FE54DA" w:rsidRPr="00666A21" w:rsidRDefault="00FE54DA" w:rsidP="00FE54DA">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FE54DA" w:rsidRPr="00666A21" w:rsidRDefault="00FE54DA" w:rsidP="00FE54DA">
      <w:pPr>
        <w:ind w:left="11" w:firstLine="709"/>
        <w:jc w:val="both"/>
      </w:pPr>
      <w:r w:rsidRPr="00666A21">
        <w:lastRenderedPageBreak/>
        <w:t>2.5. Осуществление экологических мероприятий в соответствии с законодательными и нормативными правовыми актами РФ и Алтайского края.</w:t>
      </w:r>
    </w:p>
    <w:p w:rsidR="00FE54DA" w:rsidRPr="00666A21" w:rsidRDefault="00FE54DA" w:rsidP="00FE54DA">
      <w:pPr>
        <w:ind w:left="11" w:firstLine="709"/>
        <w:jc w:val="both"/>
      </w:pPr>
    </w:p>
    <w:p w:rsidR="00FE54DA" w:rsidRPr="00666A21" w:rsidRDefault="00FE54DA" w:rsidP="00FE54DA">
      <w:pPr>
        <w:ind w:firstLine="709"/>
        <w:jc w:val="both"/>
        <w:rPr>
          <w:b/>
        </w:rPr>
      </w:pPr>
      <w:r w:rsidRPr="00666A2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FE54DA" w:rsidRPr="00666A21" w:rsidRDefault="00FE54DA" w:rsidP="00FE54DA">
      <w:pPr>
        <w:ind w:firstLine="709"/>
        <w:jc w:val="both"/>
      </w:pPr>
      <w:r w:rsidRPr="00666A21">
        <w:t>3.1. Работы должны производиться в соответствии с требованиями:</w:t>
      </w:r>
    </w:p>
    <w:p w:rsidR="00FE54DA" w:rsidRPr="00666A21" w:rsidRDefault="00FE54DA" w:rsidP="00FE54DA">
      <w:pPr>
        <w:ind w:firstLine="709"/>
        <w:jc w:val="both"/>
      </w:pPr>
      <w:proofErr w:type="spellStart"/>
      <w:r w:rsidRPr="00666A21">
        <w:t>СНиП</w:t>
      </w:r>
      <w:proofErr w:type="spellEnd"/>
      <w:r w:rsidRPr="00666A21">
        <w:t xml:space="preserve">  12-03-2001 «Безопасность труда в строительстве. Часть 1. Общие требования»;</w:t>
      </w:r>
    </w:p>
    <w:p w:rsidR="00FE54DA" w:rsidRPr="00666A21" w:rsidRDefault="00FE54DA" w:rsidP="00FE54DA">
      <w:pPr>
        <w:ind w:firstLine="709"/>
        <w:jc w:val="both"/>
      </w:pPr>
      <w:proofErr w:type="spellStart"/>
      <w:r w:rsidRPr="00666A21">
        <w:t>СНиП</w:t>
      </w:r>
      <w:proofErr w:type="spellEnd"/>
      <w:r w:rsidRPr="00666A21">
        <w:t xml:space="preserve">  12-04-2002  «Безопасность труда в строительстве. Часть 2. Строительное производство».</w:t>
      </w:r>
    </w:p>
    <w:p w:rsidR="00FE54DA" w:rsidRPr="00666A21" w:rsidRDefault="00FE54DA" w:rsidP="00FE54DA">
      <w:pPr>
        <w:ind w:firstLine="709"/>
        <w:jc w:val="both"/>
      </w:pPr>
      <w:r w:rsidRPr="00666A21">
        <w:rPr>
          <w:bCs/>
        </w:rPr>
        <w:t xml:space="preserve">3.2. В организации должна существовать </w:t>
      </w:r>
      <w:r w:rsidRPr="00666A21">
        <w:t xml:space="preserve">система контроля качества  выполненных работ. </w:t>
      </w:r>
    </w:p>
    <w:p w:rsidR="00FE54DA" w:rsidRPr="00666A21" w:rsidRDefault="00FE54DA" w:rsidP="00FE54DA">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rsidR="00FE54DA" w:rsidRPr="00666A21" w:rsidRDefault="00FE54DA" w:rsidP="00FE54DA">
      <w:pPr>
        <w:ind w:firstLine="709"/>
        <w:jc w:val="both"/>
      </w:pPr>
      <w:r w:rsidRPr="00666A21">
        <w:t xml:space="preserve">3.4. Безопасность выполнения работ и безопасность результатов работ должна соответствовать требованиям </w:t>
      </w:r>
      <w:proofErr w:type="spellStart"/>
      <w:r w:rsidRPr="00666A21">
        <w:t>СНиП</w:t>
      </w:r>
      <w:proofErr w:type="spellEnd"/>
      <w:r w:rsidRPr="00666A21">
        <w:t xml:space="preserve"> 12-04-2002 «Безопасность труда в строительстве.          Часть 2. Строительное производство».</w:t>
      </w:r>
    </w:p>
    <w:p w:rsidR="00FE54DA" w:rsidRPr="00666A21" w:rsidRDefault="00FE54DA" w:rsidP="00FE54DA">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rsidR="00FE54DA" w:rsidRPr="00666A21" w:rsidRDefault="00FE54DA" w:rsidP="00FE54DA">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FE54DA" w:rsidRPr="00666A21" w:rsidRDefault="00FE54DA" w:rsidP="00FE54DA">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FE54DA" w:rsidRPr="00666A21" w:rsidRDefault="00FE54DA" w:rsidP="00FE54DA">
      <w:pPr>
        <w:ind w:left="11" w:firstLine="698"/>
        <w:jc w:val="both"/>
      </w:pPr>
      <w:r w:rsidRPr="00666A21">
        <w:t>Все указания на товарные знаки читать со словами «или эквивалент».</w:t>
      </w:r>
    </w:p>
    <w:p w:rsidR="00FE54DA" w:rsidRPr="00666A21" w:rsidRDefault="00FE54DA" w:rsidP="00FE54DA">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AE6B93" w:rsidRPr="00666A21" w:rsidRDefault="00AE6B93" w:rsidP="00AE6B93">
      <w:pPr>
        <w:ind w:firstLine="708"/>
      </w:pPr>
    </w:p>
    <w:tbl>
      <w:tblPr>
        <w:tblW w:w="0" w:type="auto"/>
        <w:tblInd w:w="108" w:type="dxa"/>
        <w:tblLook w:val="00A0"/>
      </w:tblPr>
      <w:tblGrid>
        <w:gridCol w:w="4729"/>
        <w:gridCol w:w="4733"/>
      </w:tblGrid>
      <w:tr w:rsidR="00A30866" w:rsidRPr="00A30866" w:rsidTr="00B77C3E">
        <w:tc>
          <w:tcPr>
            <w:tcW w:w="4729"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w:t>
            </w:r>
            <w:r w:rsidR="00FE54DA" w:rsidRPr="00666A21">
              <w:rPr>
                <w:rFonts w:ascii="Times New Roman" w:hAnsi="Times New Roman" w:cs="Times New Roman"/>
                <w:b/>
                <w:sz w:val="24"/>
                <w:szCs w:val="24"/>
              </w:rPr>
              <w:t>АКАЗЧИК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B77C3E" w:rsidRPr="00666A21">
              <w:rPr>
                <w:rFonts w:ascii="Times New Roman" w:hAnsi="Times New Roman" w:cs="Times New Roman"/>
                <w:sz w:val="24"/>
                <w:szCs w:val="24"/>
              </w:rPr>
              <w:t>Т.М. Гриценко</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w:t>
            </w:r>
            <w:r w:rsidR="00FE54DA" w:rsidRPr="00666A21">
              <w:rPr>
                <w:rFonts w:ascii="Times New Roman" w:hAnsi="Times New Roman" w:cs="Times New Roman"/>
                <w:b/>
                <w:sz w:val="24"/>
                <w:szCs w:val="24"/>
              </w:rPr>
              <w:t>ОДРЯДЧИК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0E6D3D" w:rsidRPr="00A30866" w:rsidRDefault="000E6D3D"/>
    <w:sectPr w:rsidR="000E6D3D"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3"/>
  </w:num>
  <w:num w:numId="3">
    <w:abstractNumId w:val="7"/>
  </w:num>
  <w:num w:numId="4">
    <w:abstractNumId w:val="15"/>
  </w:num>
  <w:num w:numId="5">
    <w:abstractNumId w:val="2"/>
  </w:num>
  <w:num w:numId="6">
    <w:abstractNumId w:val="0"/>
  </w:num>
  <w:num w:numId="7">
    <w:abstractNumId w:val="9"/>
  </w:num>
  <w:num w:numId="8">
    <w:abstractNumId w:val="1"/>
  </w:num>
  <w:num w:numId="9">
    <w:abstractNumId w:val="14"/>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E6B93"/>
    <w:rsid w:val="00053156"/>
    <w:rsid w:val="000A4CB5"/>
    <w:rsid w:val="000B3E4D"/>
    <w:rsid w:val="000C70AD"/>
    <w:rsid w:val="000E6D3D"/>
    <w:rsid w:val="00103EC8"/>
    <w:rsid w:val="00180FAE"/>
    <w:rsid w:val="00213C62"/>
    <w:rsid w:val="00216F30"/>
    <w:rsid w:val="00283270"/>
    <w:rsid w:val="00333A0C"/>
    <w:rsid w:val="00454C4C"/>
    <w:rsid w:val="004670D1"/>
    <w:rsid w:val="004C20EA"/>
    <w:rsid w:val="004F6862"/>
    <w:rsid w:val="005C4651"/>
    <w:rsid w:val="006475A9"/>
    <w:rsid w:val="00647D8C"/>
    <w:rsid w:val="00666A21"/>
    <w:rsid w:val="006717A2"/>
    <w:rsid w:val="00676C35"/>
    <w:rsid w:val="006B7948"/>
    <w:rsid w:val="00714C66"/>
    <w:rsid w:val="00805807"/>
    <w:rsid w:val="00824313"/>
    <w:rsid w:val="00833432"/>
    <w:rsid w:val="00885527"/>
    <w:rsid w:val="008B2A28"/>
    <w:rsid w:val="0090225F"/>
    <w:rsid w:val="00941F29"/>
    <w:rsid w:val="00A2781D"/>
    <w:rsid w:val="00A30866"/>
    <w:rsid w:val="00A67AC2"/>
    <w:rsid w:val="00AB5284"/>
    <w:rsid w:val="00AE6B93"/>
    <w:rsid w:val="00B77C3E"/>
    <w:rsid w:val="00B92758"/>
    <w:rsid w:val="00BA6DF7"/>
    <w:rsid w:val="00C52FA7"/>
    <w:rsid w:val="00C77CBA"/>
    <w:rsid w:val="00CD775F"/>
    <w:rsid w:val="00CE573B"/>
    <w:rsid w:val="00D139C4"/>
    <w:rsid w:val="00D65A0A"/>
    <w:rsid w:val="00D73C92"/>
    <w:rsid w:val="00DC67AF"/>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11144</Words>
  <Characters>63526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levykina</cp:lastModifiedBy>
  <cp:revision>23</cp:revision>
  <cp:lastPrinted>2020-03-03T07:53:00Z</cp:lastPrinted>
  <dcterms:created xsi:type="dcterms:W3CDTF">2020-02-26T01:59:00Z</dcterms:created>
  <dcterms:modified xsi:type="dcterms:W3CDTF">2020-03-24T02:22:00Z</dcterms:modified>
</cp:coreProperties>
</file>