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90D" w:rsidRPr="00C1490D" w:rsidRDefault="00C1490D" w:rsidP="004263B5">
      <w:pPr>
        <w:spacing w:after="0" w:line="240" w:lineRule="auto"/>
        <w:jc w:val="right"/>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Приложение № 3</w:t>
      </w:r>
    </w:p>
    <w:p w:rsidR="00C1490D" w:rsidRDefault="00C1490D" w:rsidP="004263B5">
      <w:pPr>
        <w:spacing w:after="0" w:line="240" w:lineRule="auto"/>
        <w:ind w:firstLine="709"/>
        <w:jc w:val="right"/>
        <w:rPr>
          <w:rFonts w:ascii="Times New Roman" w:eastAsia="Times New Roman" w:hAnsi="Times New Roman" w:cs="Times New Roman"/>
          <w:b/>
          <w:i/>
          <w:sz w:val="24"/>
          <w:szCs w:val="24"/>
        </w:rPr>
      </w:pPr>
      <w:r w:rsidRPr="00C1490D">
        <w:rPr>
          <w:rFonts w:ascii="Times New Roman" w:eastAsia="Times New Roman" w:hAnsi="Times New Roman" w:cs="Times New Roman"/>
          <w:b/>
          <w:i/>
          <w:sz w:val="24"/>
          <w:szCs w:val="24"/>
        </w:rPr>
        <w:t xml:space="preserve">                                             к  информационной карте</w:t>
      </w:r>
    </w:p>
    <w:p w:rsidR="004263B5" w:rsidRPr="00C1490D" w:rsidRDefault="004263B5" w:rsidP="004263B5">
      <w:pPr>
        <w:spacing w:after="0" w:line="240" w:lineRule="auto"/>
        <w:ind w:firstLine="709"/>
        <w:jc w:val="right"/>
        <w:rPr>
          <w:rFonts w:ascii="Times New Roman" w:eastAsia="Times New Roman" w:hAnsi="Times New Roman" w:cs="Times New Roman"/>
          <w:sz w:val="24"/>
          <w:szCs w:val="24"/>
        </w:rPr>
      </w:pPr>
    </w:p>
    <w:p w:rsidR="00C1490D" w:rsidRDefault="00C1490D" w:rsidP="004263B5">
      <w:pPr>
        <w:widowControl w:val="0"/>
        <w:autoSpaceDE w:val="0"/>
        <w:autoSpaceDN w:val="0"/>
        <w:adjustRightInd w:val="0"/>
        <w:spacing w:after="0" w:line="240" w:lineRule="auto"/>
        <w:jc w:val="center"/>
        <w:rPr>
          <w:rFonts w:ascii="Times New Roman" w:eastAsia="Times New Roman" w:hAnsi="Times New Roman" w:cs="Times New Roman"/>
          <w:caps/>
          <w:sz w:val="24"/>
          <w:szCs w:val="24"/>
        </w:rPr>
      </w:pPr>
      <w:r w:rsidRPr="00C1490D">
        <w:rPr>
          <w:rFonts w:ascii="Times New Roman" w:eastAsia="Times New Roman" w:hAnsi="Times New Roman" w:cs="Times New Roman"/>
          <w:caps/>
          <w:sz w:val="24"/>
          <w:szCs w:val="24"/>
        </w:rPr>
        <w:t xml:space="preserve">МУНИЦИПАЛЬНЫЙ КОНТРАКТ (ПРОЕКТ) № </w:t>
      </w:r>
    </w:p>
    <w:p w:rsidR="004263B5" w:rsidRDefault="004263B5" w:rsidP="004263B5">
      <w:pPr>
        <w:widowControl w:val="0"/>
        <w:autoSpaceDE w:val="0"/>
        <w:autoSpaceDN w:val="0"/>
        <w:adjustRightInd w:val="0"/>
        <w:spacing w:after="0" w:line="240" w:lineRule="auto"/>
        <w:jc w:val="center"/>
        <w:rPr>
          <w:rFonts w:ascii="Times New Roman" w:eastAsia="Times New Roman" w:hAnsi="Times New Roman" w:cs="Times New Roman"/>
          <w:caps/>
          <w:sz w:val="24"/>
          <w:szCs w:val="24"/>
        </w:rPr>
      </w:pPr>
    </w:p>
    <w:p w:rsidR="004263B5" w:rsidRDefault="004263B5" w:rsidP="004263B5">
      <w:pPr>
        <w:widowControl w:val="0"/>
        <w:autoSpaceDE w:val="0"/>
        <w:autoSpaceDN w:val="0"/>
        <w:adjustRightInd w:val="0"/>
        <w:spacing w:after="0" w:line="240" w:lineRule="auto"/>
        <w:jc w:val="center"/>
        <w:rPr>
          <w:rFonts w:ascii="Times New Roman" w:eastAsia="Times New Roman" w:hAnsi="Times New Roman" w:cs="Times New Roman"/>
          <w:bCs/>
          <w:caps/>
          <w:color w:val="000000"/>
          <w:sz w:val="24"/>
          <w:szCs w:val="24"/>
        </w:rPr>
      </w:pPr>
      <w:r w:rsidRPr="00250959">
        <w:rPr>
          <w:rFonts w:ascii="Times New Roman" w:eastAsia="Times New Roman" w:hAnsi="Times New Roman" w:cs="Times New Roman"/>
          <w:bCs/>
          <w:caps/>
          <w:color w:val="000000"/>
          <w:sz w:val="24"/>
          <w:szCs w:val="24"/>
        </w:rPr>
        <w:t>Идентификационный код закупки</w:t>
      </w:r>
      <w:r>
        <w:rPr>
          <w:rFonts w:ascii="Times New Roman" w:eastAsia="Times New Roman" w:hAnsi="Times New Roman" w:cs="Times New Roman"/>
          <w:bCs/>
          <w:caps/>
          <w:color w:val="000000"/>
          <w:sz w:val="24"/>
          <w:szCs w:val="24"/>
        </w:rPr>
        <w:t xml:space="preserve">: </w:t>
      </w:r>
      <w:r w:rsidR="00D93895">
        <w:rPr>
          <w:rFonts w:ascii="Times New Roman" w:eastAsia="Times New Roman" w:hAnsi="Times New Roman" w:cs="Times New Roman"/>
          <w:bCs/>
          <w:caps/>
          <w:color w:val="000000"/>
          <w:sz w:val="24"/>
          <w:szCs w:val="24"/>
        </w:rPr>
        <w:t>20322090110792209010010005001</w:t>
      </w:r>
      <w:r w:rsidR="00E6435C" w:rsidRPr="00E6435C">
        <w:rPr>
          <w:rFonts w:ascii="Times New Roman" w:eastAsia="Times New Roman" w:hAnsi="Times New Roman" w:cs="Times New Roman"/>
          <w:bCs/>
          <w:caps/>
          <w:color w:val="000000"/>
          <w:sz w:val="24"/>
          <w:szCs w:val="24"/>
        </w:rPr>
        <w:t>8020244</w:t>
      </w:r>
    </w:p>
    <w:p w:rsidR="00E6435C" w:rsidRPr="00C1490D" w:rsidRDefault="00E6435C" w:rsidP="004263B5">
      <w:pPr>
        <w:widowControl w:val="0"/>
        <w:autoSpaceDE w:val="0"/>
        <w:autoSpaceDN w:val="0"/>
        <w:adjustRightInd w:val="0"/>
        <w:spacing w:after="0" w:line="240" w:lineRule="auto"/>
        <w:jc w:val="center"/>
        <w:rPr>
          <w:rFonts w:ascii="Times New Roman" w:eastAsia="Times New Roman" w:hAnsi="Times New Roman" w:cs="Times New Roman"/>
          <w:caps/>
          <w:sz w:val="24"/>
          <w:szCs w:val="24"/>
        </w:rPr>
      </w:pPr>
    </w:p>
    <w:p w:rsidR="00C1490D" w:rsidRDefault="00C1490D" w:rsidP="004263B5">
      <w:pPr>
        <w:spacing w:after="0" w:line="240" w:lineRule="auto"/>
        <w:jc w:val="both"/>
        <w:rPr>
          <w:rFonts w:ascii="Times New Roman" w:eastAsia="Times New Roman" w:hAnsi="Times New Roman" w:cs="Times New Roman"/>
          <w:sz w:val="24"/>
          <w:szCs w:val="24"/>
        </w:rPr>
      </w:pPr>
      <w:r w:rsidRPr="00C1490D">
        <w:rPr>
          <w:rFonts w:ascii="Times New Roman" w:eastAsia="Times New Roman" w:hAnsi="Times New Roman" w:cs="Times New Roman"/>
          <w:sz w:val="24"/>
          <w:szCs w:val="24"/>
        </w:rPr>
        <w:t xml:space="preserve">г. Рубцовск                                                                             </w:t>
      </w:r>
      <w:r w:rsidR="004263B5">
        <w:rPr>
          <w:rFonts w:ascii="Times New Roman" w:eastAsia="Times New Roman" w:hAnsi="Times New Roman" w:cs="Times New Roman"/>
          <w:sz w:val="24"/>
          <w:szCs w:val="24"/>
        </w:rPr>
        <w:t xml:space="preserve">            </w:t>
      </w:r>
      <w:r w:rsidRPr="00C1490D">
        <w:rPr>
          <w:rFonts w:ascii="Times New Roman" w:eastAsia="Times New Roman" w:hAnsi="Times New Roman" w:cs="Times New Roman"/>
          <w:sz w:val="24"/>
          <w:szCs w:val="24"/>
        </w:rPr>
        <w:t xml:space="preserve">        «__» ___________ 201_ года</w:t>
      </w:r>
    </w:p>
    <w:p w:rsidR="004263B5" w:rsidRPr="00C1490D" w:rsidRDefault="004263B5" w:rsidP="004263B5">
      <w:pPr>
        <w:spacing w:after="0" w:line="240" w:lineRule="auto"/>
        <w:jc w:val="both"/>
        <w:rPr>
          <w:rFonts w:ascii="Times New Roman" w:eastAsia="Times New Roman" w:hAnsi="Times New Roman" w:cs="Times New Roman"/>
          <w:sz w:val="24"/>
          <w:szCs w:val="24"/>
        </w:rPr>
      </w:pPr>
    </w:p>
    <w:p w:rsidR="00C1490D" w:rsidRDefault="00C1490D" w:rsidP="004263B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1490D">
        <w:rPr>
          <w:rFonts w:ascii="Times New Roman" w:eastAsia="Times New Roman" w:hAnsi="Times New Roman" w:cs="Times New Roman"/>
          <w:bCs/>
          <w:color w:val="000000"/>
          <w:sz w:val="24"/>
          <w:szCs w:val="24"/>
        </w:rPr>
        <w:t>Администрация города Рубцовска Алтайского края, именуемая в дальнейшем «Заказчик», в лице _____________________, действующего на основании _________________, с одной стороны, и _______________, именуемый в дальнейшем «Исполнитель», в лице 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протокола _________ от ________ № _____ заключили настоящий муниципальный  контракт, именуемый в дальнейшем «Контракт», о нижеследующем</w:t>
      </w:r>
      <w:r w:rsidRPr="00C1490D">
        <w:rPr>
          <w:rFonts w:ascii="Times New Roman" w:eastAsia="Times New Roman" w:hAnsi="Times New Roman" w:cs="Times New Roman"/>
          <w:sz w:val="24"/>
          <w:szCs w:val="24"/>
        </w:rPr>
        <w:t>:</w:t>
      </w:r>
    </w:p>
    <w:p w:rsidR="00FB6279" w:rsidRPr="00C1490D" w:rsidRDefault="00FB6279" w:rsidP="004263B5">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C1490D" w:rsidRPr="00C1490D" w:rsidRDefault="00C1490D" w:rsidP="00FB6279">
      <w:pPr>
        <w:numPr>
          <w:ilvl w:val="0"/>
          <w:numId w:val="1"/>
        </w:numPr>
        <w:tabs>
          <w:tab w:val="left" w:pos="426"/>
        </w:tabs>
        <w:spacing w:after="0" w:line="240" w:lineRule="auto"/>
        <w:contextualSpacing/>
        <w:jc w:val="center"/>
        <w:rPr>
          <w:rFonts w:ascii="Times New Roman" w:eastAsia="Times New Roman" w:hAnsi="Times New Roman" w:cs="Times New Roman"/>
          <w:b/>
          <w:sz w:val="24"/>
          <w:szCs w:val="24"/>
        </w:rPr>
      </w:pPr>
      <w:r w:rsidRPr="00C1490D">
        <w:rPr>
          <w:rFonts w:ascii="Times New Roman" w:eastAsia="Times New Roman" w:hAnsi="Times New Roman" w:cs="Times New Roman"/>
          <w:b/>
          <w:sz w:val="24"/>
          <w:szCs w:val="24"/>
        </w:rPr>
        <w:t>Предмет Контракта</w:t>
      </w:r>
    </w:p>
    <w:p w:rsidR="00C1490D" w:rsidRPr="00C1490D" w:rsidRDefault="00C1490D" w:rsidP="00C1490D">
      <w:pPr>
        <w:widowControl w:val="0"/>
        <w:tabs>
          <w:tab w:val="left" w:pos="5685"/>
        </w:tabs>
        <w:spacing w:after="0" w:line="240" w:lineRule="auto"/>
        <w:ind w:firstLine="709"/>
        <w:contextualSpacing/>
        <w:jc w:val="both"/>
        <w:rPr>
          <w:rFonts w:ascii="Times New Roman" w:eastAsia="Times New Roman" w:hAnsi="Times New Roman" w:cs="Times New Roman"/>
          <w:sz w:val="24"/>
          <w:szCs w:val="24"/>
        </w:rPr>
      </w:pPr>
      <w:r w:rsidRPr="00C1490D">
        <w:rPr>
          <w:rFonts w:ascii="Times New Roman" w:eastAsia="Times New Roman" w:hAnsi="Times New Roman" w:cs="Times New Roman"/>
          <w:sz w:val="24"/>
          <w:szCs w:val="24"/>
        </w:rPr>
        <w:t>1.1.</w:t>
      </w:r>
      <w:r w:rsidR="00E777C6">
        <w:rPr>
          <w:rFonts w:ascii="Times New Roman" w:eastAsia="Times New Roman" w:hAnsi="Times New Roman" w:cs="Times New Roman"/>
          <w:sz w:val="24"/>
          <w:szCs w:val="24"/>
        </w:rPr>
        <w:t xml:space="preserve"> </w:t>
      </w:r>
      <w:r w:rsidRPr="00C1490D">
        <w:rPr>
          <w:rFonts w:ascii="Times New Roman" w:eastAsia="Times New Roman" w:hAnsi="Times New Roman" w:cs="Times New Roman"/>
          <w:sz w:val="24"/>
          <w:szCs w:val="24"/>
        </w:rPr>
        <w:t xml:space="preserve">Исполнитель обязуется собственными или привлеченными силами  своевременно оказать на условиях Контракта услуги </w:t>
      </w:r>
      <w:r w:rsidRPr="00DA733E">
        <w:rPr>
          <w:rFonts w:ascii="Times New Roman" w:eastAsia="Times New Roman" w:hAnsi="Times New Roman" w:cs="Times New Roman"/>
          <w:bCs/>
          <w:sz w:val="24"/>
          <w:szCs w:val="24"/>
        </w:rPr>
        <w:t>по мониторингу и охране</w:t>
      </w:r>
      <w:r w:rsidRPr="00C1490D">
        <w:rPr>
          <w:rFonts w:ascii="Times New Roman" w:eastAsia="Times New Roman" w:hAnsi="Times New Roman" w:cs="Times New Roman"/>
          <w:sz w:val="24"/>
          <w:szCs w:val="24"/>
        </w:rPr>
        <w:t xml:space="preserve"> объектов, оборудованных охранно-пожарной сигнализацией, с использованием пульта централизованного наблюдения, тревожной сигнализации, осуществлению контроля состояния и эксплуатационному обслуживанию технических средств охранной, пожарной, тревожной сигнализации охраняемых объектов казны муниципального образования город Рубцовск Алтайского края (далее – «Услуги»), а Заказчик обязуется принять и оплатить их.</w:t>
      </w:r>
    </w:p>
    <w:p w:rsidR="00C1490D" w:rsidRPr="00C1490D" w:rsidRDefault="00C1490D" w:rsidP="00C1490D">
      <w:pPr>
        <w:widowControl w:val="0"/>
        <w:tabs>
          <w:tab w:val="left" w:pos="5685"/>
        </w:tabs>
        <w:spacing w:after="0" w:line="240" w:lineRule="auto"/>
        <w:ind w:firstLine="709"/>
        <w:contextualSpacing/>
        <w:jc w:val="both"/>
        <w:rPr>
          <w:rFonts w:ascii="Times New Roman" w:eastAsia="Times New Roman" w:hAnsi="Times New Roman" w:cs="Times New Roman"/>
          <w:sz w:val="24"/>
          <w:szCs w:val="24"/>
          <w:u w:val="single"/>
        </w:rPr>
      </w:pPr>
      <w:r w:rsidRPr="00C1490D">
        <w:rPr>
          <w:rFonts w:ascii="Times New Roman" w:eastAsia="Times New Roman" w:hAnsi="Times New Roman" w:cs="Times New Roman"/>
          <w:sz w:val="24"/>
          <w:szCs w:val="24"/>
        </w:rPr>
        <w:t xml:space="preserve">1.2. </w:t>
      </w:r>
      <w:r w:rsidRPr="00C1490D">
        <w:rPr>
          <w:rFonts w:ascii="Times New Roman" w:eastAsia="Times New Roman" w:hAnsi="Times New Roman" w:cs="Times New Roman"/>
          <w:bCs/>
          <w:color w:val="000000"/>
          <w:sz w:val="24"/>
          <w:szCs w:val="24"/>
        </w:rPr>
        <w:t>Состав, объём и</w:t>
      </w:r>
      <w:r w:rsidRPr="00C1490D">
        <w:rPr>
          <w:rFonts w:ascii="Times New Roman" w:eastAsia="Times New Roman" w:hAnsi="Times New Roman" w:cs="Times New Roman"/>
          <w:color w:val="000000"/>
          <w:sz w:val="24"/>
          <w:szCs w:val="24"/>
        </w:rPr>
        <w:t xml:space="preserve"> место оказания услуг</w:t>
      </w:r>
      <w:r w:rsidRPr="00C1490D">
        <w:rPr>
          <w:rFonts w:ascii="Times New Roman" w:eastAsia="Times New Roman" w:hAnsi="Times New Roman" w:cs="Times New Roman"/>
          <w:bCs/>
          <w:color w:val="000000"/>
          <w:sz w:val="24"/>
          <w:szCs w:val="24"/>
        </w:rPr>
        <w:t xml:space="preserve"> определяется в соответствии со следующим перечнем: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3827"/>
        <w:gridCol w:w="5351"/>
      </w:tblGrid>
      <w:tr w:rsidR="00C1490D" w:rsidRPr="00C1490D" w:rsidTr="00DA733E">
        <w:tc>
          <w:tcPr>
            <w:tcW w:w="851" w:type="dxa"/>
          </w:tcPr>
          <w:p w:rsidR="00C1490D" w:rsidRPr="00C1490D" w:rsidRDefault="00C1490D" w:rsidP="00C1490D">
            <w:pPr>
              <w:widowControl w:val="0"/>
              <w:autoSpaceDE w:val="0"/>
              <w:autoSpaceDN w:val="0"/>
              <w:adjustRightInd w:val="0"/>
              <w:spacing w:after="0" w:line="240" w:lineRule="auto"/>
              <w:jc w:val="both"/>
              <w:rPr>
                <w:rFonts w:ascii="Times New Roman" w:eastAsia="Times New Roman" w:hAnsi="Times New Roman" w:cs="Times New Roman"/>
                <w:color w:val="000000"/>
                <w:spacing w:val="-2"/>
                <w:sz w:val="24"/>
                <w:szCs w:val="24"/>
              </w:rPr>
            </w:pPr>
            <w:r w:rsidRPr="00C1490D">
              <w:rPr>
                <w:rFonts w:ascii="Times New Roman" w:eastAsia="Times New Roman" w:hAnsi="Times New Roman" w:cs="Times New Roman"/>
                <w:color w:val="000000"/>
                <w:spacing w:val="-2"/>
                <w:sz w:val="24"/>
                <w:szCs w:val="24"/>
              </w:rPr>
              <w:t xml:space="preserve">№ </w:t>
            </w:r>
            <w:proofErr w:type="spellStart"/>
            <w:r w:rsidRPr="00C1490D">
              <w:rPr>
                <w:rFonts w:ascii="Times New Roman" w:eastAsia="Times New Roman" w:hAnsi="Times New Roman" w:cs="Times New Roman"/>
                <w:color w:val="000000"/>
                <w:spacing w:val="-2"/>
                <w:sz w:val="24"/>
                <w:szCs w:val="24"/>
              </w:rPr>
              <w:t>п</w:t>
            </w:r>
            <w:proofErr w:type="spellEnd"/>
            <w:r w:rsidRPr="00C1490D">
              <w:rPr>
                <w:rFonts w:ascii="Times New Roman" w:eastAsia="Times New Roman" w:hAnsi="Times New Roman" w:cs="Times New Roman"/>
                <w:color w:val="000000"/>
                <w:spacing w:val="-2"/>
                <w:sz w:val="24"/>
                <w:szCs w:val="24"/>
              </w:rPr>
              <w:t>/</w:t>
            </w:r>
            <w:proofErr w:type="spellStart"/>
            <w:r w:rsidRPr="00C1490D">
              <w:rPr>
                <w:rFonts w:ascii="Times New Roman" w:eastAsia="Times New Roman" w:hAnsi="Times New Roman" w:cs="Times New Roman"/>
                <w:color w:val="000000"/>
                <w:spacing w:val="-2"/>
                <w:sz w:val="24"/>
                <w:szCs w:val="24"/>
              </w:rPr>
              <w:t>п</w:t>
            </w:r>
            <w:proofErr w:type="spellEnd"/>
          </w:p>
        </w:tc>
        <w:tc>
          <w:tcPr>
            <w:tcW w:w="3827" w:type="dxa"/>
          </w:tcPr>
          <w:p w:rsidR="00C1490D" w:rsidRPr="00C1490D" w:rsidRDefault="00C1490D" w:rsidP="00C1490D">
            <w:pPr>
              <w:widowControl w:val="0"/>
              <w:autoSpaceDE w:val="0"/>
              <w:autoSpaceDN w:val="0"/>
              <w:adjustRightInd w:val="0"/>
              <w:spacing w:after="0" w:line="240" w:lineRule="auto"/>
              <w:jc w:val="both"/>
              <w:rPr>
                <w:rFonts w:ascii="Times New Roman" w:eastAsia="Times New Roman" w:hAnsi="Times New Roman" w:cs="Times New Roman"/>
                <w:color w:val="000000"/>
                <w:spacing w:val="-2"/>
                <w:sz w:val="24"/>
                <w:szCs w:val="24"/>
              </w:rPr>
            </w:pPr>
            <w:r w:rsidRPr="00C1490D">
              <w:rPr>
                <w:rFonts w:ascii="Times New Roman" w:eastAsia="Times New Roman" w:hAnsi="Times New Roman" w:cs="Times New Roman"/>
                <w:color w:val="000000"/>
                <w:spacing w:val="-2"/>
                <w:sz w:val="24"/>
                <w:szCs w:val="24"/>
              </w:rPr>
              <w:t>Наименование объекта охраны</w:t>
            </w:r>
          </w:p>
        </w:tc>
        <w:tc>
          <w:tcPr>
            <w:tcW w:w="5351" w:type="dxa"/>
          </w:tcPr>
          <w:p w:rsidR="00C1490D" w:rsidRPr="00C1490D" w:rsidRDefault="00C1490D" w:rsidP="00C1490D">
            <w:pPr>
              <w:widowControl w:val="0"/>
              <w:autoSpaceDE w:val="0"/>
              <w:autoSpaceDN w:val="0"/>
              <w:adjustRightInd w:val="0"/>
              <w:spacing w:after="0" w:line="240" w:lineRule="auto"/>
              <w:jc w:val="both"/>
              <w:rPr>
                <w:rFonts w:ascii="Times New Roman" w:eastAsia="Times New Roman" w:hAnsi="Times New Roman" w:cs="Times New Roman"/>
                <w:color w:val="000000"/>
                <w:spacing w:val="-2"/>
                <w:sz w:val="24"/>
                <w:szCs w:val="24"/>
              </w:rPr>
            </w:pPr>
            <w:r w:rsidRPr="00C1490D">
              <w:rPr>
                <w:rFonts w:ascii="Times New Roman" w:eastAsia="Times New Roman" w:hAnsi="Times New Roman" w:cs="Times New Roman"/>
                <w:color w:val="000000"/>
                <w:spacing w:val="-2"/>
                <w:sz w:val="24"/>
                <w:szCs w:val="24"/>
              </w:rPr>
              <w:t>Адрес объекта</w:t>
            </w:r>
          </w:p>
        </w:tc>
      </w:tr>
      <w:tr w:rsidR="00C1490D" w:rsidRPr="00C1490D" w:rsidTr="00DA733E">
        <w:tc>
          <w:tcPr>
            <w:tcW w:w="851" w:type="dxa"/>
          </w:tcPr>
          <w:p w:rsidR="00C1490D" w:rsidRPr="00C1490D" w:rsidRDefault="00C1490D" w:rsidP="00C1490D">
            <w:pPr>
              <w:widowControl w:val="0"/>
              <w:autoSpaceDE w:val="0"/>
              <w:autoSpaceDN w:val="0"/>
              <w:adjustRightInd w:val="0"/>
              <w:spacing w:after="0" w:line="240" w:lineRule="auto"/>
              <w:jc w:val="both"/>
              <w:rPr>
                <w:rFonts w:ascii="Times New Roman" w:eastAsia="Times New Roman" w:hAnsi="Times New Roman" w:cs="Times New Roman"/>
                <w:color w:val="000000"/>
                <w:spacing w:val="-2"/>
                <w:sz w:val="24"/>
                <w:szCs w:val="24"/>
              </w:rPr>
            </w:pPr>
            <w:r w:rsidRPr="00C1490D">
              <w:rPr>
                <w:rFonts w:ascii="Times New Roman" w:eastAsia="Times New Roman" w:hAnsi="Times New Roman" w:cs="Times New Roman"/>
                <w:color w:val="000000"/>
                <w:spacing w:val="-2"/>
                <w:sz w:val="24"/>
                <w:szCs w:val="24"/>
              </w:rPr>
              <w:t>1</w:t>
            </w:r>
          </w:p>
        </w:tc>
        <w:tc>
          <w:tcPr>
            <w:tcW w:w="3827" w:type="dxa"/>
          </w:tcPr>
          <w:p w:rsidR="00C1490D" w:rsidRPr="00C1490D" w:rsidRDefault="00C1490D" w:rsidP="00C1490D">
            <w:pPr>
              <w:spacing w:after="60" w:line="240" w:lineRule="auto"/>
              <w:jc w:val="both"/>
              <w:rPr>
                <w:rFonts w:ascii="Times New Roman" w:eastAsia="Times New Roman" w:hAnsi="Times New Roman" w:cs="Times New Roman"/>
                <w:sz w:val="24"/>
                <w:szCs w:val="24"/>
              </w:rPr>
            </w:pPr>
            <w:r w:rsidRPr="00C1490D">
              <w:rPr>
                <w:rFonts w:ascii="Times New Roman" w:eastAsia="Times New Roman" w:hAnsi="Times New Roman" w:cs="Times New Roman"/>
                <w:sz w:val="24"/>
                <w:szCs w:val="24"/>
              </w:rPr>
              <w:t xml:space="preserve"> Нежилое здание</w:t>
            </w:r>
          </w:p>
        </w:tc>
        <w:tc>
          <w:tcPr>
            <w:tcW w:w="5351" w:type="dxa"/>
          </w:tcPr>
          <w:p w:rsidR="00C1490D" w:rsidRPr="00C1490D" w:rsidRDefault="00C1490D" w:rsidP="00F627C1">
            <w:pPr>
              <w:spacing w:after="60" w:line="240" w:lineRule="auto"/>
              <w:jc w:val="both"/>
              <w:rPr>
                <w:rFonts w:ascii="Times New Roman" w:eastAsia="Times New Roman" w:hAnsi="Times New Roman" w:cs="Times New Roman"/>
                <w:sz w:val="24"/>
                <w:szCs w:val="24"/>
              </w:rPr>
            </w:pPr>
            <w:r w:rsidRPr="00C1490D">
              <w:rPr>
                <w:rFonts w:ascii="Times New Roman" w:eastAsia="Times New Roman" w:hAnsi="Times New Roman" w:cs="Times New Roman"/>
                <w:sz w:val="24"/>
                <w:szCs w:val="24"/>
              </w:rPr>
              <w:t xml:space="preserve"> г. Рубцовск, пер.Деповской</w:t>
            </w:r>
            <w:r w:rsidR="00F627C1">
              <w:rPr>
                <w:rFonts w:ascii="Times New Roman" w:eastAsia="Times New Roman" w:hAnsi="Times New Roman" w:cs="Times New Roman"/>
                <w:sz w:val="24"/>
                <w:szCs w:val="24"/>
              </w:rPr>
              <w:t>,</w:t>
            </w:r>
            <w:r w:rsidRPr="00C1490D">
              <w:rPr>
                <w:rFonts w:ascii="Times New Roman" w:eastAsia="Times New Roman" w:hAnsi="Times New Roman" w:cs="Times New Roman"/>
                <w:sz w:val="24"/>
                <w:szCs w:val="24"/>
              </w:rPr>
              <w:t xml:space="preserve"> 30</w:t>
            </w:r>
          </w:p>
        </w:tc>
      </w:tr>
      <w:tr w:rsidR="00C1490D" w:rsidRPr="00C1490D" w:rsidTr="00DA733E">
        <w:tc>
          <w:tcPr>
            <w:tcW w:w="851" w:type="dxa"/>
          </w:tcPr>
          <w:p w:rsidR="00C1490D" w:rsidRPr="00C1490D" w:rsidRDefault="00C1490D" w:rsidP="00C1490D">
            <w:pPr>
              <w:widowControl w:val="0"/>
              <w:autoSpaceDE w:val="0"/>
              <w:autoSpaceDN w:val="0"/>
              <w:adjustRightInd w:val="0"/>
              <w:spacing w:after="0" w:line="240" w:lineRule="auto"/>
              <w:jc w:val="both"/>
              <w:rPr>
                <w:rFonts w:ascii="Times New Roman" w:eastAsia="Times New Roman" w:hAnsi="Times New Roman" w:cs="Times New Roman"/>
                <w:color w:val="000000"/>
                <w:spacing w:val="-2"/>
                <w:sz w:val="24"/>
                <w:szCs w:val="24"/>
              </w:rPr>
            </w:pPr>
            <w:r w:rsidRPr="00C1490D">
              <w:rPr>
                <w:rFonts w:ascii="Times New Roman" w:eastAsia="Times New Roman" w:hAnsi="Times New Roman" w:cs="Times New Roman"/>
                <w:color w:val="000000"/>
                <w:spacing w:val="-2"/>
                <w:sz w:val="24"/>
                <w:szCs w:val="24"/>
              </w:rPr>
              <w:t>2</w:t>
            </w:r>
          </w:p>
        </w:tc>
        <w:tc>
          <w:tcPr>
            <w:tcW w:w="3827" w:type="dxa"/>
          </w:tcPr>
          <w:p w:rsidR="00C1490D" w:rsidRPr="00C1490D" w:rsidRDefault="00C1490D" w:rsidP="00E6435C">
            <w:pPr>
              <w:spacing w:after="60" w:line="240" w:lineRule="auto"/>
              <w:jc w:val="both"/>
              <w:rPr>
                <w:rFonts w:ascii="Times New Roman" w:eastAsia="Times New Roman" w:hAnsi="Times New Roman" w:cs="Times New Roman"/>
                <w:sz w:val="24"/>
                <w:szCs w:val="24"/>
              </w:rPr>
            </w:pPr>
            <w:r w:rsidRPr="00C1490D">
              <w:rPr>
                <w:rFonts w:ascii="Times New Roman" w:eastAsia="Times New Roman" w:hAnsi="Times New Roman" w:cs="Times New Roman"/>
                <w:sz w:val="24"/>
                <w:szCs w:val="24"/>
              </w:rPr>
              <w:t>Нежил</w:t>
            </w:r>
            <w:r w:rsidR="00E6435C">
              <w:rPr>
                <w:rFonts w:ascii="Times New Roman" w:eastAsia="Times New Roman" w:hAnsi="Times New Roman" w:cs="Times New Roman"/>
                <w:sz w:val="24"/>
                <w:szCs w:val="24"/>
              </w:rPr>
              <w:t>о</w:t>
            </w:r>
            <w:r w:rsidRPr="00C1490D">
              <w:rPr>
                <w:rFonts w:ascii="Times New Roman" w:eastAsia="Times New Roman" w:hAnsi="Times New Roman" w:cs="Times New Roman"/>
                <w:sz w:val="24"/>
                <w:szCs w:val="24"/>
              </w:rPr>
              <w:t>е здани</w:t>
            </w:r>
            <w:r w:rsidR="00E6435C">
              <w:rPr>
                <w:rFonts w:ascii="Times New Roman" w:eastAsia="Times New Roman" w:hAnsi="Times New Roman" w:cs="Times New Roman"/>
                <w:sz w:val="24"/>
                <w:szCs w:val="24"/>
              </w:rPr>
              <w:t>е</w:t>
            </w:r>
          </w:p>
        </w:tc>
        <w:tc>
          <w:tcPr>
            <w:tcW w:w="5351" w:type="dxa"/>
          </w:tcPr>
          <w:p w:rsidR="00C1490D" w:rsidRPr="00C1490D" w:rsidRDefault="00C1490D" w:rsidP="00C1490D">
            <w:pPr>
              <w:spacing w:after="60" w:line="240" w:lineRule="auto"/>
              <w:jc w:val="both"/>
              <w:rPr>
                <w:rFonts w:ascii="Times New Roman" w:eastAsia="Times New Roman" w:hAnsi="Times New Roman" w:cs="Times New Roman"/>
                <w:sz w:val="24"/>
                <w:szCs w:val="24"/>
              </w:rPr>
            </w:pPr>
            <w:r w:rsidRPr="00C1490D">
              <w:rPr>
                <w:rFonts w:ascii="Times New Roman" w:eastAsia="Times New Roman" w:hAnsi="Times New Roman" w:cs="Times New Roman"/>
                <w:sz w:val="24"/>
                <w:szCs w:val="24"/>
              </w:rPr>
              <w:t>г. Рубцовск, ул. Красная, 96</w:t>
            </w:r>
          </w:p>
        </w:tc>
      </w:tr>
      <w:tr w:rsidR="00C1490D" w:rsidRPr="00C1490D" w:rsidTr="00DA733E">
        <w:tc>
          <w:tcPr>
            <w:tcW w:w="851" w:type="dxa"/>
            <w:tcBorders>
              <w:top w:val="single" w:sz="4" w:space="0" w:color="auto"/>
              <w:left w:val="single" w:sz="4" w:space="0" w:color="auto"/>
              <w:bottom w:val="single" w:sz="4" w:space="0" w:color="auto"/>
              <w:right w:val="single" w:sz="4" w:space="0" w:color="auto"/>
            </w:tcBorders>
          </w:tcPr>
          <w:p w:rsidR="00C1490D" w:rsidRPr="00C1490D" w:rsidRDefault="00C1490D" w:rsidP="00C1490D">
            <w:pPr>
              <w:widowControl w:val="0"/>
              <w:autoSpaceDE w:val="0"/>
              <w:autoSpaceDN w:val="0"/>
              <w:adjustRightInd w:val="0"/>
              <w:spacing w:after="0" w:line="240" w:lineRule="auto"/>
              <w:jc w:val="both"/>
              <w:rPr>
                <w:rFonts w:ascii="Times New Roman" w:eastAsia="Times New Roman" w:hAnsi="Times New Roman" w:cs="Times New Roman"/>
                <w:color w:val="000000"/>
                <w:spacing w:val="-2"/>
                <w:sz w:val="24"/>
                <w:szCs w:val="24"/>
              </w:rPr>
            </w:pPr>
            <w:r w:rsidRPr="00C1490D">
              <w:rPr>
                <w:rFonts w:ascii="Times New Roman" w:eastAsia="Times New Roman" w:hAnsi="Times New Roman" w:cs="Times New Roman"/>
                <w:color w:val="000000"/>
                <w:spacing w:val="-2"/>
                <w:sz w:val="24"/>
                <w:szCs w:val="24"/>
              </w:rPr>
              <w:t>3</w:t>
            </w:r>
          </w:p>
        </w:tc>
        <w:tc>
          <w:tcPr>
            <w:tcW w:w="3827" w:type="dxa"/>
            <w:tcBorders>
              <w:top w:val="single" w:sz="4" w:space="0" w:color="auto"/>
              <w:left w:val="single" w:sz="4" w:space="0" w:color="auto"/>
              <w:bottom w:val="single" w:sz="4" w:space="0" w:color="auto"/>
              <w:right w:val="single" w:sz="4" w:space="0" w:color="auto"/>
            </w:tcBorders>
          </w:tcPr>
          <w:p w:rsidR="00C1490D" w:rsidRPr="00C1490D" w:rsidRDefault="00C1490D" w:rsidP="00C1490D">
            <w:pPr>
              <w:spacing w:after="60" w:line="240" w:lineRule="auto"/>
              <w:jc w:val="both"/>
              <w:rPr>
                <w:rFonts w:ascii="Times New Roman" w:eastAsia="Times New Roman" w:hAnsi="Times New Roman" w:cs="Times New Roman"/>
                <w:sz w:val="24"/>
                <w:szCs w:val="24"/>
              </w:rPr>
            </w:pPr>
            <w:r w:rsidRPr="00C1490D">
              <w:rPr>
                <w:rFonts w:ascii="Times New Roman" w:eastAsia="Times New Roman" w:hAnsi="Times New Roman" w:cs="Times New Roman"/>
                <w:sz w:val="24"/>
                <w:szCs w:val="24"/>
              </w:rPr>
              <w:t>Нежилое помещение</w:t>
            </w:r>
          </w:p>
        </w:tc>
        <w:tc>
          <w:tcPr>
            <w:tcW w:w="5351" w:type="dxa"/>
            <w:tcBorders>
              <w:top w:val="single" w:sz="4" w:space="0" w:color="auto"/>
              <w:left w:val="single" w:sz="4" w:space="0" w:color="auto"/>
              <w:bottom w:val="single" w:sz="4" w:space="0" w:color="auto"/>
              <w:right w:val="single" w:sz="4" w:space="0" w:color="auto"/>
            </w:tcBorders>
          </w:tcPr>
          <w:p w:rsidR="00C1490D" w:rsidRPr="00C1490D" w:rsidRDefault="00E6435C" w:rsidP="00C1490D">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w:t>
            </w:r>
            <w:r w:rsidR="00C1490D" w:rsidRPr="00C1490D">
              <w:rPr>
                <w:rFonts w:ascii="Times New Roman" w:eastAsia="Times New Roman" w:hAnsi="Times New Roman" w:cs="Times New Roman"/>
                <w:sz w:val="24"/>
                <w:szCs w:val="24"/>
              </w:rPr>
              <w:t>. Рубцовск, пер.Гоголевский, 37Г, пом.16</w:t>
            </w:r>
          </w:p>
        </w:tc>
      </w:tr>
      <w:tr w:rsidR="00E6435C" w:rsidRPr="00C1490D" w:rsidTr="00DA733E">
        <w:tc>
          <w:tcPr>
            <w:tcW w:w="851" w:type="dxa"/>
            <w:tcBorders>
              <w:top w:val="single" w:sz="4" w:space="0" w:color="auto"/>
              <w:left w:val="single" w:sz="4" w:space="0" w:color="auto"/>
              <w:bottom w:val="single" w:sz="4" w:space="0" w:color="auto"/>
              <w:right w:val="single" w:sz="4" w:space="0" w:color="auto"/>
            </w:tcBorders>
          </w:tcPr>
          <w:p w:rsidR="00E6435C" w:rsidRPr="00C1490D" w:rsidRDefault="00E6435C" w:rsidP="00C1490D">
            <w:pPr>
              <w:widowControl w:val="0"/>
              <w:autoSpaceDE w:val="0"/>
              <w:autoSpaceDN w:val="0"/>
              <w:adjustRightInd w:val="0"/>
              <w:spacing w:after="0" w:line="240" w:lineRule="auto"/>
              <w:jc w:val="both"/>
              <w:rPr>
                <w:rFonts w:ascii="Times New Roman" w:eastAsia="Times New Roman" w:hAnsi="Times New Roman" w:cs="Times New Roman"/>
                <w:color w:val="000000"/>
                <w:spacing w:val="-2"/>
                <w:sz w:val="24"/>
                <w:szCs w:val="24"/>
              </w:rPr>
            </w:pPr>
            <w:r>
              <w:rPr>
                <w:rFonts w:ascii="Times New Roman" w:eastAsia="Times New Roman" w:hAnsi="Times New Roman" w:cs="Times New Roman"/>
                <w:color w:val="000000"/>
                <w:spacing w:val="-2"/>
                <w:sz w:val="24"/>
                <w:szCs w:val="24"/>
              </w:rPr>
              <w:t>4</w:t>
            </w:r>
          </w:p>
        </w:tc>
        <w:tc>
          <w:tcPr>
            <w:tcW w:w="3827" w:type="dxa"/>
            <w:tcBorders>
              <w:top w:val="single" w:sz="4" w:space="0" w:color="auto"/>
              <w:left w:val="single" w:sz="4" w:space="0" w:color="auto"/>
              <w:bottom w:val="single" w:sz="4" w:space="0" w:color="auto"/>
              <w:right w:val="single" w:sz="4" w:space="0" w:color="auto"/>
            </w:tcBorders>
          </w:tcPr>
          <w:p w:rsidR="00E6435C" w:rsidRPr="00C1490D" w:rsidRDefault="00E6435C" w:rsidP="00C1490D">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Нежилое здание</w:t>
            </w:r>
          </w:p>
        </w:tc>
        <w:tc>
          <w:tcPr>
            <w:tcW w:w="5351" w:type="dxa"/>
            <w:tcBorders>
              <w:top w:val="single" w:sz="4" w:space="0" w:color="auto"/>
              <w:left w:val="single" w:sz="4" w:space="0" w:color="auto"/>
              <w:bottom w:val="single" w:sz="4" w:space="0" w:color="auto"/>
              <w:right w:val="single" w:sz="4" w:space="0" w:color="auto"/>
            </w:tcBorders>
          </w:tcPr>
          <w:p w:rsidR="00E6435C" w:rsidRPr="00C1490D" w:rsidRDefault="00E6435C" w:rsidP="00C1490D">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 Рубцовск, ул. Октябрьская, 90</w:t>
            </w:r>
          </w:p>
        </w:tc>
      </w:tr>
    </w:tbl>
    <w:p w:rsidR="00C1490D" w:rsidRDefault="00C1490D" w:rsidP="00C1490D">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rPr>
      </w:pPr>
      <w:r w:rsidRPr="00C1490D">
        <w:rPr>
          <w:rFonts w:ascii="Times New Roman" w:eastAsia="Times New Roman" w:hAnsi="Times New Roman" w:cs="Times New Roman"/>
          <w:sz w:val="24"/>
          <w:szCs w:val="24"/>
        </w:rPr>
        <w:t>Время оказания услуг: круглосуточно.</w:t>
      </w:r>
    </w:p>
    <w:p w:rsidR="00FB6279" w:rsidRPr="00C1490D" w:rsidRDefault="00FB6279" w:rsidP="00C1490D">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rPr>
      </w:pPr>
    </w:p>
    <w:p w:rsidR="00C1490D" w:rsidRPr="00C1490D" w:rsidRDefault="00C1490D" w:rsidP="00FB6279">
      <w:pPr>
        <w:numPr>
          <w:ilvl w:val="0"/>
          <w:numId w:val="1"/>
        </w:numPr>
        <w:tabs>
          <w:tab w:val="left" w:pos="426"/>
        </w:tabs>
        <w:spacing w:after="0" w:line="240" w:lineRule="auto"/>
        <w:contextualSpacing/>
        <w:jc w:val="center"/>
        <w:rPr>
          <w:rFonts w:ascii="Times New Roman" w:eastAsia="Times New Roman" w:hAnsi="Times New Roman" w:cs="Times New Roman"/>
          <w:b/>
          <w:sz w:val="24"/>
          <w:szCs w:val="24"/>
        </w:rPr>
      </w:pPr>
      <w:r w:rsidRPr="00C1490D">
        <w:rPr>
          <w:rFonts w:ascii="Times New Roman" w:eastAsia="Times New Roman" w:hAnsi="Times New Roman" w:cs="Times New Roman"/>
          <w:b/>
          <w:sz w:val="24"/>
          <w:szCs w:val="24"/>
        </w:rPr>
        <w:t>Цена Контракта и порядок расчетов</w:t>
      </w:r>
    </w:p>
    <w:p w:rsidR="00C1490D" w:rsidRPr="00C1490D" w:rsidRDefault="00C1490D" w:rsidP="00327F41">
      <w:pPr>
        <w:widowControl w:val="0"/>
        <w:numPr>
          <w:ilvl w:val="1"/>
          <w:numId w:val="9"/>
        </w:numPr>
        <w:autoSpaceDE w:val="0"/>
        <w:autoSpaceDN w:val="0"/>
        <w:adjustRightInd w:val="0"/>
        <w:spacing w:after="0" w:line="240" w:lineRule="auto"/>
        <w:ind w:left="0" w:firstLine="709"/>
        <w:contextualSpacing/>
        <w:jc w:val="both"/>
        <w:rPr>
          <w:rFonts w:ascii="Times New Roman" w:eastAsia="Times New Roman" w:hAnsi="Times New Roman" w:cs="Times New Roman"/>
          <w:i/>
          <w:iCs/>
          <w:sz w:val="24"/>
          <w:szCs w:val="24"/>
        </w:rPr>
      </w:pPr>
      <w:r w:rsidRPr="00C1490D">
        <w:rPr>
          <w:rFonts w:ascii="Times New Roman" w:eastAsia="Times New Roman" w:hAnsi="Times New Roman" w:cs="Times New Roman"/>
          <w:sz w:val="24"/>
          <w:szCs w:val="24"/>
        </w:rPr>
        <w:t>Цена Контракта является твердой, не может изменяться в ходе исполнения Контракта, за исключением случаев, установленных Контрактом и (или) предусмотренных законодательством Российской Федерации.</w:t>
      </w:r>
    </w:p>
    <w:p w:rsidR="00C1490D" w:rsidRPr="00C1490D" w:rsidRDefault="00C1490D" w:rsidP="00327F41">
      <w:pPr>
        <w:autoSpaceDE w:val="0"/>
        <w:autoSpaceDN w:val="0"/>
        <w:adjustRightInd w:val="0"/>
        <w:spacing w:after="0" w:line="240" w:lineRule="auto"/>
        <w:ind w:firstLine="709"/>
        <w:contextualSpacing/>
        <w:jc w:val="both"/>
        <w:rPr>
          <w:rFonts w:ascii="Times New Roman" w:eastAsia="Times New Roman" w:hAnsi="Times New Roman" w:cs="Times New Roman"/>
          <w:iCs/>
          <w:sz w:val="24"/>
          <w:szCs w:val="24"/>
        </w:rPr>
      </w:pPr>
      <w:r w:rsidRPr="00C1490D">
        <w:rPr>
          <w:rFonts w:ascii="Times New Roman" w:eastAsia="Times New Roman" w:hAnsi="Times New Roman" w:cs="Times New Roman"/>
          <w:sz w:val="24"/>
          <w:szCs w:val="24"/>
        </w:rPr>
        <w:t xml:space="preserve">Цена Контракта составляет _______ (_____ ) рублей __ копеек, в т.ч. НДС/без НДС (если </w:t>
      </w:r>
      <w:r w:rsidRPr="00C1490D">
        <w:rPr>
          <w:rFonts w:ascii="Times New Roman" w:eastAsia="Times New Roman" w:hAnsi="Times New Roman" w:cs="Times New Roman"/>
          <w:iCs/>
          <w:sz w:val="24"/>
          <w:szCs w:val="24"/>
        </w:rPr>
        <w:t>Исполнитель освобожден от уплаты НДС).</w:t>
      </w:r>
    </w:p>
    <w:p w:rsidR="00E6435C" w:rsidRPr="00252C65" w:rsidRDefault="00E6435C" w:rsidP="00E6435C">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52C65">
        <w:rPr>
          <w:rFonts w:ascii="Times New Roman" w:eastAsia="Times New Roman" w:hAnsi="Times New Roman" w:cs="Times New Roman"/>
          <w:sz w:val="24"/>
          <w:szCs w:val="24"/>
        </w:rPr>
        <w:t>В случае если в соответствии с законодательством Российской Федерации о налогах и сборах налоги, сборы и иные обязательные платежи в бюджеты бюджетной системы Российской Федерации, связанные с оплатой контракта, подлежат уплате в бюджеты бюджетной системы Российской Федерации заказчиком, то сумма, подлежащая уплате заказчиком по контракту юридическому лицу или физическому лицу, в том числе зарегистрированному в качестве индивидуального предпринимателя, уменьшается на размер таких налогов, сборов и иных обязательных платежей.</w:t>
      </w:r>
    </w:p>
    <w:p w:rsidR="00C1490D" w:rsidRPr="00C1490D" w:rsidRDefault="00C1490D" w:rsidP="00327F41">
      <w:pPr>
        <w:widowControl w:val="0"/>
        <w:numPr>
          <w:ilvl w:val="1"/>
          <w:numId w:val="9"/>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C1490D">
        <w:rPr>
          <w:rFonts w:ascii="Times New Roman" w:eastAsia="Times New Roman" w:hAnsi="Times New Roman" w:cs="Times New Roman"/>
          <w:sz w:val="24"/>
          <w:szCs w:val="24"/>
        </w:rPr>
        <w:t>В общую цену Контракта включены все расходы Исполнителя,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и иные расходы, связанные с выполнением работ.</w:t>
      </w:r>
    </w:p>
    <w:p w:rsidR="00C1490D" w:rsidRPr="00C1490D" w:rsidRDefault="00C1490D" w:rsidP="00327F41">
      <w:pPr>
        <w:widowControl w:val="0"/>
        <w:numPr>
          <w:ilvl w:val="1"/>
          <w:numId w:val="9"/>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C1490D">
        <w:rPr>
          <w:rFonts w:ascii="Times New Roman" w:eastAsia="Times New Roman" w:hAnsi="Times New Roman" w:cs="Times New Roman"/>
          <w:sz w:val="24"/>
          <w:szCs w:val="24"/>
        </w:rPr>
        <w:t>Оплата по Контракту производится в следующем порядке:</w:t>
      </w:r>
    </w:p>
    <w:p w:rsidR="00C1490D" w:rsidRPr="00C1490D" w:rsidRDefault="00C1490D" w:rsidP="00327F41">
      <w:pPr>
        <w:widowControl w:val="0"/>
        <w:numPr>
          <w:ilvl w:val="2"/>
          <w:numId w:val="9"/>
        </w:numPr>
        <w:tabs>
          <w:tab w:val="left" w:pos="709"/>
        </w:tabs>
        <w:suppressAutoHyphens/>
        <w:autoSpaceDE w:val="0"/>
        <w:spacing w:after="0" w:line="240" w:lineRule="auto"/>
        <w:ind w:left="0" w:firstLine="709"/>
        <w:contextualSpacing/>
        <w:jc w:val="both"/>
        <w:rPr>
          <w:rFonts w:ascii="Times New Roman" w:eastAsia="Times New Roman" w:hAnsi="Times New Roman" w:cs="Times New Roman"/>
          <w:sz w:val="24"/>
          <w:szCs w:val="24"/>
        </w:rPr>
      </w:pPr>
      <w:r w:rsidRPr="00C1490D">
        <w:rPr>
          <w:rFonts w:ascii="Times New Roman" w:eastAsia="Times New Roman" w:hAnsi="Times New Roman" w:cs="Times New Roman"/>
          <w:sz w:val="24"/>
          <w:szCs w:val="24"/>
        </w:rPr>
        <w:lastRenderedPageBreak/>
        <w:t>Оплата производится ежемесячно в безналичном порядке путем перечисления Заказчиком денежных средств на указанный в Контракте расчетный счет Исполнителя согласно расчёту стоимости оказания услуг (Приложение №</w:t>
      </w:r>
      <w:r w:rsidR="00327F41">
        <w:rPr>
          <w:rFonts w:ascii="Times New Roman" w:eastAsia="Times New Roman" w:hAnsi="Times New Roman" w:cs="Times New Roman"/>
          <w:sz w:val="24"/>
          <w:szCs w:val="24"/>
        </w:rPr>
        <w:t xml:space="preserve"> </w:t>
      </w:r>
      <w:r w:rsidRPr="00C1490D">
        <w:rPr>
          <w:rFonts w:ascii="Times New Roman" w:eastAsia="Times New Roman" w:hAnsi="Times New Roman" w:cs="Times New Roman"/>
          <w:sz w:val="24"/>
          <w:szCs w:val="24"/>
        </w:rPr>
        <w:t>1).</w:t>
      </w:r>
    </w:p>
    <w:p w:rsidR="00C1490D" w:rsidRPr="00C1490D" w:rsidRDefault="00C1490D" w:rsidP="00327F41">
      <w:pPr>
        <w:numPr>
          <w:ilvl w:val="2"/>
          <w:numId w:val="9"/>
        </w:numPr>
        <w:suppressAutoHyphens/>
        <w:autoSpaceDE w:val="0"/>
        <w:spacing w:after="0" w:line="240" w:lineRule="auto"/>
        <w:ind w:left="0" w:firstLine="709"/>
        <w:contextualSpacing/>
        <w:jc w:val="both"/>
        <w:rPr>
          <w:rFonts w:ascii="Times New Roman" w:eastAsia="Times New Roman" w:hAnsi="Times New Roman" w:cs="Times New Roman"/>
          <w:iCs/>
          <w:sz w:val="24"/>
          <w:szCs w:val="24"/>
        </w:rPr>
      </w:pPr>
      <w:r w:rsidRPr="00C1490D">
        <w:rPr>
          <w:rFonts w:ascii="Times New Roman" w:eastAsia="Times New Roman" w:hAnsi="Times New Roman" w:cs="Times New Roman"/>
          <w:sz w:val="24"/>
          <w:szCs w:val="24"/>
        </w:rPr>
        <w:t>Оплата осуществляется в рублях Российской Федерации за счет средств бюджета муниципального образования город Рубцовск Алтайского края.</w:t>
      </w:r>
    </w:p>
    <w:p w:rsidR="00C1490D" w:rsidRPr="00C1490D" w:rsidRDefault="00C1490D" w:rsidP="00327F41">
      <w:pPr>
        <w:widowControl w:val="0"/>
        <w:numPr>
          <w:ilvl w:val="2"/>
          <w:numId w:val="9"/>
        </w:numPr>
        <w:autoSpaceDE w:val="0"/>
        <w:spacing w:after="0" w:line="240" w:lineRule="auto"/>
        <w:ind w:left="0" w:firstLine="709"/>
        <w:contextualSpacing/>
        <w:jc w:val="both"/>
        <w:rPr>
          <w:rFonts w:ascii="Times New Roman" w:eastAsia="Times New Roman" w:hAnsi="Times New Roman" w:cs="Times New Roman"/>
          <w:sz w:val="24"/>
          <w:szCs w:val="24"/>
        </w:rPr>
      </w:pPr>
      <w:r w:rsidRPr="00C1490D">
        <w:rPr>
          <w:rFonts w:ascii="Times New Roman" w:eastAsia="Times New Roman" w:hAnsi="Times New Roman" w:cs="Times New Roman"/>
          <w:iCs/>
          <w:sz w:val="24"/>
          <w:szCs w:val="24"/>
        </w:rPr>
        <w:t>Авансовые платежи по Контракту не предусмотрены</w:t>
      </w:r>
      <w:r w:rsidRPr="00C1490D">
        <w:rPr>
          <w:rFonts w:ascii="Times New Roman" w:eastAsia="Times New Roman" w:hAnsi="Times New Roman" w:cs="Times New Roman"/>
          <w:i/>
          <w:iCs/>
          <w:sz w:val="24"/>
          <w:szCs w:val="24"/>
        </w:rPr>
        <w:t>.</w:t>
      </w:r>
    </w:p>
    <w:p w:rsidR="00E777C6" w:rsidRPr="00AF1045" w:rsidRDefault="00E777C6" w:rsidP="00E777C6">
      <w:pPr>
        <w:widowControl w:val="0"/>
        <w:tabs>
          <w:tab w:val="left" w:pos="1418"/>
        </w:tabs>
        <w:autoSpaceDE w:val="0"/>
        <w:autoSpaceDN w:val="0"/>
        <w:adjustRightInd w:val="0"/>
        <w:spacing w:after="0" w:line="240" w:lineRule="auto"/>
        <w:ind w:firstLine="709"/>
        <w:jc w:val="both"/>
        <w:rPr>
          <w:rFonts w:ascii="Times New Roman" w:hAnsi="Times New Roman" w:cs="Times New Roman"/>
          <w:sz w:val="24"/>
          <w:szCs w:val="24"/>
        </w:rPr>
      </w:pPr>
      <w:r w:rsidRPr="00AF1045">
        <w:rPr>
          <w:rFonts w:ascii="Times New Roman" w:hAnsi="Times New Roman" w:cs="Times New Roman"/>
          <w:sz w:val="24"/>
          <w:szCs w:val="24"/>
        </w:rPr>
        <w:t xml:space="preserve">2.3.4. </w:t>
      </w:r>
      <w:r w:rsidRPr="00E777C6">
        <w:rPr>
          <w:rFonts w:ascii="Times New Roman" w:hAnsi="Times New Roman" w:cs="Times New Roman"/>
          <w:sz w:val="24"/>
          <w:szCs w:val="24"/>
        </w:rPr>
        <w:tab/>
        <w:t xml:space="preserve">Расчет за оказанные услуги производится в течение 15 рабочих  дней, со дня получения Заказчиком акта об оказанных услугах (выполненных работах), счета и </w:t>
      </w:r>
      <w:proofErr w:type="spellStart"/>
      <w:r w:rsidRPr="00E777C6">
        <w:rPr>
          <w:rFonts w:ascii="Times New Roman" w:hAnsi="Times New Roman" w:cs="Times New Roman"/>
          <w:sz w:val="24"/>
          <w:szCs w:val="24"/>
        </w:rPr>
        <w:t>счет-фактуры</w:t>
      </w:r>
      <w:proofErr w:type="spellEnd"/>
      <w:r w:rsidRPr="00E777C6">
        <w:rPr>
          <w:rFonts w:ascii="Times New Roman" w:hAnsi="Times New Roman" w:cs="Times New Roman"/>
          <w:sz w:val="24"/>
          <w:szCs w:val="24"/>
        </w:rPr>
        <w:t xml:space="preserve"> либо, в случаях, предусмотренных Контрактом, со дня подписания акта взаимосверки обязательств на основании представленного Исполнителем счета</w:t>
      </w:r>
      <w:r w:rsidRPr="00AF1045">
        <w:rPr>
          <w:rFonts w:ascii="Times New Roman" w:hAnsi="Times New Roman" w:cs="Times New Roman"/>
          <w:sz w:val="24"/>
          <w:szCs w:val="24"/>
        </w:rPr>
        <w:t xml:space="preserve">. </w:t>
      </w:r>
    </w:p>
    <w:p w:rsidR="00E777C6" w:rsidRPr="00AF1045" w:rsidRDefault="00E777C6" w:rsidP="00E777C6">
      <w:pPr>
        <w:widowControl w:val="0"/>
        <w:tabs>
          <w:tab w:val="left" w:pos="1418"/>
        </w:tabs>
        <w:autoSpaceDE w:val="0"/>
        <w:autoSpaceDN w:val="0"/>
        <w:adjustRightInd w:val="0"/>
        <w:spacing w:after="0" w:line="240" w:lineRule="auto"/>
        <w:jc w:val="both"/>
        <w:rPr>
          <w:rFonts w:ascii="Times New Roman" w:hAnsi="Times New Roman" w:cs="Times New Roman"/>
          <w:sz w:val="24"/>
          <w:szCs w:val="24"/>
        </w:rPr>
      </w:pPr>
      <w:r w:rsidRPr="00AF1045">
        <w:rPr>
          <w:rFonts w:ascii="Times New Roman" w:hAnsi="Times New Roman" w:cs="Times New Roman"/>
          <w:sz w:val="24"/>
          <w:szCs w:val="24"/>
        </w:rPr>
        <w:t xml:space="preserve">           2.4.В случае начисления Заказчиком Исполнителю неустойки (штрафа, пени) и (или) предъявления требования о возмещении убытков Стороны подписывают акт взаимосверки обязательств по Контракту, в котором, помимо прочего, указываются: сведения о фактически исполненных обязательствах по Контракту, сумма, подлежащая оплате в соответствии с условиями Контракта, размер неустойки (штрафа, пени) и (или) убытков, подлежащей взысканию, основания применения и порядок расчета неустойки (штрафа, пени) и (или) убытков, итоговая сумма, подлежащая оплате Исполнителю по Контракту.</w:t>
      </w:r>
    </w:p>
    <w:p w:rsidR="00E777C6" w:rsidRPr="00AF1045" w:rsidRDefault="00E777C6" w:rsidP="00E777C6">
      <w:pPr>
        <w:pStyle w:val="ConsPlusNormal"/>
        <w:tabs>
          <w:tab w:val="left" w:pos="1134"/>
          <w:tab w:val="left" w:pos="1418"/>
        </w:tabs>
        <w:ind w:firstLine="709"/>
        <w:jc w:val="both"/>
        <w:rPr>
          <w:rFonts w:ascii="Times New Roman" w:hAnsi="Times New Roman" w:cs="Times New Roman"/>
          <w:i/>
          <w:sz w:val="24"/>
          <w:szCs w:val="24"/>
        </w:rPr>
      </w:pPr>
      <w:r w:rsidRPr="00AF1045">
        <w:rPr>
          <w:rFonts w:ascii="Times New Roman" w:hAnsi="Times New Roman" w:cs="Times New Roman"/>
          <w:sz w:val="24"/>
          <w:szCs w:val="24"/>
        </w:rPr>
        <w:t xml:space="preserve">В случае подписания Сторонами акта взаимосверки обязательств по Контракту оплата </w:t>
      </w:r>
      <w:r w:rsidRPr="00AF1045">
        <w:rPr>
          <w:rFonts w:ascii="Times New Roman" w:hAnsi="Times New Roman" w:cs="Times New Roman"/>
          <w:color w:val="000000"/>
          <w:sz w:val="24"/>
          <w:szCs w:val="24"/>
        </w:rPr>
        <w:t xml:space="preserve">выполненных работ </w:t>
      </w:r>
      <w:r w:rsidRPr="00AF1045">
        <w:rPr>
          <w:rFonts w:ascii="Times New Roman" w:hAnsi="Times New Roman" w:cs="Times New Roman"/>
          <w:sz w:val="24"/>
          <w:szCs w:val="24"/>
        </w:rPr>
        <w:t>осуществляется Исполнителю за вычетом соответствующего размера неустойки (штрафа, пени) и (или) убытков согласно указанному акту и на основании представленного Исполнителем счета.</w:t>
      </w:r>
    </w:p>
    <w:p w:rsidR="00E777C6" w:rsidRPr="00AF1045" w:rsidRDefault="00E777C6" w:rsidP="00E777C6">
      <w:pPr>
        <w:widowControl w:val="0"/>
        <w:numPr>
          <w:ilvl w:val="1"/>
          <w:numId w:val="16"/>
        </w:numPr>
        <w:tabs>
          <w:tab w:val="left" w:pos="1134"/>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AF1045">
        <w:rPr>
          <w:rFonts w:ascii="Times New Roman" w:hAnsi="Times New Roman" w:cs="Times New Roman"/>
          <w:sz w:val="24"/>
          <w:szCs w:val="24"/>
        </w:rPr>
        <w:t>В случае если при начислении Заказчиком Исполнителю неустойки (штрафа, пени) и (или) предъявления требования о возмещении убытков Стороны не подписали акт взаимосверки обязательств по Контракту, Заказчик вправе не производить оплату по Контракту до уплаты Исполнителем начисленной и выставленной Заказчиком неустойки (штрафа, пени) и (или) до возмещения Исполнителем убытков согласно предъявленным Заказчиком требованиям.</w:t>
      </w:r>
    </w:p>
    <w:p w:rsidR="00E777C6" w:rsidRDefault="00E777C6" w:rsidP="00E777C6">
      <w:pPr>
        <w:widowControl w:val="0"/>
        <w:numPr>
          <w:ilvl w:val="1"/>
          <w:numId w:val="16"/>
        </w:numPr>
        <w:tabs>
          <w:tab w:val="left" w:pos="1134"/>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AF1045">
        <w:rPr>
          <w:rFonts w:ascii="Times New Roman" w:hAnsi="Times New Roman" w:cs="Times New Roman"/>
          <w:sz w:val="24"/>
          <w:szCs w:val="24"/>
        </w:rPr>
        <w:t>В случае если при начислении Заказчиком Исполнителю неустойки (штрафа, пени) и (или) предъявления требования о возмещении убытков, Стороны не подписали акт взаимосверки обязательств по Контракту, Заказчик вправе  удержать денежные средства внесенные в качестве обеспечения исполнения Контракта, а при их недостаточности не производить оплату по Контракту до окончательной уплаты Исполнителем начисленной и выставленной Заказчиком неустойки (штрафа, пени) и (или) до возмещения Исполнителем убытков, согласно предъявленным Заказчиком требованиям</w:t>
      </w:r>
      <w:r>
        <w:rPr>
          <w:rFonts w:ascii="Times New Roman" w:hAnsi="Times New Roman" w:cs="Times New Roman"/>
          <w:sz w:val="24"/>
          <w:szCs w:val="24"/>
        </w:rPr>
        <w:t>.</w:t>
      </w:r>
    </w:p>
    <w:p w:rsidR="00E777C6" w:rsidRPr="00AF1045" w:rsidRDefault="00E777C6" w:rsidP="00E777C6">
      <w:pPr>
        <w:widowControl w:val="0"/>
        <w:tabs>
          <w:tab w:val="left" w:pos="1134"/>
          <w:tab w:val="left" w:pos="1418"/>
        </w:tabs>
        <w:autoSpaceDE w:val="0"/>
        <w:autoSpaceDN w:val="0"/>
        <w:adjustRightInd w:val="0"/>
        <w:spacing w:after="0" w:line="240" w:lineRule="auto"/>
        <w:ind w:left="709"/>
        <w:jc w:val="both"/>
        <w:rPr>
          <w:rFonts w:ascii="Times New Roman" w:hAnsi="Times New Roman" w:cs="Times New Roman"/>
          <w:sz w:val="24"/>
          <w:szCs w:val="24"/>
        </w:rPr>
      </w:pPr>
      <w:r w:rsidRPr="00AF1045">
        <w:rPr>
          <w:rFonts w:ascii="Times New Roman" w:hAnsi="Times New Roman" w:cs="Times New Roman"/>
          <w:sz w:val="24"/>
          <w:szCs w:val="24"/>
        </w:rPr>
        <w:t xml:space="preserve"> </w:t>
      </w:r>
    </w:p>
    <w:p w:rsidR="00C1490D" w:rsidRPr="00C1490D" w:rsidRDefault="00C1490D" w:rsidP="00C1490D">
      <w:pPr>
        <w:numPr>
          <w:ilvl w:val="0"/>
          <w:numId w:val="9"/>
        </w:numPr>
        <w:tabs>
          <w:tab w:val="left" w:pos="426"/>
        </w:tabs>
        <w:spacing w:after="0" w:line="240" w:lineRule="auto"/>
        <w:ind w:firstLine="709"/>
        <w:contextualSpacing/>
        <w:jc w:val="center"/>
        <w:rPr>
          <w:rFonts w:ascii="Times New Roman" w:eastAsia="Times New Roman" w:hAnsi="Times New Roman" w:cs="Times New Roman"/>
          <w:b/>
          <w:sz w:val="24"/>
          <w:szCs w:val="24"/>
        </w:rPr>
      </w:pPr>
      <w:r w:rsidRPr="00C1490D">
        <w:rPr>
          <w:rFonts w:ascii="Times New Roman" w:eastAsia="Times New Roman" w:hAnsi="Times New Roman" w:cs="Times New Roman"/>
          <w:b/>
          <w:sz w:val="24"/>
          <w:szCs w:val="24"/>
        </w:rPr>
        <w:t>Права и обязанности Сторон</w:t>
      </w:r>
    </w:p>
    <w:p w:rsidR="00C1490D" w:rsidRPr="00C1490D" w:rsidRDefault="00C1490D" w:rsidP="00327F41">
      <w:pPr>
        <w:numPr>
          <w:ilvl w:val="1"/>
          <w:numId w:val="9"/>
        </w:numPr>
        <w:tabs>
          <w:tab w:val="left" w:pos="0"/>
        </w:tabs>
        <w:spacing w:after="0" w:line="240" w:lineRule="auto"/>
        <w:ind w:left="0" w:firstLine="709"/>
        <w:contextualSpacing/>
        <w:jc w:val="both"/>
        <w:rPr>
          <w:rFonts w:ascii="Times New Roman" w:eastAsia="Times New Roman" w:hAnsi="Times New Roman" w:cs="Times New Roman"/>
          <w:sz w:val="24"/>
          <w:szCs w:val="24"/>
        </w:rPr>
      </w:pPr>
      <w:r w:rsidRPr="00C1490D">
        <w:rPr>
          <w:rFonts w:ascii="Times New Roman" w:eastAsia="Times New Roman" w:hAnsi="Times New Roman" w:cs="Times New Roman"/>
          <w:sz w:val="24"/>
          <w:szCs w:val="24"/>
        </w:rPr>
        <w:t>Заказчик имеет право:</w:t>
      </w:r>
    </w:p>
    <w:p w:rsidR="00C1490D" w:rsidRPr="00C1490D" w:rsidRDefault="00C1490D" w:rsidP="00327F41">
      <w:pPr>
        <w:numPr>
          <w:ilvl w:val="2"/>
          <w:numId w:val="9"/>
        </w:numPr>
        <w:tabs>
          <w:tab w:val="left" w:pos="0"/>
        </w:tabs>
        <w:spacing w:after="0" w:line="240" w:lineRule="auto"/>
        <w:ind w:left="0" w:firstLine="709"/>
        <w:contextualSpacing/>
        <w:jc w:val="both"/>
        <w:rPr>
          <w:rFonts w:ascii="Times New Roman" w:eastAsia="Times New Roman" w:hAnsi="Times New Roman" w:cs="Times New Roman"/>
          <w:sz w:val="24"/>
          <w:szCs w:val="24"/>
        </w:rPr>
      </w:pPr>
      <w:r w:rsidRPr="00C1490D">
        <w:rPr>
          <w:rFonts w:ascii="Times New Roman" w:eastAsia="Times New Roman" w:hAnsi="Times New Roman" w:cs="Times New Roman"/>
          <w:sz w:val="24"/>
          <w:szCs w:val="24"/>
        </w:rPr>
        <w:t xml:space="preserve">По согласованию с Исполнителем изменить объем услуг в соответствии с условиями Контракта. </w:t>
      </w:r>
    </w:p>
    <w:p w:rsidR="00C1490D" w:rsidRPr="00C1490D" w:rsidRDefault="00C1490D" w:rsidP="00327F41">
      <w:pPr>
        <w:numPr>
          <w:ilvl w:val="2"/>
          <w:numId w:val="9"/>
        </w:numPr>
        <w:tabs>
          <w:tab w:val="left" w:pos="0"/>
        </w:tabs>
        <w:spacing w:after="0" w:line="240" w:lineRule="auto"/>
        <w:ind w:left="0" w:firstLine="709"/>
        <w:contextualSpacing/>
        <w:jc w:val="both"/>
        <w:rPr>
          <w:rFonts w:ascii="Times New Roman" w:eastAsia="Times New Roman" w:hAnsi="Times New Roman" w:cs="Times New Roman"/>
          <w:sz w:val="24"/>
          <w:szCs w:val="24"/>
        </w:rPr>
      </w:pPr>
      <w:r w:rsidRPr="00C1490D">
        <w:rPr>
          <w:rFonts w:ascii="Times New Roman" w:eastAsia="Times New Roman" w:hAnsi="Times New Roman" w:cs="Times New Roman"/>
          <w:sz w:val="24"/>
          <w:szCs w:val="24"/>
        </w:rPr>
        <w:t>Требовать возмещения неустойки и (или) убытков, причиненных по вине Исполнителя.</w:t>
      </w:r>
    </w:p>
    <w:p w:rsidR="00C1490D" w:rsidRPr="00C1490D" w:rsidRDefault="00C1490D" w:rsidP="00327F41">
      <w:pPr>
        <w:numPr>
          <w:ilvl w:val="2"/>
          <w:numId w:val="9"/>
        </w:numPr>
        <w:tabs>
          <w:tab w:val="left" w:pos="0"/>
        </w:tabs>
        <w:spacing w:after="0" w:line="240" w:lineRule="auto"/>
        <w:ind w:left="0" w:firstLine="709"/>
        <w:contextualSpacing/>
        <w:jc w:val="both"/>
        <w:rPr>
          <w:rFonts w:ascii="Times New Roman" w:eastAsia="Times New Roman" w:hAnsi="Times New Roman" w:cs="Times New Roman"/>
          <w:sz w:val="24"/>
          <w:szCs w:val="24"/>
        </w:rPr>
      </w:pPr>
      <w:r w:rsidRPr="00C1490D">
        <w:rPr>
          <w:rFonts w:ascii="Times New Roman" w:eastAsia="Times New Roman" w:hAnsi="Times New Roman" w:cs="Times New Roman"/>
          <w:sz w:val="24"/>
          <w:szCs w:val="24"/>
        </w:rPr>
        <w:t>Проводить экспертизу соответствия качества оказываемых услуг требованиям, установленным Контрактом, своими силами или путем привлечения экспертов, экспертных организаций.</w:t>
      </w:r>
    </w:p>
    <w:p w:rsidR="00C1490D" w:rsidRPr="00C1490D" w:rsidRDefault="00C1490D" w:rsidP="00327F41">
      <w:pPr>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rPr>
      </w:pPr>
      <w:r w:rsidRPr="00C1490D">
        <w:rPr>
          <w:rFonts w:ascii="Times New Roman" w:eastAsia="Times New Roman" w:hAnsi="Times New Roman" w:cs="Times New Roman"/>
          <w:color w:val="000000"/>
          <w:sz w:val="24"/>
          <w:szCs w:val="24"/>
        </w:rPr>
        <w:t>3.1.4. Осуществлять контроль за оказанием услуг по настоящему Контракту, не вмешиваясь в область компетенции Исполнителя.</w:t>
      </w:r>
    </w:p>
    <w:p w:rsidR="00C1490D" w:rsidRPr="00C1490D" w:rsidRDefault="00C1490D" w:rsidP="00327F41">
      <w:pPr>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rPr>
      </w:pPr>
      <w:r w:rsidRPr="00C1490D">
        <w:rPr>
          <w:rFonts w:ascii="Times New Roman" w:eastAsia="Times New Roman" w:hAnsi="Times New Roman" w:cs="Times New Roman"/>
          <w:color w:val="000000"/>
          <w:sz w:val="24"/>
          <w:szCs w:val="24"/>
        </w:rPr>
        <w:t>3.1.5. Требовать от Исполнителя сохранность, конфиденциальность любой информации, связанной с оказанием услуг по настоящему Контракту.</w:t>
      </w:r>
    </w:p>
    <w:p w:rsidR="00C1490D" w:rsidRPr="00C1490D" w:rsidRDefault="00C1490D" w:rsidP="00327F41">
      <w:pPr>
        <w:tabs>
          <w:tab w:val="left" w:pos="0"/>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C1490D">
        <w:rPr>
          <w:rFonts w:ascii="Times New Roman" w:eastAsia="Times New Roman" w:hAnsi="Times New Roman" w:cs="Times New Roman"/>
          <w:sz w:val="24"/>
          <w:szCs w:val="24"/>
        </w:rPr>
        <w:t>3.1.6. Осуществлять иные права, предусмотренные Контрактом и (или) законодательством Российской Федерации.</w:t>
      </w:r>
    </w:p>
    <w:p w:rsidR="00C1490D" w:rsidRPr="00C1490D" w:rsidRDefault="00C1490D" w:rsidP="00327F41">
      <w:pPr>
        <w:widowControl w:val="0"/>
        <w:tabs>
          <w:tab w:val="left" w:pos="0"/>
        </w:tabs>
        <w:autoSpaceDE w:val="0"/>
        <w:autoSpaceDN w:val="0"/>
        <w:adjustRightInd w:val="0"/>
        <w:spacing w:after="0" w:line="240" w:lineRule="auto"/>
        <w:ind w:firstLine="709"/>
        <w:contextualSpacing/>
        <w:jc w:val="both"/>
        <w:rPr>
          <w:rFonts w:ascii="Arial" w:eastAsia="Times New Roman" w:hAnsi="Arial" w:cs="Arial"/>
          <w:sz w:val="20"/>
          <w:szCs w:val="20"/>
        </w:rPr>
      </w:pPr>
      <w:r w:rsidRPr="00C1490D">
        <w:rPr>
          <w:rFonts w:ascii="Times New Roman" w:eastAsia="Times New Roman" w:hAnsi="Times New Roman" w:cs="Times New Roman"/>
          <w:sz w:val="24"/>
        </w:rPr>
        <w:t xml:space="preserve">3.2. </w:t>
      </w:r>
      <w:r w:rsidRPr="00C1490D">
        <w:rPr>
          <w:rFonts w:ascii="Times New Roman" w:eastAsia="Times New Roman" w:hAnsi="Times New Roman" w:cs="Times New Roman"/>
          <w:sz w:val="24"/>
          <w:szCs w:val="24"/>
        </w:rPr>
        <w:t>Заказчик обязан:</w:t>
      </w:r>
    </w:p>
    <w:p w:rsidR="00C1490D" w:rsidRPr="00C1490D" w:rsidRDefault="00C1490D" w:rsidP="00327F41">
      <w:pPr>
        <w:tabs>
          <w:tab w:val="left" w:pos="0"/>
        </w:tabs>
        <w:spacing w:after="0" w:line="240" w:lineRule="auto"/>
        <w:ind w:firstLine="709"/>
        <w:contextualSpacing/>
        <w:jc w:val="both"/>
        <w:rPr>
          <w:rFonts w:ascii="Times New Roman" w:eastAsia="Times New Roman" w:hAnsi="Times New Roman" w:cs="Times New Roman"/>
          <w:sz w:val="24"/>
          <w:szCs w:val="24"/>
        </w:rPr>
      </w:pPr>
      <w:r w:rsidRPr="00C1490D">
        <w:rPr>
          <w:rFonts w:ascii="Times New Roman" w:eastAsia="Times New Roman" w:hAnsi="Times New Roman" w:cs="Times New Roman"/>
          <w:sz w:val="24"/>
          <w:szCs w:val="24"/>
        </w:rPr>
        <w:t xml:space="preserve">3.2.1. Осуществлять определенные Контрактом и актами обследования мероприятия и предложения Исполнителя  по технической </w:t>
      </w:r>
      <w:proofErr w:type="spellStart"/>
      <w:r w:rsidRPr="00C1490D">
        <w:rPr>
          <w:rFonts w:ascii="Times New Roman" w:eastAsia="Times New Roman" w:hAnsi="Times New Roman" w:cs="Times New Roman"/>
          <w:sz w:val="24"/>
          <w:szCs w:val="24"/>
        </w:rPr>
        <w:t>укрепленности</w:t>
      </w:r>
      <w:proofErr w:type="spellEnd"/>
      <w:r w:rsidRPr="00C1490D">
        <w:rPr>
          <w:rFonts w:ascii="Times New Roman" w:eastAsia="Times New Roman" w:hAnsi="Times New Roman" w:cs="Times New Roman"/>
          <w:sz w:val="24"/>
          <w:szCs w:val="24"/>
        </w:rPr>
        <w:t xml:space="preserve"> Объектов, их оборудованию средствами сигнализации, создавать надлежащие условия, для обеспечения сохранности </w:t>
      </w:r>
      <w:r w:rsidRPr="00C1490D">
        <w:rPr>
          <w:rFonts w:ascii="Times New Roman" w:eastAsia="Times New Roman" w:hAnsi="Times New Roman" w:cs="Times New Roman"/>
          <w:sz w:val="24"/>
          <w:szCs w:val="24"/>
        </w:rPr>
        <w:lastRenderedPageBreak/>
        <w:t>материальных ценностей, содействовать Исполнителю при исполнении ими своих обязанностей.</w:t>
      </w:r>
    </w:p>
    <w:p w:rsidR="00C1490D" w:rsidRPr="00C1490D" w:rsidRDefault="00C1490D" w:rsidP="00327F41">
      <w:pPr>
        <w:tabs>
          <w:tab w:val="left" w:pos="0"/>
        </w:tabs>
        <w:spacing w:after="0" w:line="240" w:lineRule="auto"/>
        <w:ind w:firstLine="709"/>
        <w:contextualSpacing/>
        <w:jc w:val="both"/>
        <w:rPr>
          <w:rFonts w:ascii="Times New Roman" w:eastAsia="Times New Roman" w:hAnsi="Times New Roman" w:cs="Times New Roman"/>
          <w:sz w:val="24"/>
          <w:szCs w:val="24"/>
        </w:rPr>
      </w:pPr>
      <w:r w:rsidRPr="00C1490D">
        <w:rPr>
          <w:rFonts w:ascii="Times New Roman" w:eastAsia="Times New Roman" w:hAnsi="Times New Roman" w:cs="Times New Roman"/>
          <w:sz w:val="24"/>
          <w:szCs w:val="24"/>
        </w:rPr>
        <w:t>3.2.2. Выполнять требование Инструкции (Приложение №</w:t>
      </w:r>
      <w:r w:rsidR="00327F41">
        <w:rPr>
          <w:rFonts w:ascii="Times New Roman" w:eastAsia="Times New Roman" w:hAnsi="Times New Roman" w:cs="Times New Roman"/>
          <w:sz w:val="24"/>
          <w:szCs w:val="24"/>
        </w:rPr>
        <w:t xml:space="preserve"> </w:t>
      </w:r>
      <w:r w:rsidRPr="00C1490D">
        <w:rPr>
          <w:rFonts w:ascii="Times New Roman" w:eastAsia="Times New Roman" w:hAnsi="Times New Roman" w:cs="Times New Roman"/>
          <w:sz w:val="24"/>
          <w:szCs w:val="24"/>
        </w:rPr>
        <w:t xml:space="preserve">4) о порядке пользования средствами Комплекса.         </w:t>
      </w:r>
    </w:p>
    <w:p w:rsidR="00C1490D" w:rsidRPr="00C1490D" w:rsidRDefault="00C1490D" w:rsidP="00327F41">
      <w:pPr>
        <w:tabs>
          <w:tab w:val="left" w:pos="0"/>
        </w:tabs>
        <w:spacing w:after="0" w:line="240" w:lineRule="auto"/>
        <w:ind w:firstLine="709"/>
        <w:contextualSpacing/>
        <w:jc w:val="both"/>
        <w:rPr>
          <w:rFonts w:ascii="Times New Roman" w:eastAsia="Times New Roman" w:hAnsi="Times New Roman" w:cs="Times New Roman"/>
          <w:sz w:val="24"/>
          <w:szCs w:val="24"/>
        </w:rPr>
      </w:pPr>
      <w:r w:rsidRPr="00C1490D">
        <w:rPr>
          <w:rFonts w:ascii="Times New Roman" w:eastAsia="Times New Roman" w:hAnsi="Times New Roman" w:cs="Times New Roman"/>
          <w:sz w:val="24"/>
          <w:szCs w:val="24"/>
        </w:rPr>
        <w:t>3.2.3. Определить и закрепить приказом состав работников, ответственных за сдачу Объектов под охрану (Приложение №</w:t>
      </w:r>
      <w:r w:rsidR="00327F41">
        <w:rPr>
          <w:rFonts w:ascii="Times New Roman" w:eastAsia="Times New Roman" w:hAnsi="Times New Roman" w:cs="Times New Roman"/>
          <w:sz w:val="24"/>
          <w:szCs w:val="24"/>
        </w:rPr>
        <w:t xml:space="preserve"> </w:t>
      </w:r>
      <w:r w:rsidRPr="00C1490D">
        <w:rPr>
          <w:rFonts w:ascii="Times New Roman" w:eastAsia="Times New Roman" w:hAnsi="Times New Roman" w:cs="Times New Roman"/>
          <w:sz w:val="24"/>
          <w:szCs w:val="24"/>
        </w:rPr>
        <w:t>5), немедленно информировать Исполнителя обо всех происходящих изменениях по этому составу. Не допускать к пользованию средствами Комплекса лиц, не прошедших инструктаж о порядке их использования, а также не указанных в списке.</w:t>
      </w:r>
    </w:p>
    <w:p w:rsidR="00C1490D" w:rsidRPr="00C1490D" w:rsidRDefault="00C1490D" w:rsidP="00327F41">
      <w:pPr>
        <w:tabs>
          <w:tab w:val="left" w:pos="0"/>
        </w:tabs>
        <w:spacing w:after="0" w:line="240" w:lineRule="auto"/>
        <w:ind w:firstLine="709"/>
        <w:contextualSpacing/>
        <w:jc w:val="both"/>
        <w:rPr>
          <w:rFonts w:ascii="Times New Roman" w:eastAsia="Times New Roman" w:hAnsi="Times New Roman" w:cs="Times New Roman"/>
          <w:sz w:val="24"/>
          <w:szCs w:val="24"/>
        </w:rPr>
      </w:pPr>
      <w:r w:rsidRPr="00C1490D">
        <w:rPr>
          <w:rFonts w:ascii="Times New Roman" w:eastAsia="Times New Roman" w:hAnsi="Times New Roman" w:cs="Times New Roman"/>
          <w:sz w:val="24"/>
          <w:szCs w:val="24"/>
        </w:rPr>
        <w:t xml:space="preserve">3.2.4. Перед сдачей Объектов под охрану проверять, чтобы в охраняемом помещении в нерабочее время не остались посторонние лица, животные, включенные </w:t>
      </w:r>
      <w:proofErr w:type="spellStart"/>
      <w:r w:rsidRPr="00C1490D">
        <w:rPr>
          <w:rFonts w:ascii="Times New Roman" w:eastAsia="Times New Roman" w:hAnsi="Times New Roman" w:cs="Times New Roman"/>
          <w:sz w:val="24"/>
          <w:szCs w:val="24"/>
        </w:rPr>
        <w:t>электро</w:t>
      </w:r>
      <w:proofErr w:type="spellEnd"/>
      <w:r w:rsidRPr="00C1490D">
        <w:rPr>
          <w:rFonts w:ascii="Times New Roman" w:eastAsia="Times New Roman" w:hAnsi="Times New Roman" w:cs="Times New Roman"/>
          <w:sz w:val="24"/>
          <w:szCs w:val="24"/>
        </w:rPr>
        <w:t>, газоприборы и другие источники огня.</w:t>
      </w:r>
    </w:p>
    <w:p w:rsidR="00C1490D" w:rsidRPr="00C1490D" w:rsidRDefault="00C1490D" w:rsidP="00327F41">
      <w:pPr>
        <w:tabs>
          <w:tab w:val="left" w:pos="0"/>
        </w:tabs>
        <w:spacing w:after="0" w:line="240" w:lineRule="auto"/>
        <w:ind w:firstLine="709"/>
        <w:contextualSpacing/>
        <w:jc w:val="both"/>
        <w:rPr>
          <w:rFonts w:ascii="Times New Roman" w:eastAsia="Times New Roman" w:hAnsi="Times New Roman" w:cs="Times New Roman"/>
          <w:sz w:val="24"/>
          <w:szCs w:val="24"/>
        </w:rPr>
      </w:pPr>
      <w:r w:rsidRPr="00C1490D">
        <w:rPr>
          <w:rFonts w:ascii="Times New Roman" w:eastAsia="Times New Roman" w:hAnsi="Times New Roman" w:cs="Times New Roman"/>
          <w:sz w:val="24"/>
          <w:szCs w:val="24"/>
        </w:rPr>
        <w:t xml:space="preserve">3.2.5. Закрывать окна, форточки, наружные двери, а также внутренние двери, блокируемые охранной сигнализацией, на запорные устройства и замки. </w:t>
      </w:r>
    </w:p>
    <w:p w:rsidR="00C1490D" w:rsidRPr="00C1490D" w:rsidRDefault="00C1490D" w:rsidP="00327F41">
      <w:pPr>
        <w:tabs>
          <w:tab w:val="left" w:pos="0"/>
        </w:tabs>
        <w:spacing w:after="0" w:line="240" w:lineRule="auto"/>
        <w:ind w:firstLine="709"/>
        <w:contextualSpacing/>
        <w:jc w:val="both"/>
        <w:rPr>
          <w:rFonts w:ascii="Times New Roman" w:eastAsia="Times New Roman" w:hAnsi="Times New Roman" w:cs="Times New Roman"/>
          <w:sz w:val="24"/>
          <w:szCs w:val="24"/>
        </w:rPr>
      </w:pPr>
      <w:r w:rsidRPr="00C1490D">
        <w:rPr>
          <w:rFonts w:ascii="Times New Roman" w:eastAsia="Times New Roman" w:hAnsi="Times New Roman" w:cs="Times New Roman"/>
          <w:sz w:val="24"/>
          <w:szCs w:val="24"/>
        </w:rPr>
        <w:t>3.2.6. Денежные средства, ценные бумаги, предметы антиквариата, предметы малогабаритной дорогостоящей оргтехники, сотовые телефоны, аудио и видео устройства хранить только в сейфах или прикрепленных к полу металлических шкафах. Не хранить денежные средства оставленные на Объектах сверх суммы остатка, разрешенным кредитным остатком.</w:t>
      </w:r>
    </w:p>
    <w:p w:rsidR="00C1490D" w:rsidRPr="00C1490D" w:rsidRDefault="00C1490D" w:rsidP="00327F41">
      <w:pPr>
        <w:tabs>
          <w:tab w:val="left" w:pos="0"/>
        </w:tabs>
        <w:spacing w:after="0" w:line="240" w:lineRule="auto"/>
        <w:ind w:firstLine="709"/>
        <w:contextualSpacing/>
        <w:jc w:val="both"/>
        <w:rPr>
          <w:rFonts w:ascii="Times New Roman" w:eastAsia="Times New Roman" w:hAnsi="Times New Roman" w:cs="Times New Roman"/>
          <w:sz w:val="24"/>
          <w:szCs w:val="24"/>
        </w:rPr>
      </w:pPr>
      <w:r w:rsidRPr="00C1490D">
        <w:rPr>
          <w:rFonts w:ascii="Times New Roman" w:eastAsia="Times New Roman" w:hAnsi="Times New Roman" w:cs="Times New Roman"/>
          <w:sz w:val="24"/>
          <w:szCs w:val="24"/>
        </w:rPr>
        <w:t>3.2.7. Принимать меры к своевременному ремонту сети электропитания, к которым подключена сигнализация. Обеспечивать стабильное электроснабжения приборов сигнализации, а также представлять Исполнителю в исправном состоянии каналы связи, точки доступа к сети</w:t>
      </w:r>
      <w:r w:rsidRPr="00C1490D">
        <w:rPr>
          <w:rFonts w:ascii="Times New Roman" w:eastAsia="Times New Roman" w:hAnsi="Times New Roman" w:cs="Times New Roman"/>
          <w:sz w:val="20"/>
          <w:szCs w:val="20"/>
        </w:rPr>
        <w:t xml:space="preserve"> </w:t>
      </w:r>
      <w:r w:rsidRPr="00C1490D">
        <w:rPr>
          <w:rFonts w:ascii="Times New Roman" w:eastAsia="Times New Roman" w:hAnsi="Times New Roman" w:cs="Times New Roman"/>
          <w:sz w:val="24"/>
          <w:szCs w:val="24"/>
        </w:rPr>
        <w:t>Интернета для передачи на пульт централизованного наблюдения информации о состоянии установленных на Объектах средств Комплекса, а также для подключения вторых и последующих рубежей охранной сигнализации.</w:t>
      </w:r>
    </w:p>
    <w:p w:rsidR="00C1490D" w:rsidRPr="00C1490D" w:rsidRDefault="00C1490D" w:rsidP="00327F41">
      <w:pPr>
        <w:tabs>
          <w:tab w:val="left" w:pos="0"/>
        </w:tabs>
        <w:spacing w:after="0" w:line="240" w:lineRule="auto"/>
        <w:ind w:firstLine="709"/>
        <w:contextualSpacing/>
        <w:jc w:val="both"/>
        <w:rPr>
          <w:rFonts w:ascii="Times New Roman" w:eastAsia="Times New Roman" w:hAnsi="Times New Roman" w:cs="Times New Roman"/>
          <w:sz w:val="24"/>
          <w:szCs w:val="24"/>
        </w:rPr>
      </w:pPr>
      <w:r w:rsidRPr="00C1490D">
        <w:rPr>
          <w:rFonts w:ascii="Times New Roman" w:eastAsia="Times New Roman" w:hAnsi="Times New Roman" w:cs="Times New Roman"/>
          <w:sz w:val="24"/>
          <w:szCs w:val="24"/>
        </w:rPr>
        <w:t>3.2.8. Обеспечить представителям Исполнителя возможность беспрепятственного доступа на охраняемые Объекты  в целях выполнения ими своих обязательств в соответствии с условиями настоящего Контракта. Не допускать к обслуживанию средств Комплекса и устранению неисправностей посторонних лиц. Не разглашать правила пользования Комплексом, места установки его компонентов и присвоенный условный код посторонним лицам, не передавать ключи от дверных запоров, а также электронные ключи от средств Комплекса охраняемых Объектов посторонним лицам, а в случае их утраты незамедлительно информировать об этом Исполнителя. Не вносить без согласования с Исполнителем изменений в схему блокировки Объектов. Немедленно сообщать Исполнителю о возникших неисправностях. Не устранять неисправности самостоятельно.</w:t>
      </w:r>
    </w:p>
    <w:p w:rsidR="00C1490D" w:rsidRPr="00C1490D" w:rsidRDefault="00C1490D" w:rsidP="00327F41">
      <w:pPr>
        <w:tabs>
          <w:tab w:val="left" w:pos="0"/>
        </w:tabs>
        <w:spacing w:after="0" w:line="240" w:lineRule="auto"/>
        <w:ind w:firstLine="709"/>
        <w:contextualSpacing/>
        <w:jc w:val="both"/>
        <w:rPr>
          <w:rFonts w:ascii="Times New Roman" w:eastAsia="Times New Roman" w:hAnsi="Times New Roman" w:cs="Times New Roman"/>
          <w:sz w:val="24"/>
          <w:szCs w:val="24"/>
        </w:rPr>
      </w:pPr>
      <w:r w:rsidRPr="00C1490D">
        <w:rPr>
          <w:rFonts w:ascii="Times New Roman" w:eastAsia="Times New Roman" w:hAnsi="Times New Roman" w:cs="Times New Roman"/>
          <w:sz w:val="24"/>
          <w:szCs w:val="24"/>
        </w:rPr>
        <w:t>3.2.9. Включать сигнализацию на Объектах  по окончании рабочего дня, а в случае ее неисправности немедленно уведомлять об этом Исполнителя и не покидать Объекты  до устранения неисправности и передачи Объектов  Исполнителю в установленном порядке.</w:t>
      </w:r>
    </w:p>
    <w:p w:rsidR="00C1490D" w:rsidRPr="00C1490D" w:rsidRDefault="00C1490D" w:rsidP="00327F41">
      <w:pPr>
        <w:tabs>
          <w:tab w:val="left" w:pos="0"/>
        </w:tabs>
        <w:spacing w:after="0" w:line="240" w:lineRule="auto"/>
        <w:ind w:firstLine="709"/>
        <w:contextualSpacing/>
        <w:jc w:val="both"/>
        <w:rPr>
          <w:rFonts w:ascii="Times New Roman" w:eastAsia="Times New Roman" w:hAnsi="Times New Roman" w:cs="Times New Roman"/>
          <w:sz w:val="24"/>
          <w:szCs w:val="24"/>
        </w:rPr>
      </w:pPr>
      <w:r w:rsidRPr="00C1490D">
        <w:rPr>
          <w:rFonts w:ascii="Times New Roman" w:eastAsia="Times New Roman" w:hAnsi="Times New Roman" w:cs="Times New Roman"/>
          <w:sz w:val="24"/>
          <w:szCs w:val="24"/>
        </w:rPr>
        <w:t>3.2.10. Сдавать Объекты  под охрану Исполнителю и снимать его из-под охраны в определенное настоящим Контрактом время и в соответствии с инструкцией о порядке пользования средствами Комплекса (Приложение №</w:t>
      </w:r>
      <w:r w:rsidR="00327F41">
        <w:rPr>
          <w:rFonts w:ascii="Times New Roman" w:eastAsia="Times New Roman" w:hAnsi="Times New Roman" w:cs="Times New Roman"/>
          <w:sz w:val="24"/>
          <w:szCs w:val="24"/>
        </w:rPr>
        <w:t xml:space="preserve"> </w:t>
      </w:r>
      <w:r w:rsidRPr="00C1490D">
        <w:rPr>
          <w:rFonts w:ascii="Times New Roman" w:eastAsia="Times New Roman" w:hAnsi="Times New Roman" w:cs="Times New Roman"/>
          <w:sz w:val="24"/>
          <w:szCs w:val="24"/>
        </w:rPr>
        <w:t>4).</w:t>
      </w:r>
    </w:p>
    <w:p w:rsidR="00C1490D" w:rsidRPr="00C1490D" w:rsidRDefault="00C1490D" w:rsidP="00327F41">
      <w:pPr>
        <w:tabs>
          <w:tab w:val="left" w:pos="0"/>
        </w:tabs>
        <w:spacing w:after="0" w:line="240" w:lineRule="auto"/>
        <w:ind w:firstLine="709"/>
        <w:contextualSpacing/>
        <w:jc w:val="both"/>
        <w:rPr>
          <w:rFonts w:ascii="Times New Roman" w:eastAsia="Times New Roman" w:hAnsi="Times New Roman" w:cs="Times New Roman"/>
          <w:sz w:val="24"/>
          <w:szCs w:val="24"/>
        </w:rPr>
      </w:pPr>
      <w:r w:rsidRPr="00C1490D">
        <w:rPr>
          <w:rFonts w:ascii="Times New Roman" w:eastAsia="Times New Roman" w:hAnsi="Times New Roman" w:cs="Times New Roman"/>
          <w:sz w:val="24"/>
          <w:szCs w:val="24"/>
        </w:rPr>
        <w:t xml:space="preserve">3.2.11. Перед снятием Объектов  с охраны, не вскрывая его, произвести осмотр с внешней стороны на предмет целостности замков, запоров, окон, дверей и других строительных конструкций. При нарушении их целостности сообщать Исполнителю, обеспечив неприкосновенность места происшествия. Приглашать на снятие остатков товароматериальных ценностей представителей  Исполнителя.  </w:t>
      </w:r>
    </w:p>
    <w:p w:rsidR="00C1490D" w:rsidRPr="00C1490D" w:rsidRDefault="00C1490D" w:rsidP="00327F41">
      <w:pPr>
        <w:tabs>
          <w:tab w:val="left" w:pos="0"/>
        </w:tabs>
        <w:spacing w:after="0" w:line="240" w:lineRule="auto"/>
        <w:ind w:firstLine="709"/>
        <w:contextualSpacing/>
        <w:jc w:val="both"/>
        <w:rPr>
          <w:rFonts w:ascii="Times New Roman" w:eastAsia="Times New Roman" w:hAnsi="Times New Roman" w:cs="Times New Roman"/>
          <w:sz w:val="24"/>
          <w:szCs w:val="24"/>
        </w:rPr>
      </w:pPr>
      <w:r w:rsidRPr="00C1490D">
        <w:rPr>
          <w:rFonts w:ascii="Times New Roman" w:eastAsia="Times New Roman" w:hAnsi="Times New Roman" w:cs="Times New Roman"/>
          <w:sz w:val="24"/>
          <w:szCs w:val="24"/>
        </w:rPr>
        <w:t>3.2.12. Прибывать в течение 40 (сорока) минут на Объекты по вызову Исполнителя для вскрытия и осмотра Объектов  при срабатывании средств сигнализации.</w:t>
      </w:r>
    </w:p>
    <w:p w:rsidR="00C1490D" w:rsidRPr="00C1490D" w:rsidRDefault="00C1490D" w:rsidP="00327F41">
      <w:pPr>
        <w:tabs>
          <w:tab w:val="left" w:pos="0"/>
        </w:tabs>
        <w:spacing w:after="0" w:line="240" w:lineRule="auto"/>
        <w:ind w:firstLine="709"/>
        <w:contextualSpacing/>
        <w:jc w:val="both"/>
        <w:rPr>
          <w:rFonts w:ascii="Times New Roman" w:eastAsia="Times New Roman" w:hAnsi="Times New Roman" w:cs="Times New Roman"/>
          <w:sz w:val="24"/>
          <w:szCs w:val="24"/>
        </w:rPr>
      </w:pPr>
      <w:r w:rsidRPr="00C1490D">
        <w:rPr>
          <w:rFonts w:ascii="Times New Roman" w:eastAsia="Times New Roman" w:hAnsi="Times New Roman" w:cs="Times New Roman"/>
          <w:sz w:val="24"/>
          <w:szCs w:val="24"/>
        </w:rPr>
        <w:t xml:space="preserve">3.2.13. Уведомлять в срок за 10 дней Исполнителя о проведении какого-либо ремонта помещений и переоборудовании Объектов, об изменении на них режима работы, появление новых или изменении старых мест хранения ценностей, сдачу в аренду охраняемых помещений и площадей другим собственникам, о передаче Объектов  в собственность другим юридическим лицам, а также о проведении мероприятий, вследствие которых может потребоваться </w:t>
      </w:r>
      <w:r w:rsidRPr="00C1490D">
        <w:rPr>
          <w:rFonts w:ascii="Times New Roman" w:eastAsia="Times New Roman" w:hAnsi="Times New Roman" w:cs="Times New Roman"/>
          <w:sz w:val="24"/>
          <w:szCs w:val="24"/>
        </w:rPr>
        <w:lastRenderedPageBreak/>
        <w:t>изменение характера охраны, дополнительное оборудование Объектов  средствами сигнализации.</w:t>
      </w:r>
    </w:p>
    <w:p w:rsidR="00C1490D" w:rsidRPr="00C1490D" w:rsidRDefault="00C1490D" w:rsidP="00327F41">
      <w:pPr>
        <w:tabs>
          <w:tab w:val="left" w:pos="0"/>
          <w:tab w:val="left" w:pos="709"/>
          <w:tab w:val="left" w:pos="1418"/>
        </w:tabs>
        <w:spacing w:after="0" w:line="240" w:lineRule="auto"/>
        <w:ind w:firstLine="709"/>
        <w:contextualSpacing/>
        <w:jc w:val="both"/>
        <w:rPr>
          <w:rFonts w:ascii="Times New Roman" w:eastAsia="Times New Roman" w:hAnsi="Times New Roman" w:cs="Times New Roman"/>
          <w:color w:val="000000"/>
          <w:kern w:val="16"/>
          <w:sz w:val="24"/>
          <w:szCs w:val="24"/>
        </w:rPr>
      </w:pPr>
      <w:r w:rsidRPr="00C1490D">
        <w:rPr>
          <w:rFonts w:ascii="Times New Roman" w:eastAsia="Times New Roman" w:hAnsi="Times New Roman" w:cs="Times New Roman"/>
          <w:color w:val="000000"/>
          <w:kern w:val="16"/>
          <w:sz w:val="24"/>
          <w:szCs w:val="24"/>
        </w:rPr>
        <w:t xml:space="preserve">3.2.14. Осуществлять мероприятие по пожарной профилактике и обеспечить пожарную безопасность на Объектах.       </w:t>
      </w:r>
      <w:r w:rsidRPr="00C1490D">
        <w:rPr>
          <w:rFonts w:ascii="Times New Roman" w:eastAsia="Times New Roman" w:hAnsi="Times New Roman" w:cs="Times New Roman"/>
          <w:color w:val="000000"/>
          <w:kern w:val="16"/>
          <w:sz w:val="24"/>
          <w:szCs w:val="24"/>
        </w:rPr>
        <w:tab/>
        <w:t xml:space="preserve"> </w:t>
      </w:r>
    </w:p>
    <w:p w:rsidR="00C1490D" w:rsidRPr="00C1490D" w:rsidRDefault="00C1490D" w:rsidP="00327F41">
      <w:pPr>
        <w:tabs>
          <w:tab w:val="left" w:pos="0"/>
          <w:tab w:val="left" w:pos="709"/>
          <w:tab w:val="left" w:pos="1418"/>
        </w:tabs>
        <w:spacing w:after="0" w:line="240" w:lineRule="auto"/>
        <w:ind w:firstLine="709"/>
        <w:contextualSpacing/>
        <w:jc w:val="both"/>
        <w:rPr>
          <w:rFonts w:ascii="Times New Roman" w:eastAsia="Times New Roman" w:hAnsi="Times New Roman" w:cs="Times New Roman"/>
          <w:color w:val="000000"/>
          <w:kern w:val="16"/>
          <w:sz w:val="24"/>
          <w:szCs w:val="24"/>
        </w:rPr>
      </w:pPr>
      <w:r w:rsidRPr="00C1490D">
        <w:rPr>
          <w:rFonts w:ascii="Times New Roman" w:eastAsia="Times New Roman" w:hAnsi="Times New Roman" w:cs="Times New Roman"/>
          <w:color w:val="000000"/>
          <w:kern w:val="16"/>
          <w:sz w:val="24"/>
          <w:szCs w:val="24"/>
        </w:rPr>
        <w:t xml:space="preserve">3.3. Исполнитель вправе: </w:t>
      </w:r>
    </w:p>
    <w:p w:rsidR="00C1490D" w:rsidRPr="00C1490D" w:rsidRDefault="00C1490D" w:rsidP="00327F41">
      <w:pPr>
        <w:tabs>
          <w:tab w:val="left" w:pos="0"/>
          <w:tab w:val="left" w:pos="709"/>
          <w:tab w:val="left" w:pos="1418"/>
        </w:tabs>
        <w:spacing w:after="0" w:line="240" w:lineRule="auto"/>
        <w:ind w:firstLine="709"/>
        <w:contextualSpacing/>
        <w:jc w:val="both"/>
        <w:rPr>
          <w:rFonts w:ascii="Times New Roman" w:eastAsia="Times New Roman" w:hAnsi="Times New Roman" w:cs="Times New Roman"/>
          <w:color w:val="000000"/>
          <w:kern w:val="16"/>
          <w:sz w:val="24"/>
          <w:szCs w:val="24"/>
        </w:rPr>
      </w:pPr>
      <w:r w:rsidRPr="00C1490D">
        <w:rPr>
          <w:rFonts w:ascii="Times New Roman" w:eastAsia="Times New Roman" w:hAnsi="Times New Roman" w:cs="Times New Roman"/>
          <w:color w:val="000000"/>
          <w:kern w:val="16"/>
          <w:sz w:val="24"/>
          <w:szCs w:val="24"/>
        </w:rPr>
        <w:t>3.3.1. Приостановить оказание услуг по Контракту в случае нарушения Заказчиком порядка оплаты выполненных обязательств в соответствии с п. 2.3.4. Контракта.</w:t>
      </w:r>
    </w:p>
    <w:p w:rsidR="00C1490D" w:rsidRPr="00C1490D" w:rsidRDefault="00C1490D" w:rsidP="00327F41">
      <w:pPr>
        <w:tabs>
          <w:tab w:val="left" w:pos="0"/>
          <w:tab w:val="left" w:pos="709"/>
          <w:tab w:val="left" w:pos="1418"/>
        </w:tabs>
        <w:spacing w:after="0" w:line="240" w:lineRule="auto"/>
        <w:ind w:firstLine="709"/>
        <w:contextualSpacing/>
        <w:jc w:val="both"/>
        <w:rPr>
          <w:rFonts w:ascii="Times New Roman" w:eastAsia="Times New Roman" w:hAnsi="Times New Roman" w:cs="Times New Roman"/>
          <w:color w:val="000000"/>
          <w:kern w:val="16"/>
          <w:sz w:val="24"/>
          <w:szCs w:val="24"/>
        </w:rPr>
      </w:pPr>
      <w:r w:rsidRPr="00C1490D">
        <w:rPr>
          <w:rFonts w:ascii="Times New Roman" w:eastAsia="Times New Roman" w:hAnsi="Times New Roman" w:cs="Times New Roman"/>
          <w:color w:val="000000"/>
          <w:kern w:val="16"/>
          <w:sz w:val="24"/>
          <w:szCs w:val="24"/>
        </w:rPr>
        <w:t>3.3.2. Требовать возмещения убытков, причиненных Исполнителю по вине Заказчика в ходе исполнения Контракта.</w:t>
      </w:r>
    </w:p>
    <w:p w:rsidR="00C1490D" w:rsidRPr="00C1490D" w:rsidRDefault="00C1490D" w:rsidP="00327F41">
      <w:pPr>
        <w:tabs>
          <w:tab w:val="left" w:pos="0"/>
          <w:tab w:val="left" w:pos="709"/>
          <w:tab w:val="left" w:pos="1418"/>
        </w:tabs>
        <w:spacing w:after="0" w:line="240" w:lineRule="auto"/>
        <w:ind w:firstLine="709"/>
        <w:contextualSpacing/>
        <w:jc w:val="both"/>
        <w:rPr>
          <w:rFonts w:ascii="Times New Roman" w:eastAsia="Times New Roman" w:hAnsi="Times New Roman" w:cs="Times New Roman"/>
          <w:color w:val="000000"/>
          <w:kern w:val="16"/>
          <w:sz w:val="24"/>
          <w:szCs w:val="24"/>
        </w:rPr>
      </w:pPr>
      <w:r w:rsidRPr="00C1490D">
        <w:rPr>
          <w:rFonts w:ascii="Times New Roman" w:eastAsia="Times New Roman" w:hAnsi="Times New Roman" w:cs="Times New Roman"/>
          <w:color w:val="000000"/>
          <w:kern w:val="16"/>
          <w:sz w:val="24"/>
          <w:szCs w:val="24"/>
        </w:rPr>
        <w:t>3.3.3.Привлечь к исполнению своих обязательств других лиц (соисполнителей, субподрядчиков).</w:t>
      </w:r>
    </w:p>
    <w:p w:rsidR="00C1490D" w:rsidRPr="00C1490D" w:rsidRDefault="00C1490D" w:rsidP="00327F41">
      <w:pPr>
        <w:tabs>
          <w:tab w:val="left" w:pos="0"/>
          <w:tab w:val="left" w:pos="709"/>
          <w:tab w:val="left" w:pos="1418"/>
        </w:tabs>
        <w:spacing w:after="0" w:line="240" w:lineRule="auto"/>
        <w:ind w:firstLine="709"/>
        <w:contextualSpacing/>
        <w:jc w:val="both"/>
        <w:rPr>
          <w:rFonts w:ascii="Times New Roman" w:eastAsia="Times New Roman" w:hAnsi="Times New Roman" w:cs="Times New Roman"/>
          <w:color w:val="000000"/>
          <w:kern w:val="16"/>
          <w:sz w:val="24"/>
          <w:szCs w:val="24"/>
        </w:rPr>
      </w:pPr>
      <w:r w:rsidRPr="00C1490D">
        <w:rPr>
          <w:rFonts w:ascii="Times New Roman" w:eastAsia="Times New Roman" w:hAnsi="Times New Roman" w:cs="Times New Roman"/>
          <w:color w:val="000000"/>
          <w:kern w:val="16"/>
          <w:sz w:val="24"/>
          <w:szCs w:val="24"/>
        </w:rPr>
        <w:t>3.4. Исполнитель обязан:</w:t>
      </w:r>
    </w:p>
    <w:p w:rsidR="00C1490D" w:rsidRPr="00C1490D" w:rsidRDefault="00C1490D" w:rsidP="00327F41">
      <w:pPr>
        <w:tabs>
          <w:tab w:val="left" w:pos="0"/>
          <w:tab w:val="left" w:pos="709"/>
          <w:tab w:val="left" w:pos="1418"/>
        </w:tabs>
        <w:spacing w:after="0" w:line="240" w:lineRule="auto"/>
        <w:ind w:firstLine="709"/>
        <w:contextualSpacing/>
        <w:jc w:val="both"/>
        <w:rPr>
          <w:rFonts w:ascii="Times New Roman" w:eastAsia="Times New Roman" w:hAnsi="Times New Roman" w:cs="Times New Roman"/>
          <w:color w:val="000000"/>
          <w:kern w:val="16"/>
          <w:sz w:val="24"/>
          <w:szCs w:val="24"/>
        </w:rPr>
      </w:pPr>
      <w:r w:rsidRPr="00C1490D">
        <w:rPr>
          <w:rFonts w:ascii="Times New Roman" w:eastAsia="Times New Roman" w:hAnsi="Times New Roman" w:cs="Times New Roman"/>
          <w:color w:val="000000"/>
          <w:kern w:val="16"/>
          <w:sz w:val="24"/>
          <w:szCs w:val="24"/>
        </w:rPr>
        <w:t>3.4.1. Оказать услуги в сроки, предусмотренные Контрактом.</w:t>
      </w:r>
    </w:p>
    <w:p w:rsidR="00C1490D" w:rsidRPr="00C1490D" w:rsidRDefault="00C1490D" w:rsidP="00327F41">
      <w:pPr>
        <w:tabs>
          <w:tab w:val="left" w:pos="0"/>
          <w:tab w:val="left" w:pos="709"/>
          <w:tab w:val="left" w:pos="1418"/>
        </w:tabs>
        <w:spacing w:after="0" w:line="240" w:lineRule="auto"/>
        <w:ind w:firstLine="709"/>
        <w:contextualSpacing/>
        <w:jc w:val="both"/>
        <w:rPr>
          <w:rFonts w:ascii="Times New Roman" w:eastAsia="Times New Roman" w:hAnsi="Times New Roman" w:cs="Times New Roman"/>
          <w:color w:val="000000"/>
          <w:kern w:val="16"/>
          <w:sz w:val="24"/>
          <w:szCs w:val="24"/>
        </w:rPr>
      </w:pPr>
      <w:r w:rsidRPr="00C1490D">
        <w:rPr>
          <w:rFonts w:ascii="Times New Roman" w:eastAsia="Times New Roman" w:hAnsi="Times New Roman" w:cs="Times New Roman"/>
          <w:color w:val="000000"/>
          <w:kern w:val="16"/>
          <w:sz w:val="24"/>
          <w:szCs w:val="24"/>
        </w:rPr>
        <w:t>3.4.2. Осуществлять прием Объектов  под охрану в установленное время, указанное в п.1.1. Контракта.</w:t>
      </w:r>
    </w:p>
    <w:p w:rsidR="00C1490D" w:rsidRPr="00C1490D" w:rsidRDefault="00C1490D" w:rsidP="00327F41">
      <w:pPr>
        <w:tabs>
          <w:tab w:val="left" w:pos="0"/>
          <w:tab w:val="left" w:pos="709"/>
          <w:tab w:val="left" w:pos="1418"/>
        </w:tabs>
        <w:spacing w:after="0" w:line="240" w:lineRule="auto"/>
        <w:ind w:firstLine="709"/>
        <w:contextualSpacing/>
        <w:jc w:val="both"/>
        <w:rPr>
          <w:rFonts w:ascii="Times New Roman" w:eastAsia="Times New Roman" w:hAnsi="Times New Roman" w:cs="Times New Roman"/>
          <w:color w:val="000000"/>
          <w:kern w:val="16"/>
          <w:sz w:val="24"/>
          <w:szCs w:val="24"/>
        </w:rPr>
      </w:pPr>
      <w:r w:rsidRPr="00C1490D">
        <w:rPr>
          <w:rFonts w:ascii="Times New Roman" w:eastAsia="Times New Roman" w:hAnsi="Times New Roman" w:cs="Times New Roman"/>
          <w:color w:val="000000"/>
          <w:kern w:val="16"/>
          <w:sz w:val="24"/>
          <w:szCs w:val="24"/>
        </w:rPr>
        <w:t>3.4.3. Осуществлять контроль за состоянием Комплекса, прием и регистрацию тревожных сообщений, формируемых установленным на Объектах  Комплексом, с помощью пульта централизованного наблюдения (далее - «ПЦН»).</w:t>
      </w:r>
    </w:p>
    <w:p w:rsidR="00C1490D" w:rsidRPr="00C1490D" w:rsidRDefault="00C1490D" w:rsidP="00327F41">
      <w:pPr>
        <w:tabs>
          <w:tab w:val="left" w:pos="0"/>
          <w:tab w:val="left" w:pos="709"/>
          <w:tab w:val="left" w:pos="1418"/>
        </w:tabs>
        <w:spacing w:after="0" w:line="240" w:lineRule="auto"/>
        <w:ind w:firstLine="709"/>
        <w:contextualSpacing/>
        <w:jc w:val="both"/>
        <w:rPr>
          <w:rFonts w:ascii="Times New Roman" w:eastAsia="Times New Roman" w:hAnsi="Times New Roman" w:cs="Times New Roman"/>
          <w:color w:val="000000"/>
          <w:kern w:val="16"/>
          <w:sz w:val="24"/>
          <w:szCs w:val="20"/>
        </w:rPr>
      </w:pPr>
      <w:r w:rsidRPr="00C1490D">
        <w:rPr>
          <w:rFonts w:ascii="Times New Roman" w:eastAsia="Times New Roman" w:hAnsi="Times New Roman" w:cs="Times New Roman"/>
          <w:color w:val="000000"/>
          <w:kern w:val="16"/>
          <w:sz w:val="24"/>
          <w:szCs w:val="24"/>
        </w:rPr>
        <w:t xml:space="preserve"> 3.4.4. Организовывать и проводить  эксплуатационное обслуживание Комплекса, охрану с помощью ПЦН и кнопки тревожной сигнализации (далее – «КТС»), мониторинг пожарной сигнализации, выставление поста физической охраны по согласованию с Заказчиком в соответствии с Условиями предоставления услуг (Приложение №</w:t>
      </w:r>
      <w:r w:rsidR="00327F41">
        <w:rPr>
          <w:rFonts w:ascii="Times New Roman" w:eastAsia="Times New Roman" w:hAnsi="Times New Roman" w:cs="Times New Roman"/>
          <w:color w:val="000000"/>
          <w:kern w:val="16"/>
          <w:sz w:val="24"/>
          <w:szCs w:val="24"/>
        </w:rPr>
        <w:t xml:space="preserve"> </w:t>
      </w:r>
      <w:r w:rsidRPr="00C1490D">
        <w:rPr>
          <w:rFonts w:ascii="Times New Roman" w:eastAsia="Times New Roman" w:hAnsi="Times New Roman" w:cs="Times New Roman"/>
          <w:color w:val="000000"/>
          <w:kern w:val="16"/>
          <w:sz w:val="24"/>
          <w:szCs w:val="24"/>
        </w:rPr>
        <w:t>2),</w:t>
      </w:r>
      <w:r w:rsidRPr="00C1490D">
        <w:rPr>
          <w:rFonts w:ascii="Times New Roman" w:eastAsia="Times New Roman" w:hAnsi="Times New Roman" w:cs="Times New Roman"/>
          <w:color w:val="000000"/>
          <w:kern w:val="16"/>
          <w:sz w:val="24"/>
          <w:szCs w:val="20"/>
        </w:rPr>
        <w:t xml:space="preserve"> прилагаемыми к Контракту и являющимися его неотъемлемой частью, подключаемого на ПЦН. Состав Комплекса и перечень защищаемых помещений указывается в Акте обследования технического состояния объекта (Приложение №</w:t>
      </w:r>
      <w:r w:rsidR="00327F41">
        <w:rPr>
          <w:rFonts w:ascii="Times New Roman" w:eastAsia="Times New Roman" w:hAnsi="Times New Roman" w:cs="Times New Roman"/>
          <w:color w:val="000000"/>
          <w:kern w:val="16"/>
          <w:sz w:val="24"/>
          <w:szCs w:val="20"/>
        </w:rPr>
        <w:t xml:space="preserve"> </w:t>
      </w:r>
      <w:r w:rsidRPr="00C1490D">
        <w:rPr>
          <w:rFonts w:ascii="Times New Roman" w:eastAsia="Times New Roman" w:hAnsi="Times New Roman" w:cs="Times New Roman"/>
          <w:color w:val="000000"/>
          <w:kern w:val="16"/>
          <w:sz w:val="24"/>
          <w:szCs w:val="20"/>
        </w:rPr>
        <w:t>3).</w:t>
      </w:r>
    </w:p>
    <w:p w:rsidR="00C1490D" w:rsidRPr="00C1490D" w:rsidRDefault="00C1490D" w:rsidP="00327F41">
      <w:pPr>
        <w:tabs>
          <w:tab w:val="left" w:pos="0"/>
          <w:tab w:val="left" w:pos="709"/>
          <w:tab w:val="left" w:pos="1418"/>
        </w:tabs>
        <w:spacing w:after="0" w:line="240" w:lineRule="auto"/>
        <w:ind w:firstLine="709"/>
        <w:contextualSpacing/>
        <w:jc w:val="both"/>
        <w:rPr>
          <w:rFonts w:ascii="Times New Roman" w:eastAsia="Times New Roman" w:hAnsi="Times New Roman" w:cs="Times New Roman"/>
          <w:color w:val="000000"/>
          <w:kern w:val="16"/>
          <w:sz w:val="24"/>
          <w:szCs w:val="20"/>
        </w:rPr>
      </w:pPr>
      <w:r w:rsidRPr="00C1490D">
        <w:rPr>
          <w:rFonts w:ascii="Times New Roman" w:eastAsia="Times New Roman" w:hAnsi="Times New Roman" w:cs="Times New Roman"/>
          <w:color w:val="000000"/>
          <w:kern w:val="16"/>
          <w:sz w:val="24"/>
          <w:szCs w:val="24"/>
        </w:rPr>
        <w:t xml:space="preserve">3.4.5. </w:t>
      </w:r>
      <w:r w:rsidRPr="00C1490D">
        <w:rPr>
          <w:rFonts w:ascii="Times New Roman" w:eastAsia="Times New Roman" w:hAnsi="Times New Roman" w:cs="Times New Roman"/>
          <w:color w:val="000000"/>
          <w:kern w:val="16"/>
          <w:sz w:val="24"/>
          <w:szCs w:val="20"/>
        </w:rPr>
        <w:t>Обеспечить круглосуточный прием и выполнение заявок от Заказчика, устранение недостатков и неисправностей Комплекса.</w:t>
      </w:r>
    </w:p>
    <w:p w:rsidR="00C1490D" w:rsidRPr="00C1490D" w:rsidRDefault="00C1490D" w:rsidP="00327F41">
      <w:pPr>
        <w:tabs>
          <w:tab w:val="left" w:pos="0"/>
          <w:tab w:val="left" w:pos="709"/>
          <w:tab w:val="left" w:pos="1418"/>
        </w:tabs>
        <w:spacing w:after="0" w:line="240" w:lineRule="auto"/>
        <w:ind w:firstLine="709"/>
        <w:contextualSpacing/>
        <w:jc w:val="both"/>
        <w:rPr>
          <w:rFonts w:ascii="Times New Roman" w:eastAsia="Times New Roman" w:hAnsi="Times New Roman" w:cs="Times New Roman"/>
          <w:color w:val="000000"/>
          <w:kern w:val="16"/>
          <w:sz w:val="24"/>
          <w:szCs w:val="20"/>
        </w:rPr>
      </w:pPr>
      <w:r w:rsidRPr="00C1490D">
        <w:rPr>
          <w:rFonts w:ascii="Times New Roman" w:eastAsia="Times New Roman" w:hAnsi="Times New Roman" w:cs="Times New Roman"/>
          <w:color w:val="000000"/>
          <w:kern w:val="16"/>
          <w:sz w:val="24"/>
          <w:szCs w:val="20"/>
        </w:rPr>
        <w:t>3.4.6. Обеспечивать работоспособность оборудования ПЦН. Восстанавливать работо</w:t>
      </w:r>
      <w:r w:rsidRPr="00C1490D">
        <w:rPr>
          <w:rFonts w:ascii="Times New Roman" w:eastAsia="Times New Roman" w:hAnsi="Times New Roman" w:cs="Times New Roman"/>
          <w:color w:val="000000"/>
          <w:kern w:val="16"/>
          <w:sz w:val="24"/>
          <w:szCs w:val="20"/>
        </w:rPr>
        <w:softHyphen/>
        <w:t>способность используемого оборудования в случае его отказа в возможно короткий срок. Осуществлять плановое обслуживание оборудования ПЦН.</w:t>
      </w:r>
    </w:p>
    <w:p w:rsidR="00C1490D" w:rsidRPr="00C1490D" w:rsidRDefault="00C1490D" w:rsidP="00327F41">
      <w:pPr>
        <w:tabs>
          <w:tab w:val="left" w:pos="0"/>
          <w:tab w:val="left" w:pos="709"/>
          <w:tab w:val="left" w:pos="1418"/>
        </w:tabs>
        <w:spacing w:after="0" w:line="240" w:lineRule="auto"/>
        <w:ind w:firstLine="709"/>
        <w:contextualSpacing/>
        <w:jc w:val="both"/>
        <w:rPr>
          <w:rFonts w:ascii="Times New Roman" w:eastAsia="Times New Roman" w:hAnsi="Times New Roman" w:cs="Times New Roman"/>
          <w:color w:val="000000"/>
          <w:kern w:val="16"/>
          <w:sz w:val="24"/>
          <w:szCs w:val="20"/>
        </w:rPr>
      </w:pPr>
      <w:r w:rsidRPr="00C1490D">
        <w:rPr>
          <w:rFonts w:ascii="Times New Roman" w:eastAsia="Times New Roman" w:hAnsi="Times New Roman" w:cs="Times New Roman"/>
          <w:color w:val="000000"/>
          <w:kern w:val="16"/>
          <w:sz w:val="24"/>
          <w:szCs w:val="20"/>
        </w:rPr>
        <w:t xml:space="preserve">3.4.7. При срабатывании элементов Комплекса на </w:t>
      </w:r>
      <w:r w:rsidRPr="00C1490D">
        <w:rPr>
          <w:rFonts w:ascii="Times New Roman" w:eastAsia="Times New Roman" w:hAnsi="Times New Roman" w:cs="Times New Roman"/>
          <w:color w:val="000000"/>
          <w:kern w:val="16"/>
          <w:sz w:val="24"/>
          <w:szCs w:val="24"/>
        </w:rPr>
        <w:t xml:space="preserve">Объектах </w:t>
      </w:r>
      <w:r w:rsidRPr="00C1490D">
        <w:rPr>
          <w:rFonts w:ascii="Times New Roman" w:eastAsia="Times New Roman" w:hAnsi="Times New Roman" w:cs="Times New Roman"/>
          <w:color w:val="000000"/>
          <w:kern w:val="16"/>
          <w:sz w:val="24"/>
          <w:szCs w:val="20"/>
        </w:rPr>
        <w:t xml:space="preserve"> обеспечить прибытие на </w:t>
      </w:r>
      <w:r w:rsidRPr="00C1490D">
        <w:rPr>
          <w:rFonts w:ascii="Times New Roman" w:eastAsia="Times New Roman" w:hAnsi="Times New Roman" w:cs="Times New Roman"/>
          <w:color w:val="000000"/>
          <w:kern w:val="16"/>
          <w:sz w:val="24"/>
          <w:szCs w:val="24"/>
        </w:rPr>
        <w:t xml:space="preserve">Объекты </w:t>
      </w:r>
      <w:r w:rsidRPr="00C1490D">
        <w:rPr>
          <w:rFonts w:ascii="Times New Roman" w:eastAsia="Times New Roman" w:hAnsi="Times New Roman" w:cs="Times New Roman"/>
          <w:color w:val="000000"/>
          <w:kern w:val="16"/>
          <w:sz w:val="24"/>
          <w:szCs w:val="20"/>
        </w:rPr>
        <w:t xml:space="preserve"> своего представителя, а так же прибытие/выбытие представителя Заказчика в кратчайшие сроки.</w:t>
      </w:r>
    </w:p>
    <w:p w:rsidR="00C1490D" w:rsidRPr="00C1490D" w:rsidRDefault="00C1490D" w:rsidP="00327F41">
      <w:pPr>
        <w:tabs>
          <w:tab w:val="left" w:pos="0"/>
          <w:tab w:val="left" w:pos="709"/>
          <w:tab w:val="left" w:pos="1418"/>
        </w:tabs>
        <w:spacing w:after="0" w:line="240" w:lineRule="auto"/>
        <w:ind w:firstLine="709"/>
        <w:contextualSpacing/>
        <w:jc w:val="both"/>
        <w:rPr>
          <w:rFonts w:ascii="Times New Roman" w:eastAsia="Times New Roman" w:hAnsi="Times New Roman" w:cs="Times New Roman"/>
          <w:color w:val="000000"/>
          <w:kern w:val="16"/>
          <w:sz w:val="24"/>
          <w:szCs w:val="20"/>
        </w:rPr>
      </w:pPr>
      <w:r w:rsidRPr="00C1490D">
        <w:rPr>
          <w:rFonts w:ascii="Times New Roman" w:eastAsia="Times New Roman" w:hAnsi="Times New Roman" w:cs="Times New Roman"/>
          <w:color w:val="000000"/>
          <w:kern w:val="16"/>
          <w:sz w:val="24"/>
          <w:szCs w:val="20"/>
        </w:rPr>
        <w:t xml:space="preserve">3.4.8. Доводить информацию до Заказчика и/или уполномоченных им лиц об обнаружении признаков проникновения на </w:t>
      </w:r>
      <w:r w:rsidRPr="00C1490D">
        <w:rPr>
          <w:rFonts w:ascii="Times New Roman" w:eastAsia="Times New Roman" w:hAnsi="Times New Roman" w:cs="Times New Roman"/>
          <w:color w:val="000000"/>
          <w:kern w:val="16"/>
          <w:sz w:val="24"/>
          <w:szCs w:val="24"/>
        </w:rPr>
        <w:t xml:space="preserve">Объекты </w:t>
      </w:r>
      <w:r w:rsidRPr="00C1490D">
        <w:rPr>
          <w:rFonts w:ascii="Times New Roman" w:eastAsia="Times New Roman" w:hAnsi="Times New Roman" w:cs="Times New Roman"/>
          <w:color w:val="000000"/>
          <w:kern w:val="16"/>
          <w:sz w:val="24"/>
          <w:szCs w:val="20"/>
        </w:rPr>
        <w:t xml:space="preserve">или необходимости осмотра и </w:t>
      </w:r>
      <w:proofErr w:type="spellStart"/>
      <w:r w:rsidRPr="00C1490D">
        <w:rPr>
          <w:rFonts w:ascii="Times New Roman" w:eastAsia="Times New Roman" w:hAnsi="Times New Roman" w:cs="Times New Roman"/>
          <w:color w:val="000000"/>
          <w:kern w:val="16"/>
          <w:sz w:val="24"/>
          <w:szCs w:val="20"/>
        </w:rPr>
        <w:t>перезакрытия</w:t>
      </w:r>
      <w:proofErr w:type="spellEnd"/>
      <w:r w:rsidRPr="00C1490D">
        <w:rPr>
          <w:rFonts w:ascii="Times New Roman" w:eastAsia="Times New Roman" w:hAnsi="Times New Roman" w:cs="Times New Roman"/>
          <w:color w:val="000000"/>
          <w:kern w:val="16"/>
          <w:sz w:val="24"/>
          <w:szCs w:val="20"/>
        </w:rPr>
        <w:t xml:space="preserve"> </w:t>
      </w:r>
      <w:r w:rsidRPr="00C1490D">
        <w:rPr>
          <w:rFonts w:ascii="Times New Roman" w:eastAsia="Times New Roman" w:hAnsi="Times New Roman" w:cs="Times New Roman"/>
          <w:color w:val="000000"/>
          <w:kern w:val="16"/>
          <w:sz w:val="24"/>
          <w:szCs w:val="24"/>
        </w:rPr>
        <w:t>Объектов</w:t>
      </w:r>
      <w:r w:rsidRPr="00C1490D">
        <w:rPr>
          <w:rFonts w:ascii="Times New Roman" w:eastAsia="Times New Roman" w:hAnsi="Times New Roman" w:cs="Times New Roman"/>
          <w:color w:val="000000"/>
          <w:kern w:val="16"/>
          <w:sz w:val="24"/>
          <w:szCs w:val="20"/>
        </w:rPr>
        <w:t xml:space="preserve">.  </w:t>
      </w:r>
    </w:p>
    <w:p w:rsidR="00C1490D" w:rsidRPr="00C1490D" w:rsidRDefault="00C1490D" w:rsidP="00327F41">
      <w:pPr>
        <w:tabs>
          <w:tab w:val="left" w:pos="0"/>
          <w:tab w:val="left" w:pos="709"/>
          <w:tab w:val="left" w:pos="1418"/>
        </w:tabs>
        <w:spacing w:after="0" w:line="240" w:lineRule="auto"/>
        <w:ind w:firstLine="709"/>
        <w:contextualSpacing/>
        <w:jc w:val="both"/>
        <w:rPr>
          <w:rFonts w:ascii="Times New Roman" w:eastAsia="Times New Roman" w:hAnsi="Times New Roman" w:cs="Times New Roman"/>
          <w:color w:val="000000"/>
          <w:kern w:val="16"/>
          <w:sz w:val="24"/>
          <w:szCs w:val="20"/>
        </w:rPr>
      </w:pPr>
      <w:r w:rsidRPr="00C1490D">
        <w:rPr>
          <w:rFonts w:ascii="Times New Roman" w:eastAsia="Times New Roman" w:hAnsi="Times New Roman" w:cs="Times New Roman"/>
          <w:color w:val="000000"/>
          <w:kern w:val="16"/>
          <w:sz w:val="24"/>
          <w:szCs w:val="20"/>
        </w:rPr>
        <w:t xml:space="preserve">3.4.9. В установленные сроки производить техническое обследование </w:t>
      </w:r>
      <w:r w:rsidRPr="00C1490D">
        <w:rPr>
          <w:rFonts w:ascii="Times New Roman" w:eastAsia="Times New Roman" w:hAnsi="Times New Roman" w:cs="Times New Roman"/>
          <w:color w:val="000000"/>
          <w:kern w:val="16"/>
          <w:sz w:val="24"/>
          <w:szCs w:val="24"/>
        </w:rPr>
        <w:t xml:space="preserve">Объектов </w:t>
      </w:r>
      <w:r w:rsidRPr="00C1490D">
        <w:rPr>
          <w:rFonts w:ascii="Times New Roman" w:eastAsia="Times New Roman" w:hAnsi="Times New Roman" w:cs="Times New Roman"/>
          <w:color w:val="000000"/>
          <w:kern w:val="16"/>
          <w:sz w:val="24"/>
          <w:szCs w:val="20"/>
        </w:rPr>
        <w:t>Заказчика с составлением Акта обследования.</w:t>
      </w:r>
    </w:p>
    <w:p w:rsidR="00C1490D" w:rsidRPr="00C1490D" w:rsidRDefault="00C1490D" w:rsidP="00327F41">
      <w:pPr>
        <w:tabs>
          <w:tab w:val="left" w:pos="0"/>
          <w:tab w:val="left" w:pos="709"/>
          <w:tab w:val="left" w:pos="1418"/>
        </w:tabs>
        <w:spacing w:after="0" w:line="240" w:lineRule="auto"/>
        <w:ind w:firstLine="709"/>
        <w:contextualSpacing/>
        <w:jc w:val="both"/>
        <w:rPr>
          <w:rFonts w:ascii="Times New Roman" w:eastAsia="Times New Roman" w:hAnsi="Times New Roman" w:cs="Times New Roman"/>
          <w:color w:val="000000"/>
          <w:kern w:val="16"/>
          <w:sz w:val="24"/>
          <w:szCs w:val="20"/>
        </w:rPr>
      </w:pPr>
      <w:r w:rsidRPr="00C1490D">
        <w:rPr>
          <w:rFonts w:ascii="Times New Roman" w:eastAsia="Times New Roman" w:hAnsi="Times New Roman" w:cs="Times New Roman"/>
          <w:color w:val="000000"/>
          <w:kern w:val="16"/>
          <w:sz w:val="24"/>
          <w:szCs w:val="20"/>
        </w:rPr>
        <w:t>Осуществлять обучение представителей Заказчика пользованию средствами Комплекса.</w:t>
      </w:r>
    </w:p>
    <w:p w:rsidR="00C1490D" w:rsidRPr="00C1490D" w:rsidRDefault="00C1490D" w:rsidP="00327F41">
      <w:pPr>
        <w:tabs>
          <w:tab w:val="left" w:pos="0"/>
          <w:tab w:val="left" w:pos="709"/>
          <w:tab w:val="left" w:pos="1418"/>
        </w:tabs>
        <w:spacing w:after="0" w:line="240" w:lineRule="auto"/>
        <w:ind w:firstLine="709"/>
        <w:contextualSpacing/>
        <w:jc w:val="both"/>
        <w:rPr>
          <w:rFonts w:ascii="Times New Roman" w:eastAsia="Times New Roman" w:hAnsi="Times New Roman" w:cs="Times New Roman"/>
          <w:color w:val="000000"/>
          <w:kern w:val="16"/>
          <w:sz w:val="24"/>
          <w:szCs w:val="24"/>
        </w:rPr>
      </w:pPr>
      <w:r w:rsidRPr="00C1490D">
        <w:rPr>
          <w:rFonts w:ascii="Times New Roman" w:eastAsia="Times New Roman" w:hAnsi="Times New Roman" w:cs="Times New Roman"/>
          <w:color w:val="000000"/>
          <w:kern w:val="16"/>
          <w:sz w:val="24"/>
          <w:szCs w:val="20"/>
        </w:rPr>
        <w:t xml:space="preserve">3.4.11. При получении с Объектов информации о «тревожном» сообщении, дежурный оператор ПЦН Исполнителя незамедлительно направляет к нему группу быстрого реагирования (далее – ГБР), с целью выяснения причин срабатывания сигнализации и принятия мер к задержанию лиц, совершающих противоправные действия. Порядок действия группы задержания при выезде осуществляется в соответствии  с правилами, установленными </w:t>
      </w:r>
      <w:r w:rsidRPr="00C1490D">
        <w:rPr>
          <w:rFonts w:ascii="Times New Roman" w:eastAsia="Times New Roman" w:hAnsi="Times New Roman" w:cs="Times New Roman"/>
          <w:color w:val="000000"/>
          <w:kern w:val="16"/>
          <w:sz w:val="24"/>
          <w:szCs w:val="24"/>
        </w:rPr>
        <w:t>Законом РФ от 11.03.1992 №</w:t>
      </w:r>
      <w:r w:rsidR="00324472">
        <w:rPr>
          <w:rFonts w:ascii="Times New Roman" w:eastAsia="Times New Roman" w:hAnsi="Times New Roman" w:cs="Times New Roman"/>
          <w:color w:val="000000"/>
          <w:kern w:val="16"/>
          <w:sz w:val="24"/>
          <w:szCs w:val="24"/>
        </w:rPr>
        <w:t xml:space="preserve"> </w:t>
      </w:r>
      <w:r w:rsidRPr="00C1490D">
        <w:rPr>
          <w:rFonts w:ascii="Times New Roman" w:eastAsia="Times New Roman" w:hAnsi="Times New Roman" w:cs="Times New Roman"/>
          <w:color w:val="000000"/>
          <w:kern w:val="16"/>
          <w:sz w:val="24"/>
          <w:szCs w:val="24"/>
        </w:rPr>
        <w:t>2487-1 «О частной детективной и охранной деятельности в Российской Федерации» и инструкцией «О порядке действий ГБР при получении сигнала тревоги с охраняемого объекта» (Приложение №</w:t>
      </w:r>
      <w:r w:rsidR="00324472">
        <w:rPr>
          <w:rFonts w:ascii="Times New Roman" w:eastAsia="Times New Roman" w:hAnsi="Times New Roman" w:cs="Times New Roman"/>
          <w:color w:val="000000"/>
          <w:kern w:val="16"/>
          <w:sz w:val="24"/>
          <w:szCs w:val="24"/>
        </w:rPr>
        <w:t xml:space="preserve"> </w:t>
      </w:r>
      <w:r w:rsidRPr="00C1490D">
        <w:rPr>
          <w:rFonts w:ascii="Times New Roman" w:eastAsia="Times New Roman" w:hAnsi="Times New Roman" w:cs="Times New Roman"/>
          <w:color w:val="000000"/>
          <w:kern w:val="16"/>
          <w:sz w:val="24"/>
          <w:szCs w:val="24"/>
        </w:rPr>
        <w:t>4).</w:t>
      </w:r>
    </w:p>
    <w:p w:rsidR="00C1490D" w:rsidRPr="00C1490D" w:rsidRDefault="00C1490D" w:rsidP="00C1490D">
      <w:pPr>
        <w:autoSpaceDE w:val="0"/>
        <w:autoSpaceDN w:val="0"/>
        <w:adjustRightInd w:val="0"/>
        <w:spacing w:after="0" w:line="240" w:lineRule="auto"/>
        <w:ind w:firstLine="709"/>
        <w:contextualSpacing/>
        <w:jc w:val="both"/>
        <w:rPr>
          <w:rFonts w:ascii="Times New Roman" w:eastAsia="Times New Roman" w:hAnsi="Times New Roman" w:cs="Times New Roman"/>
          <w:sz w:val="20"/>
          <w:szCs w:val="20"/>
        </w:rPr>
      </w:pPr>
    </w:p>
    <w:p w:rsidR="00C1490D" w:rsidRPr="00C1490D" w:rsidRDefault="00C1490D" w:rsidP="00C1490D">
      <w:pPr>
        <w:numPr>
          <w:ilvl w:val="0"/>
          <w:numId w:val="9"/>
        </w:numPr>
        <w:tabs>
          <w:tab w:val="left" w:pos="284"/>
        </w:tabs>
        <w:spacing w:after="0" w:line="240" w:lineRule="auto"/>
        <w:contextualSpacing/>
        <w:jc w:val="center"/>
        <w:rPr>
          <w:rFonts w:ascii="Times New Roman" w:eastAsia="Times New Roman" w:hAnsi="Times New Roman" w:cs="Times New Roman"/>
          <w:b/>
          <w:sz w:val="24"/>
          <w:szCs w:val="24"/>
        </w:rPr>
      </w:pPr>
      <w:r w:rsidRPr="00C1490D">
        <w:rPr>
          <w:rFonts w:ascii="Times New Roman" w:eastAsia="Times New Roman" w:hAnsi="Times New Roman" w:cs="Times New Roman"/>
          <w:b/>
          <w:sz w:val="24"/>
          <w:szCs w:val="24"/>
        </w:rPr>
        <w:t>Сроки оказания услуг</w:t>
      </w:r>
    </w:p>
    <w:p w:rsidR="00C1490D" w:rsidRPr="00C1490D" w:rsidRDefault="00C1490D" w:rsidP="00C1490D">
      <w:pPr>
        <w:tabs>
          <w:tab w:val="left" w:pos="709"/>
          <w:tab w:val="left" w:pos="1418"/>
        </w:tabs>
        <w:spacing w:after="0" w:line="240" w:lineRule="auto"/>
        <w:ind w:firstLine="709"/>
        <w:contextualSpacing/>
        <w:jc w:val="both"/>
        <w:rPr>
          <w:rFonts w:ascii="Times New Roman" w:eastAsia="Times New Roman" w:hAnsi="Times New Roman" w:cs="Times New Roman"/>
          <w:sz w:val="24"/>
          <w:szCs w:val="24"/>
        </w:rPr>
      </w:pPr>
      <w:r w:rsidRPr="00C1490D">
        <w:rPr>
          <w:rFonts w:ascii="Times New Roman" w:eastAsia="Times New Roman" w:hAnsi="Times New Roman" w:cs="Times New Roman"/>
          <w:color w:val="000000"/>
          <w:kern w:val="16"/>
          <w:sz w:val="24"/>
          <w:szCs w:val="24"/>
        </w:rPr>
        <w:t>4.1.</w:t>
      </w:r>
      <w:r w:rsidRPr="00C1490D">
        <w:rPr>
          <w:rFonts w:ascii="Times New Roman" w:eastAsia="Times New Roman" w:hAnsi="Times New Roman" w:cs="Times New Roman"/>
          <w:sz w:val="24"/>
          <w:szCs w:val="20"/>
        </w:rPr>
        <w:t> </w:t>
      </w:r>
      <w:r w:rsidRPr="00C1490D">
        <w:rPr>
          <w:rFonts w:ascii="Times New Roman" w:eastAsia="Times New Roman" w:hAnsi="Times New Roman" w:cs="Times New Roman"/>
          <w:color w:val="000000"/>
          <w:kern w:val="16"/>
          <w:sz w:val="24"/>
          <w:szCs w:val="24"/>
        </w:rPr>
        <w:t xml:space="preserve">Услуги должны быть оказаны </w:t>
      </w:r>
      <w:r w:rsidRPr="00C1490D">
        <w:rPr>
          <w:rFonts w:ascii="Times New Roman" w:eastAsia="Times New Roman" w:hAnsi="Times New Roman" w:cs="Times New Roman"/>
          <w:sz w:val="24"/>
          <w:szCs w:val="24"/>
        </w:rPr>
        <w:t xml:space="preserve">с 01 </w:t>
      </w:r>
      <w:r w:rsidR="00E6435C">
        <w:rPr>
          <w:rFonts w:ascii="Times New Roman" w:eastAsia="Times New Roman" w:hAnsi="Times New Roman" w:cs="Times New Roman"/>
          <w:sz w:val="24"/>
          <w:szCs w:val="24"/>
        </w:rPr>
        <w:t>марта</w:t>
      </w:r>
      <w:r w:rsidRPr="00C1490D">
        <w:rPr>
          <w:rFonts w:ascii="Times New Roman" w:eastAsia="Times New Roman" w:hAnsi="Times New Roman" w:cs="Times New Roman"/>
          <w:sz w:val="24"/>
          <w:szCs w:val="24"/>
        </w:rPr>
        <w:t xml:space="preserve"> 2020 года по 31 декабря 2020 года.</w:t>
      </w:r>
    </w:p>
    <w:p w:rsidR="00C1490D" w:rsidRPr="00C1490D" w:rsidRDefault="00C1490D" w:rsidP="00C1490D">
      <w:pPr>
        <w:tabs>
          <w:tab w:val="left" w:pos="142"/>
          <w:tab w:val="left" w:pos="1418"/>
        </w:tabs>
        <w:spacing w:after="0" w:line="240" w:lineRule="auto"/>
        <w:ind w:firstLine="709"/>
        <w:contextualSpacing/>
        <w:jc w:val="both"/>
        <w:rPr>
          <w:rFonts w:ascii="Times New Roman" w:eastAsia="Times New Roman" w:hAnsi="Times New Roman" w:cs="Times New Roman"/>
          <w:color w:val="000000"/>
          <w:sz w:val="24"/>
          <w:szCs w:val="24"/>
        </w:rPr>
      </w:pPr>
      <w:r w:rsidRPr="00C1490D">
        <w:rPr>
          <w:rFonts w:ascii="Times New Roman" w:eastAsia="Times New Roman" w:hAnsi="Times New Roman" w:cs="Times New Roman"/>
          <w:sz w:val="24"/>
          <w:szCs w:val="24"/>
        </w:rPr>
        <w:t>4.2. В случае если пунктом 1</w:t>
      </w:r>
      <w:r w:rsidR="00D27BE5">
        <w:rPr>
          <w:rFonts w:ascii="Times New Roman" w:eastAsia="Times New Roman" w:hAnsi="Times New Roman" w:cs="Times New Roman"/>
          <w:sz w:val="24"/>
          <w:szCs w:val="24"/>
        </w:rPr>
        <w:t>1</w:t>
      </w:r>
      <w:r w:rsidRPr="00C1490D">
        <w:rPr>
          <w:rFonts w:ascii="Times New Roman" w:eastAsia="Times New Roman" w:hAnsi="Times New Roman" w:cs="Times New Roman"/>
          <w:sz w:val="24"/>
          <w:szCs w:val="24"/>
        </w:rPr>
        <w:t>.1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приемки.</w:t>
      </w:r>
    </w:p>
    <w:p w:rsidR="00C1490D" w:rsidRDefault="00C1490D" w:rsidP="00C1490D">
      <w:pPr>
        <w:widowControl w:val="0"/>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rPr>
      </w:pPr>
    </w:p>
    <w:p w:rsidR="00E777C6" w:rsidRPr="00C1490D" w:rsidRDefault="00E777C6" w:rsidP="00C1490D">
      <w:pPr>
        <w:widowControl w:val="0"/>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rPr>
      </w:pPr>
    </w:p>
    <w:p w:rsidR="00C1490D" w:rsidRPr="00C1490D" w:rsidRDefault="00C1490D" w:rsidP="00E777C6">
      <w:pPr>
        <w:numPr>
          <w:ilvl w:val="0"/>
          <w:numId w:val="9"/>
        </w:numPr>
        <w:shd w:val="clear" w:color="auto" w:fill="FFFFFF"/>
        <w:tabs>
          <w:tab w:val="left" w:pos="426"/>
          <w:tab w:val="left" w:pos="993"/>
        </w:tabs>
        <w:spacing w:after="0" w:line="240" w:lineRule="auto"/>
        <w:contextualSpacing/>
        <w:jc w:val="center"/>
        <w:rPr>
          <w:rFonts w:ascii="Times New Roman" w:eastAsia="Times New Roman" w:hAnsi="Times New Roman" w:cs="Times New Roman"/>
          <w:b/>
          <w:color w:val="000000"/>
          <w:sz w:val="24"/>
          <w:szCs w:val="24"/>
        </w:rPr>
      </w:pPr>
      <w:r w:rsidRPr="00C1490D">
        <w:rPr>
          <w:rFonts w:ascii="Times New Roman" w:eastAsia="Times New Roman" w:hAnsi="Times New Roman" w:cs="Times New Roman"/>
          <w:b/>
          <w:sz w:val="24"/>
          <w:szCs w:val="24"/>
        </w:rPr>
        <w:t>Порядок сдачи и приемки услуг</w:t>
      </w:r>
    </w:p>
    <w:p w:rsidR="00C1490D" w:rsidRPr="00C1490D" w:rsidRDefault="00C1490D" w:rsidP="00327F41">
      <w:pPr>
        <w:numPr>
          <w:ilvl w:val="1"/>
          <w:numId w:val="9"/>
        </w:numPr>
        <w:tabs>
          <w:tab w:val="left" w:pos="142"/>
          <w:tab w:val="left" w:pos="1418"/>
        </w:tabs>
        <w:spacing w:after="0" w:line="240" w:lineRule="auto"/>
        <w:ind w:left="0" w:firstLine="709"/>
        <w:contextualSpacing/>
        <w:jc w:val="both"/>
        <w:rPr>
          <w:rFonts w:ascii="Times New Roman" w:eastAsia="Times New Roman" w:hAnsi="Times New Roman" w:cs="Times New Roman"/>
          <w:sz w:val="24"/>
          <w:szCs w:val="24"/>
        </w:rPr>
      </w:pPr>
      <w:r w:rsidRPr="00C1490D">
        <w:rPr>
          <w:rFonts w:ascii="Times New Roman" w:eastAsia="Times New Roman" w:hAnsi="Times New Roman" w:cs="Times New Roman"/>
          <w:sz w:val="24"/>
          <w:szCs w:val="24"/>
        </w:rPr>
        <w:t>При отсутствии претензий к оказанным услугам их приемка оформляется актом об оказанных услугах, подписанным Сторонами.</w:t>
      </w:r>
    </w:p>
    <w:p w:rsidR="00C1490D" w:rsidRPr="00C1490D" w:rsidRDefault="00C1490D" w:rsidP="00327F41">
      <w:pPr>
        <w:numPr>
          <w:ilvl w:val="1"/>
          <w:numId w:val="9"/>
        </w:numPr>
        <w:tabs>
          <w:tab w:val="left" w:pos="142"/>
          <w:tab w:val="left" w:pos="1418"/>
        </w:tabs>
        <w:spacing w:after="0" w:line="240" w:lineRule="auto"/>
        <w:ind w:left="0" w:firstLine="709"/>
        <w:contextualSpacing/>
        <w:jc w:val="both"/>
        <w:rPr>
          <w:rFonts w:ascii="Times New Roman" w:eastAsia="Times New Roman" w:hAnsi="Times New Roman" w:cs="Times New Roman"/>
          <w:sz w:val="24"/>
          <w:szCs w:val="24"/>
        </w:rPr>
      </w:pPr>
      <w:r w:rsidRPr="00C1490D">
        <w:rPr>
          <w:rFonts w:ascii="Times New Roman" w:eastAsia="Times New Roman" w:hAnsi="Times New Roman" w:cs="Times New Roman"/>
          <w:sz w:val="24"/>
          <w:szCs w:val="24"/>
        </w:rPr>
        <w:t>Приемка услуг на соответствие их объема и качества требованиям, установленным в Контракте, производится уполномоченным представителем Заказчика в течение 10 рабочих дней после получения отчета об оценке объекта оценки и акта об оказанных услугах. Заказчик вправе создать приемочную комиссию для проверки соответствия услуг требованиям, установленным Контрактом. Проверка соответствия качества оказываемых услуг требованиям, установленным Контрактом, может также осуществляться с привлечением экспертов, экспертных организаций.</w:t>
      </w:r>
    </w:p>
    <w:p w:rsidR="00C1490D" w:rsidRPr="00C1490D" w:rsidRDefault="00C1490D" w:rsidP="00327F41">
      <w:pPr>
        <w:numPr>
          <w:ilvl w:val="1"/>
          <w:numId w:val="9"/>
        </w:numPr>
        <w:tabs>
          <w:tab w:val="left" w:pos="142"/>
          <w:tab w:val="left" w:pos="1418"/>
        </w:tabs>
        <w:spacing w:after="0" w:line="240" w:lineRule="auto"/>
        <w:ind w:left="0" w:firstLine="709"/>
        <w:contextualSpacing/>
        <w:jc w:val="both"/>
        <w:rPr>
          <w:rFonts w:ascii="Times New Roman" w:eastAsia="Times New Roman" w:hAnsi="Times New Roman" w:cs="Times New Roman"/>
          <w:sz w:val="24"/>
          <w:szCs w:val="24"/>
        </w:rPr>
      </w:pPr>
      <w:r w:rsidRPr="00C1490D">
        <w:rPr>
          <w:rFonts w:ascii="Times New Roman" w:eastAsia="Times New Roman" w:hAnsi="Times New Roman" w:cs="Times New Roman"/>
          <w:sz w:val="24"/>
          <w:szCs w:val="24"/>
        </w:rPr>
        <w:t>В случае обнаружения недостатков в объеме и качестве оказанных услуг Заказчик не подписывает акт об оказанных услугах и направляет Исполнителю уведомление в порядке, предусмотренном пунктом 5.5 Контракта. Приемка оказанных услуг и подписание акта об оказанных услугах осуществляется после устранения Исполнителем всех недостатков.</w:t>
      </w:r>
    </w:p>
    <w:p w:rsidR="00C1490D" w:rsidRPr="00C1490D" w:rsidRDefault="00C1490D" w:rsidP="00327F41">
      <w:pPr>
        <w:numPr>
          <w:ilvl w:val="1"/>
          <w:numId w:val="9"/>
        </w:numPr>
        <w:tabs>
          <w:tab w:val="left" w:pos="142"/>
          <w:tab w:val="left" w:pos="1418"/>
        </w:tabs>
        <w:spacing w:after="0" w:line="240" w:lineRule="auto"/>
        <w:ind w:left="0" w:firstLine="709"/>
        <w:contextualSpacing/>
        <w:jc w:val="both"/>
        <w:rPr>
          <w:rFonts w:ascii="Times New Roman" w:eastAsia="Times New Roman" w:hAnsi="Times New Roman" w:cs="Times New Roman"/>
          <w:sz w:val="24"/>
          <w:szCs w:val="24"/>
        </w:rPr>
      </w:pPr>
      <w:r w:rsidRPr="00C1490D">
        <w:rPr>
          <w:rFonts w:ascii="Times New Roman" w:eastAsia="Times New Roman" w:hAnsi="Times New Roman" w:cs="Times New Roman"/>
          <w:sz w:val="24"/>
          <w:szCs w:val="24"/>
        </w:rPr>
        <w:t xml:space="preserve">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C1490D" w:rsidRPr="00C1490D" w:rsidRDefault="00C1490D" w:rsidP="00327F41">
      <w:pPr>
        <w:numPr>
          <w:ilvl w:val="1"/>
          <w:numId w:val="9"/>
        </w:numPr>
        <w:tabs>
          <w:tab w:val="left" w:pos="142"/>
          <w:tab w:val="left" w:pos="1418"/>
        </w:tabs>
        <w:spacing w:after="0" w:line="240" w:lineRule="auto"/>
        <w:ind w:left="0" w:firstLine="709"/>
        <w:contextualSpacing/>
        <w:jc w:val="both"/>
        <w:rPr>
          <w:rFonts w:ascii="Times New Roman" w:eastAsia="Times New Roman" w:hAnsi="Times New Roman" w:cs="Times New Roman"/>
          <w:sz w:val="24"/>
          <w:szCs w:val="24"/>
        </w:rPr>
      </w:pPr>
      <w:r w:rsidRPr="00C1490D">
        <w:rPr>
          <w:rFonts w:ascii="Times New Roman" w:eastAsia="Times New Roman" w:hAnsi="Times New Roman" w:cs="Times New Roman"/>
          <w:sz w:val="24"/>
          <w:szCs w:val="24"/>
        </w:rPr>
        <w:t>Обо всех нарушениях условий Контракта об объеме и качестве услуг Заказчик извещает Исполнителя не позднее десяти  рабочих дней с даты обнаружения указанных нарушений.</w:t>
      </w:r>
    </w:p>
    <w:p w:rsidR="00C1490D" w:rsidRPr="00C1490D" w:rsidRDefault="00C1490D" w:rsidP="00327F41">
      <w:pPr>
        <w:tabs>
          <w:tab w:val="left" w:pos="142"/>
          <w:tab w:val="left" w:pos="1418"/>
        </w:tabs>
        <w:spacing w:after="0" w:line="240" w:lineRule="auto"/>
        <w:ind w:firstLine="709"/>
        <w:contextualSpacing/>
        <w:jc w:val="both"/>
        <w:rPr>
          <w:rFonts w:ascii="Times New Roman" w:eastAsia="Times New Roman" w:hAnsi="Times New Roman" w:cs="Times New Roman"/>
          <w:sz w:val="24"/>
          <w:szCs w:val="24"/>
        </w:rPr>
      </w:pPr>
      <w:r w:rsidRPr="00C1490D">
        <w:rPr>
          <w:rFonts w:ascii="Times New Roman" w:eastAsia="Times New Roman" w:hAnsi="Times New Roman" w:cs="Times New Roman"/>
          <w:sz w:val="24"/>
          <w:szCs w:val="24"/>
        </w:rPr>
        <w:t>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заказным письмом с уведомлением либо нарочным способом.</w:t>
      </w:r>
    </w:p>
    <w:p w:rsidR="00C1490D" w:rsidRPr="00C1490D" w:rsidRDefault="00C1490D" w:rsidP="00327F41">
      <w:pPr>
        <w:numPr>
          <w:ilvl w:val="1"/>
          <w:numId w:val="9"/>
        </w:numPr>
        <w:tabs>
          <w:tab w:val="left" w:pos="1418"/>
        </w:tabs>
        <w:spacing w:after="0" w:line="240" w:lineRule="auto"/>
        <w:ind w:left="0" w:firstLine="709"/>
        <w:contextualSpacing/>
        <w:jc w:val="both"/>
        <w:rPr>
          <w:rFonts w:ascii="Times New Roman" w:eastAsia="Times New Roman" w:hAnsi="Times New Roman" w:cs="Times New Roman"/>
          <w:kern w:val="16"/>
          <w:sz w:val="24"/>
          <w:szCs w:val="24"/>
        </w:rPr>
      </w:pPr>
      <w:r w:rsidRPr="00C1490D">
        <w:rPr>
          <w:rFonts w:ascii="Times New Roman" w:eastAsia="Times New Roman" w:hAnsi="Times New Roman" w:cs="Times New Roman"/>
          <w:kern w:val="16"/>
          <w:sz w:val="24"/>
          <w:szCs w:val="24"/>
        </w:rPr>
        <w:t xml:space="preserve">Исполнитель в установленный в уведомлении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 и (или) направить Исполнителю требование о расторжении Контракта по соглашению Сторон (принять решение </w:t>
      </w:r>
      <w:r w:rsidRPr="00C1490D">
        <w:rPr>
          <w:rFonts w:ascii="Times New Roman" w:eastAsia="Times New Roman" w:hAnsi="Times New Roman" w:cs="Times New Roman"/>
          <w:sz w:val="24"/>
          <w:szCs w:val="24"/>
        </w:rPr>
        <w:t>об одностороннем отказе от исполнения Контракта), в случае, если устранение нарушений потребует больших временных затрат, в связи с чем Заказчик утрачивает интерес к Контракту.</w:t>
      </w:r>
    </w:p>
    <w:p w:rsidR="00C1490D" w:rsidRPr="00C1490D" w:rsidRDefault="00C1490D" w:rsidP="00C1490D">
      <w:pPr>
        <w:tabs>
          <w:tab w:val="left" w:pos="1418"/>
        </w:tabs>
        <w:spacing w:after="0" w:line="240" w:lineRule="auto"/>
        <w:ind w:firstLine="709"/>
        <w:contextualSpacing/>
        <w:jc w:val="both"/>
        <w:rPr>
          <w:rFonts w:ascii="Times New Roman" w:eastAsia="Times New Roman" w:hAnsi="Times New Roman" w:cs="Times New Roman"/>
          <w:sz w:val="24"/>
          <w:szCs w:val="24"/>
        </w:rPr>
      </w:pPr>
    </w:p>
    <w:p w:rsidR="00C1490D" w:rsidRPr="00C1490D" w:rsidRDefault="00C1490D" w:rsidP="00FB6279">
      <w:pPr>
        <w:numPr>
          <w:ilvl w:val="0"/>
          <w:numId w:val="2"/>
        </w:numPr>
        <w:tabs>
          <w:tab w:val="left" w:pos="284"/>
        </w:tabs>
        <w:spacing w:after="0" w:line="240" w:lineRule="auto"/>
        <w:contextualSpacing/>
        <w:jc w:val="center"/>
        <w:rPr>
          <w:rFonts w:ascii="Times New Roman" w:eastAsia="Times New Roman" w:hAnsi="Times New Roman" w:cs="Times New Roman"/>
          <w:b/>
          <w:sz w:val="24"/>
          <w:szCs w:val="24"/>
        </w:rPr>
      </w:pPr>
      <w:r w:rsidRPr="00C1490D">
        <w:rPr>
          <w:rFonts w:ascii="Times New Roman" w:eastAsia="Times New Roman" w:hAnsi="Times New Roman" w:cs="Times New Roman"/>
          <w:b/>
          <w:sz w:val="24"/>
          <w:szCs w:val="24"/>
        </w:rPr>
        <w:t>Ответственность Сторон</w:t>
      </w:r>
    </w:p>
    <w:p w:rsidR="00C1490D" w:rsidRPr="00C1490D" w:rsidRDefault="00C1490D" w:rsidP="004263B5">
      <w:pPr>
        <w:widowControl w:val="0"/>
        <w:autoSpaceDE w:val="0"/>
        <w:autoSpaceDN w:val="0"/>
        <w:adjustRightInd w:val="0"/>
        <w:spacing w:after="0" w:line="240" w:lineRule="auto"/>
        <w:ind w:right="142" w:firstLine="709"/>
        <w:jc w:val="both"/>
        <w:rPr>
          <w:rFonts w:ascii="Times New Roman" w:eastAsia="Times New Roman" w:hAnsi="Times New Roman" w:cs="Times New Roman"/>
          <w:iCs/>
          <w:sz w:val="24"/>
          <w:szCs w:val="24"/>
        </w:rPr>
      </w:pPr>
      <w:r w:rsidRPr="00C1490D">
        <w:rPr>
          <w:rFonts w:ascii="Times New Roman" w:eastAsia="Times New Roman" w:hAnsi="Times New Roman" w:cs="Times New Roman"/>
          <w:sz w:val="24"/>
          <w:szCs w:val="24"/>
        </w:rPr>
        <w:t>6.1. За неисполнение или ненадлежащее исполнение обязательств по Контракту Стороны несут ответственность в соответствии с действующим законодательством Российской Федерации.</w:t>
      </w:r>
    </w:p>
    <w:p w:rsidR="00C1490D" w:rsidRPr="00C1490D" w:rsidRDefault="00C1490D" w:rsidP="004263B5">
      <w:pPr>
        <w:widowControl w:val="0"/>
        <w:numPr>
          <w:ilvl w:val="1"/>
          <w:numId w:val="11"/>
        </w:numPr>
        <w:autoSpaceDE w:val="0"/>
        <w:autoSpaceDN w:val="0"/>
        <w:adjustRightInd w:val="0"/>
        <w:spacing w:after="0" w:line="240" w:lineRule="auto"/>
        <w:ind w:left="0" w:right="142" w:firstLine="709"/>
        <w:contextualSpacing/>
        <w:jc w:val="both"/>
        <w:rPr>
          <w:rFonts w:ascii="Times New Roman" w:eastAsia="Times New Roman" w:hAnsi="Times New Roman" w:cs="Times New Roman"/>
          <w:iCs/>
          <w:sz w:val="24"/>
          <w:szCs w:val="24"/>
        </w:rPr>
      </w:pPr>
      <w:r w:rsidRPr="00C1490D">
        <w:rPr>
          <w:rFonts w:ascii="Times New Roman" w:eastAsia="Times New Roman" w:hAnsi="Times New Roman" w:cs="Times New Roman"/>
          <w:sz w:val="24"/>
          <w:szCs w:val="24"/>
        </w:rPr>
        <w:t>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C1490D" w:rsidRPr="00C1490D" w:rsidRDefault="00C1490D" w:rsidP="004263B5">
      <w:pPr>
        <w:widowControl w:val="0"/>
        <w:numPr>
          <w:ilvl w:val="1"/>
          <w:numId w:val="11"/>
        </w:numPr>
        <w:autoSpaceDE w:val="0"/>
        <w:autoSpaceDN w:val="0"/>
        <w:adjustRightInd w:val="0"/>
        <w:spacing w:after="0" w:line="240" w:lineRule="auto"/>
        <w:ind w:left="0" w:right="142" w:firstLine="709"/>
        <w:contextualSpacing/>
        <w:jc w:val="both"/>
        <w:rPr>
          <w:rFonts w:ascii="Times New Roman" w:eastAsia="Times New Roman" w:hAnsi="Times New Roman" w:cs="Times New Roman"/>
          <w:iCs/>
          <w:sz w:val="24"/>
          <w:szCs w:val="24"/>
        </w:rPr>
      </w:pPr>
      <w:r w:rsidRPr="00C1490D">
        <w:rPr>
          <w:rFonts w:ascii="Times New Roman" w:eastAsia="Times New Roman" w:hAnsi="Times New Roman" w:cs="Times New Roman"/>
          <w:sz w:val="24"/>
          <w:szCs w:val="24"/>
        </w:rPr>
        <w:t>Штрафы начисляются за неисполнение или ненадлежащее исполнение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Контрактом.</w:t>
      </w:r>
    </w:p>
    <w:p w:rsidR="00C1490D" w:rsidRPr="00C1490D" w:rsidRDefault="00C1490D" w:rsidP="004263B5">
      <w:pPr>
        <w:widowControl w:val="0"/>
        <w:autoSpaceDE w:val="0"/>
        <w:autoSpaceDN w:val="0"/>
        <w:adjustRightInd w:val="0"/>
        <w:spacing w:after="0" w:line="240" w:lineRule="auto"/>
        <w:ind w:right="142" w:firstLine="709"/>
        <w:jc w:val="both"/>
        <w:rPr>
          <w:rFonts w:ascii="Times New Roman" w:eastAsia="Times New Roman" w:hAnsi="Times New Roman" w:cs="Times New Roman"/>
          <w:sz w:val="24"/>
          <w:szCs w:val="24"/>
        </w:rPr>
      </w:pPr>
      <w:r w:rsidRPr="00C1490D">
        <w:rPr>
          <w:rFonts w:ascii="Times New Roman" w:eastAsia="Times New Roman" w:hAnsi="Times New Roman" w:cs="Times New Roman"/>
          <w:sz w:val="24"/>
          <w:szCs w:val="24"/>
        </w:rPr>
        <w:t xml:space="preserve">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и рассчитывается как процент цены Контракта,  </w:t>
      </w:r>
      <w:r w:rsidRPr="00C1490D">
        <w:rPr>
          <w:rFonts w:ascii="Times New Roman" w:eastAsia="Times New Roman" w:hAnsi="Times New Roman" w:cs="Times New Roman"/>
          <w:sz w:val="24"/>
          <w:szCs w:val="24"/>
        </w:rPr>
        <w:lastRenderedPageBreak/>
        <w:t>в размере 1 процента цены контракта (этапа), но не более 5 тыс. рублей и не менее 1 тыс. рублей.</w:t>
      </w:r>
    </w:p>
    <w:p w:rsidR="00C1490D" w:rsidRPr="00C1490D" w:rsidRDefault="00C1490D" w:rsidP="004263B5">
      <w:pPr>
        <w:widowControl w:val="0"/>
        <w:autoSpaceDE w:val="0"/>
        <w:autoSpaceDN w:val="0"/>
        <w:adjustRightInd w:val="0"/>
        <w:spacing w:after="0" w:line="240" w:lineRule="auto"/>
        <w:ind w:right="142" w:firstLine="709"/>
        <w:jc w:val="both"/>
        <w:rPr>
          <w:rFonts w:ascii="Times New Roman" w:eastAsia="Times New Roman" w:hAnsi="Times New Roman" w:cs="Times New Roman"/>
          <w:sz w:val="24"/>
          <w:szCs w:val="24"/>
        </w:rPr>
      </w:pPr>
      <w:r w:rsidRPr="00C1490D">
        <w:rPr>
          <w:rFonts w:ascii="Times New Roman" w:eastAsia="Times New Roman" w:hAnsi="Times New Roman" w:cs="Times New Roman"/>
          <w:sz w:val="24"/>
          <w:szCs w:val="24"/>
        </w:rPr>
        <w:t>В случае, если Контракт заключается с победителем закупки (или с иным участником закупки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в соответствии с частью 11 статьи 69 Федерального закона от 05.04.2013 № 44-ФЗ «О контрактной системе в сфере закупок товаров, работ, услуг для обеспечения государственных и муниципальных нужд» за каждый факт неисполнения или ненадлежащего исполнения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rsidR="00C1490D" w:rsidRPr="00C1490D" w:rsidRDefault="00C1490D" w:rsidP="004263B5">
      <w:pPr>
        <w:widowControl w:val="0"/>
        <w:autoSpaceDE w:val="0"/>
        <w:autoSpaceDN w:val="0"/>
        <w:adjustRightInd w:val="0"/>
        <w:spacing w:after="0" w:line="240" w:lineRule="auto"/>
        <w:ind w:right="142" w:firstLine="709"/>
        <w:jc w:val="both"/>
        <w:rPr>
          <w:rFonts w:ascii="Times New Roman" w:eastAsia="Times New Roman" w:hAnsi="Times New Roman" w:cs="Times New Roman"/>
          <w:sz w:val="24"/>
          <w:szCs w:val="24"/>
        </w:rPr>
      </w:pPr>
      <w:r w:rsidRPr="00C1490D">
        <w:rPr>
          <w:rFonts w:ascii="Times New Roman" w:eastAsia="Times New Roman" w:hAnsi="Times New Roman" w:cs="Times New Roman"/>
          <w:sz w:val="24"/>
          <w:szCs w:val="24"/>
        </w:rPr>
        <w:t>а) в случае, если цена контракта не превышает начальную (максимальную) цену контракта:</w:t>
      </w:r>
    </w:p>
    <w:p w:rsidR="00C1490D" w:rsidRPr="00C1490D" w:rsidRDefault="00C1490D" w:rsidP="004263B5">
      <w:pPr>
        <w:widowControl w:val="0"/>
        <w:autoSpaceDE w:val="0"/>
        <w:autoSpaceDN w:val="0"/>
        <w:adjustRightInd w:val="0"/>
        <w:spacing w:after="0" w:line="240" w:lineRule="auto"/>
        <w:ind w:right="142" w:firstLine="709"/>
        <w:jc w:val="both"/>
        <w:rPr>
          <w:rFonts w:ascii="Times New Roman" w:eastAsia="Times New Roman" w:hAnsi="Times New Roman" w:cs="Times New Roman"/>
          <w:sz w:val="24"/>
          <w:szCs w:val="24"/>
        </w:rPr>
      </w:pPr>
      <w:r w:rsidRPr="00C1490D">
        <w:rPr>
          <w:rFonts w:ascii="Times New Roman" w:eastAsia="Times New Roman" w:hAnsi="Times New Roman" w:cs="Times New Roman"/>
          <w:sz w:val="24"/>
          <w:szCs w:val="24"/>
        </w:rPr>
        <w:t>10 процентов начальной (максимальной) цены контракта, если цена контракта не превышает 3 млн. рублей;</w:t>
      </w:r>
    </w:p>
    <w:p w:rsidR="00C1490D" w:rsidRPr="00C1490D" w:rsidRDefault="00C1490D" w:rsidP="004263B5">
      <w:pPr>
        <w:widowControl w:val="0"/>
        <w:autoSpaceDE w:val="0"/>
        <w:autoSpaceDN w:val="0"/>
        <w:adjustRightInd w:val="0"/>
        <w:spacing w:after="0" w:line="240" w:lineRule="auto"/>
        <w:ind w:right="142" w:firstLine="709"/>
        <w:jc w:val="both"/>
        <w:rPr>
          <w:rFonts w:ascii="Times New Roman" w:eastAsia="Times New Roman" w:hAnsi="Times New Roman" w:cs="Times New Roman"/>
          <w:sz w:val="24"/>
          <w:szCs w:val="24"/>
        </w:rPr>
      </w:pPr>
      <w:r w:rsidRPr="00C1490D">
        <w:rPr>
          <w:rFonts w:ascii="Times New Roman" w:eastAsia="Times New Roman" w:hAnsi="Times New Roman" w:cs="Times New Roman"/>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C1490D" w:rsidRPr="00C1490D" w:rsidRDefault="00C1490D" w:rsidP="004263B5">
      <w:pPr>
        <w:widowControl w:val="0"/>
        <w:autoSpaceDE w:val="0"/>
        <w:autoSpaceDN w:val="0"/>
        <w:adjustRightInd w:val="0"/>
        <w:spacing w:after="0" w:line="240" w:lineRule="auto"/>
        <w:ind w:right="142" w:firstLine="709"/>
        <w:jc w:val="both"/>
        <w:rPr>
          <w:rFonts w:ascii="Times New Roman" w:eastAsia="Times New Roman" w:hAnsi="Times New Roman" w:cs="Times New Roman"/>
          <w:sz w:val="24"/>
          <w:szCs w:val="24"/>
        </w:rPr>
      </w:pPr>
      <w:r w:rsidRPr="00C1490D">
        <w:rPr>
          <w:rFonts w:ascii="Times New Roman" w:eastAsia="Times New Roman" w:hAnsi="Times New Roman" w:cs="Times New Roman"/>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C1490D" w:rsidRPr="00C1490D" w:rsidRDefault="00C1490D" w:rsidP="004263B5">
      <w:pPr>
        <w:widowControl w:val="0"/>
        <w:autoSpaceDE w:val="0"/>
        <w:autoSpaceDN w:val="0"/>
        <w:adjustRightInd w:val="0"/>
        <w:spacing w:after="0" w:line="240" w:lineRule="auto"/>
        <w:ind w:right="142" w:firstLine="709"/>
        <w:jc w:val="both"/>
        <w:rPr>
          <w:rFonts w:ascii="Times New Roman" w:eastAsia="Times New Roman" w:hAnsi="Times New Roman" w:cs="Times New Roman"/>
          <w:sz w:val="24"/>
          <w:szCs w:val="24"/>
        </w:rPr>
      </w:pPr>
      <w:r w:rsidRPr="00C1490D">
        <w:rPr>
          <w:rFonts w:ascii="Times New Roman" w:eastAsia="Times New Roman" w:hAnsi="Times New Roman" w:cs="Times New Roman"/>
          <w:sz w:val="24"/>
          <w:szCs w:val="24"/>
        </w:rPr>
        <w:t>б) в случае, если цена контракта превышает начальную (максимальную) цену контракта:</w:t>
      </w:r>
    </w:p>
    <w:p w:rsidR="00C1490D" w:rsidRPr="00C1490D" w:rsidRDefault="00C1490D" w:rsidP="004263B5">
      <w:pPr>
        <w:widowControl w:val="0"/>
        <w:autoSpaceDE w:val="0"/>
        <w:autoSpaceDN w:val="0"/>
        <w:adjustRightInd w:val="0"/>
        <w:spacing w:after="0" w:line="240" w:lineRule="auto"/>
        <w:ind w:right="142" w:firstLine="709"/>
        <w:jc w:val="both"/>
        <w:rPr>
          <w:rFonts w:ascii="Times New Roman" w:eastAsia="Times New Roman" w:hAnsi="Times New Roman" w:cs="Times New Roman"/>
          <w:sz w:val="24"/>
          <w:szCs w:val="24"/>
        </w:rPr>
      </w:pPr>
      <w:r w:rsidRPr="00C1490D">
        <w:rPr>
          <w:rFonts w:ascii="Times New Roman" w:eastAsia="Times New Roman" w:hAnsi="Times New Roman" w:cs="Times New Roman"/>
          <w:sz w:val="24"/>
          <w:szCs w:val="24"/>
        </w:rPr>
        <w:t>10 процентов цены контракта, если цена контракта не превышает 3 млн. рублей;</w:t>
      </w:r>
    </w:p>
    <w:p w:rsidR="00C1490D" w:rsidRPr="00C1490D" w:rsidRDefault="00C1490D" w:rsidP="004263B5">
      <w:pPr>
        <w:widowControl w:val="0"/>
        <w:autoSpaceDE w:val="0"/>
        <w:autoSpaceDN w:val="0"/>
        <w:adjustRightInd w:val="0"/>
        <w:spacing w:after="0" w:line="240" w:lineRule="auto"/>
        <w:ind w:right="142" w:firstLine="709"/>
        <w:jc w:val="both"/>
        <w:rPr>
          <w:rFonts w:ascii="Times New Roman" w:eastAsia="Times New Roman" w:hAnsi="Times New Roman" w:cs="Times New Roman"/>
          <w:sz w:val="24"/>
          <w:szCs w:val="24"/>
        </w:rPr>
      </w:pPr>
      <w:r w:rsidRPr="00C1490D">
        <w:rPr>
          <w:rFonts w:ascii="Times New Roman" w:eastAsia="Times New Roman" w:hAnsi="Times New Roman" w:cs="Times New Roman"/>
          <w:sz w:val="24"/>
          <w:szCs w:val="24"/>
        </w:rPr>
        <w:t>5 процентов цены контракта, если цена контракта составляет от 3 млн. рублей до 50 млн. рублей (включительно);</w:t>
      </w:r>
    </w:p>
    <w:p w:rsidR="00C1490D" w:rsidRPr="00C1490D" w:rsidRDefault="00C1490D" w:rsidP="004263B5">
      <w:pPr>
        <w:widowControl w:val="0"/>
        <w:autoSpaceDE w:val="0"/>
        <w:autoSpaceDN w:val="0"/>
        <w:adjustRightInd w:val="0"/>
        <w:spacing w:after="0" w:line="240" w:lineRule="auto"/>
        <w:ind w:right="142" w:firstLine="709"/>
        <w:jc w:val="both"/>
        <w:rPr>
          <w:rFonts w:ascii="Times New Roman" w:eastAsia="Times New Roman" w:hAnsi="Times New Roman" w:cs="Times New Roman"/>
          <w:sz w:val="24"/>
          <w:szCs w:val="24"/>
        </w:rPr>
      </w:pPr>
      <w:r w:rsidRPr="00C1490D">
        <w:rPr>
          <w:rFonts w:ascii="Times New Roman" w:eastAsia="Times New Roman" w:hAnsi="Times New Roman" w:cs="Times New Roman"/>
          <w:sz w:val="24"/>
          <w:szCs w:val="24"/>
        </w:rPr>
        <w:t>1 процент цены контракта, если цена контракта составляет от 50 млн. рублей до 100 млн. рублей (включительно).</w:t>
      </w:r>
    </w:p>
    <w:p w:rsidR="00C1490D" w:rsidRPr="00C1490D" w:rsidRDefault="00C1490D" w:rsidP="004263B5">
      <w:pPr>
        <w:tabs>
          <w:tab w:val="num" w:pos="0"/>
          <w:tab w:val="left" w:pos="993"/>
          <w:tab w:val="left" w:pos="1134"/>
        </w:tabs>
        <w:spacing w:after="0" w:line="240" w:lineRule="auto"/>
        <w:ind w:right="142" w:firstLine="709"/>
        <w:jc w:val="both"/>
        <w:rPr>
          <w:rFonts w:ascii="Times New Roman" w:eastAsia="Times New Roman" w:hAnsi="Times New Roman" w:cs="Times New Roman"/>
          <w:sz w:val="24"/>
          <w:szCs w:val="24"/>
        </w:rPr>
      </w:pPr>
      <w:r w:rsidRPr="00C1490D">
        <w:rPr>
          <w:rFonts w:ascii="Times New Roman" w:eastAsia="Times New Roman" w:hAnsi="Times New Roman" w:cs="Times New Roman"/>
          <w:sz w:val="24"/>
          <w:szCs w:val="24"/>
        </w:rPr>
        <w:t>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(при наличии в Контракте таких обязательств),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rsidR="00C1490D" w:rsidRPr="00C1490D" w:rsidRDefault="00C1490D" w:rsidP="004263B5">
      <w:pPr>
        <w:autoSpaceDE w:val="0"/>
        <w:autoSpaceDN w:val="0"/>
        <w:adjustRightInd w:val="0"/>
        <w:spacing w:after="0" w:line="240" w:lineRule="auto"/>
        <w:ind w:right="142" w:firstLine="709"/>
        <w:jc w:val="both"/>
        <w:rPr>
          <w:rFonts w:ascii="Times New Roman" w:eastAsia="Times New Roman" w:hAnsi="Times New Roman" w:cs="Times New Roman"/>
          <w:sz w:val="24"/>
          <w:szCs w:val="24"/>
        </w:rPr>
      </w:pPr>
      <w:r w:rsidRPr="00C1490D">
        <w:rPr>
          <w:rFonts w:ascii="Times New Roman" w:eastAsia="Times New Roman" w:hAnsi="Times New Roman" w:cs="Times New Roman"/>
          <w:sz w:val="24"/>
          <w:szCs w:val="24"/>
        </w:rPr>
        <w:t>а) 1000 рублей, если цена Контракта не превышает 3 млн. рублей;</w:t>
      </w:r>
    </w:p>
    <w:p w:rsidR="00C1490D" w:rsidRPr="00C1490D" w:rsidRDefault="00C1490D" w:rsidP="004263B5">
      <w:pPr>
        <w:autoSpaceDE w:val="0"/>
        <w:autoSpaceDN w:val="0"/>
        <w:adjustRightInd w:val="0"/>
        <w:spacing w:after="0" w:line="240" w:lineRule="auto"/>
        <w:ind w:right="142" w:firstLine="709"/>
        <w:jc w:val="both"/>
        <w:rPr>
          <w:rFonts w:ascii="Times New Roman" w:eastAsia="Times New Roman" w:hAnsi="Times New Roman" w:cs="Times New Roman"/>
          <w:sz w:val="24"/>
          <w:szCs w:val="24"/>
        </w:rPr>
      </w:pPr>
      <w:r w:rsidRPr="00C1490D">
        <w:rPr>
          <w:rFonts w:ascii="Times New Roman" w:eastAsia="Times New Roman" w:hAnsi="Times New Roman" w:cs="Times New Roman"/>
          <w:sz w:val="24"/>
          <w:szCs w:val="24"/>
        </w:rPr>
        <w:t>б) 5000 рублей, если цена Контракта составляет от 3 млн. рублей до 50 млн. рублей (включительно);</w:t>
      </w:r>
    </w:p>
    <w:p w:rsidR="00C1490D" w:rsidRPr="00C1490D" w:rsidRDefault="00C1490D" w:rsidP="004263B5">
      <w:pPr>
        <w:autoSpaceDE w:val="0"/>
        <w:autoSpaceDN w:val="0"/>
        <w:adjustRightInd w:val="0"/>
        <w:spacing w:after="0" w:line="240" w:lineRule="auto"/>
        <w:ind w:right="142" w:firstLine="709"/>
        <w:jc w:val="both"/>
        <w:rPr>
          <w:rFonts w:ascii="Times New Roman" w:eastAsia="Times New Roman" w:hAnsi="Times New Roman" w:cs="Times New Roman"/>
          <w:sz w:val="24"/>
          <w:szCs w:val="24"/>
        </w:rPr>
      </w:pPr>
      <w:r w:rsidRPr="00C1490D">
        <w:rPr>
          <w:rFonts w:ascii="Times New Roman" w:eastAsia="Times New Roman" w:hAnsi="Times New Roman" w:cs="Times New Roman"/>
          <w:sz w:val="24"/>
          <w:szCs w:val="24"/>
        </w:rPr>
        <w:t>в) 10000 рублей, если цена Контракта составляет от 50 млн. рублей до 100 млн. рублей (включительно);</w:t>
      </w:r>
    </w:p>
    <w:p w:rsidR="00C1490D" w:rsidRPr="00C1490D" w:rsidRDefault="00C1490D" w:rsidP="004263B5">
      <w:pPr>
        <w:autoSpaceDE w:val="0"/>
        <w:autoSpaceDN w:val="0"/>
        <w:adjustRightInd w:val="0"/>
        <w:spacing w:after="0" w:line="240" w:lineRule="auto"/>
        <w:ind w:right="142" w:firstLine="709"/>
        <w:jc w:val="both"/>
        <w:rPr>
          <w:rFonts w:ascii="Times New Roman" w:eastAsia="Times New Roman" w:hAnsi="Times New Roman" w:cs="Times New Roman"/>
          <w:sz w:val="24"/>
          <w:szCs w:val="24"/>
        </w:rPr>
      </w:pPr>
      <w:r w:rsidRPr="00C1490D">
        <w:rPr>
          <w:rFonts w:ascii="Times New Roman" w:eastAsia="Times New Roman" w:hAnsi="Times New Roman" w:cs="Times New Roman"/>
          <w:sz w:val="24"/>
          <w:szCs w:val="24"/>
        </w:rPr>
        <w:t>г) 100000 рублей, если цена Контракта превышает 100 млн. рублей.</w:t>
      </w:r>
    </w:p>
    <w:p w:rsidR="00C1490D" w:rsidRPr="00C1490D" w:rsidRDefault="00C1490D" w:rsidP="004263B5">
      <w:pPr>
        <w:widowControl w:val="0"/>
        <w:autoSpaceDE w:val="0"/>
        <w:autoSpaceDN w:val="0"/>
        <w:adjustRightInd w:val="0"/>
        <w:spacing w:after="0" w:line="240" w:lineRule="auto"/>
        <w:ind w:right="142" w:firstLine="709"/>
        <w:jc w:val="both"/>
        <w:rPr>
          <w:rFonts w:ascii="Times New Roman" w:eastAsia="Times New Roman" w:hAnsi="Times New Roman" w:cs="Times New Roman"/>
          <w:iCs/>
          <w:sz w:val="24"/>
          <w:szCs w:val="24"/>
        </w:rPr>
      </w:pPr>
      <w:r w:rsidRPr="00C1490D">
        <w:rPr>
          <w:rFonts w:ascii="Times New Roman" w:eastAsia="Times New Roman" w:hAnsi="Times New Roman" w:cs="Times New Roman"/>
          <w:sz w:val="24"/>
          <w:szCs w:val="24"/>
        </w:rPr>
        <w:t>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w:t>
      </w:r>
    </w:p>
    <w:p w:rsidR="00C1490D" w:rsidRPr="00C1490D" w:rsidRDefault="00C1490D" w:rsidP="004263B5">
      <w:pPr>
        <w:widowControl w:val="0"/>
        <w:numPr>
          <w:ilvl w:val="1"/>
          <w:numId w:val="11"/>
        </w:numPr>
        <w:autoSpaceDE w:val="0"/>
        <w:autoSpaceDN w:val="0"/>
        <w:adjustRightInd w:val="0"/>
        <w:spacing w:after="0" w:line="240" w:lineRule="auto"/>
        <w:ind w:left="0" w:right="142" w:firstLine="709"/>
        <w:jc w:val="both"/>
        <w:rPr>
          <w:rFonts w:ascii="Times New Roman" w:eastAsia="Times New Roman" w:hAnsi="Times New Roman" w:cs="Times New Roman"/>
          <w:iCs/>
          <w:sz w:val="24"/>
          <w:szCs w:val="24"/>
        </w:rPr>
      </w:pPr>
      <w:r w:rsidRPr="00C1490D">
        <w:rPr>
          <w:rFonts w:ascii="Times New Roman" w:eastAsia="Times New Roman" w:hAnsi="Times New Roman" w:cs="Times New Roman"/>
          <w:sz w:val="24"/>
          <w:szCs w:val="24"/>
        </w:rPr>
        <w:t>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C1490D" w:rsidRPr="00C1490D" w:rsidRDefault="00C1490D" w:rsidP="004263B5">
      <w:pPr>
        <w:widowControl w:val="0"/>
        <w:numPr>
          <w:ilvl w:val="1"/>
          <w:numId w:val="11"/>
        </w:numPr>
        <w:autoSpaceDE w:val="0"/>
        <w:autoSpaceDN w:val="0"/>
        <w:adjustRightInd w:val="0"/>
        <w:spacing w:after="0" w:line="240" w:lineRule="auto"/>
        <w:ind w:left="0" w:right="142" w:firstLine="709"/>
        <w:jc w:val="both"/>
        <w:rPr>
          <w:rFonts w:ascii="Times New Roman" w:eastAsia="Times New Roman" w:hAnsi="Times New Roman" w:cs="Times New Roman"/>
          <w:iCs/>
          <w:sz w:val="24"/>
          <w:szCs w:val="24"/>
        </w:rPr>
      </w:pPr>
      <w:r w:rsidRPr="00C1490D">
        <w:rPr>
          <w:rFonts w:ascii="Times New Roman" w:eastAsia="Times New Roman" w:hAnsi="Times New Roman" w:cs="Times New Roman"/>
          <w:sz w:val="24"/>
          <w:szCs w:val="24"/>
        </w:rPr>
        <w:t xml:space="preserve">Исполнитель обязан возместить убытки, причиненные Заказчику в ходе исполнения Контракта, в порядке, предусмотренном действующим законодательством, в том числе убытки, понесенные Заказчиком в связи с возвратом целевых бюджетных средств в бюджеты бюджетной системы Российской Федерации по причине несоблюдения условий их предоставления, вызванного неисполнением или ненадлежащим исполнением обязательств </w:t>
      </w:r>
      <w:r w:rsidRPr="00C1490D">
        <w:rPr>
          <w:rFonts w:ascii="Times New Roman" w:eastAsia="Times New Roman" w:hAnsi="Times New Roman" w:cs="Times New Roman"/>
          <w:sz w:val="24"/>
          <w:szCs w:val="24"/>
        </w:rPr>
        <w:lastRenderedPageBreak/>
        <w:t>Исполнителя по Контракту.</w:t>
      </w:r>
    </w:p>
    <w:p w:rsidR="00C1490D" w:rsidRPr="00C1490D" w:rsidRDefault="00C1490D" w:rsidP="004263B5">
      <w:pPr>
        <w:widowControl w:val="0"/>
        <w:numPr>
          <w:ilvl w:val="1"/>
          <w:numId w:val="11"/>
        </w:numPr>
        <w:autoSpaceDE w:val="0"/>
        <w:autoSpaceDN w:val="0"/>
        <w:adjustRightInd w:val="0"/>
        <w:spacing w:after="0" w:line="240" w:lineRule="auto"/>
        <w:ind w:left="0" w:right="142" w:firstLine="709"/>
        <w:jc w:val="both"/>
        <w:rPr>
          <w:rFonts w:ascii="Times New Roman" w:eastAsia="Times New Roman" w:hAnsi="Times New Roman" w:cs="Times New Roman"/>
          <w:iCs/>
          <w:sz w:val="24"/>
          <w:szCs w:val="24"/>
        </w:rPr>
      </w:pPr>
      <w:r w:rsidRPr="00C1490D">
        <w:rPr>
          <w:rFonts w:ascii="Times New Roman" w:eastAsia="Times New Roman" w:hAnsi="Times New Roman" w:cs="Times New Roman"/>
          <w:sz w:val="24"/>
          <w:szCs w:val="24"/>
        </w:rPr>
        <w:t>В качестве подтверждения фактов неисполнения или ненадлежащего исполнения Исполнителем обязательств, Заказчик может использовать фото- или видеоматериалы, составленные им в одностороннем порядке и (или) с привлечением третьих лиц, являющиеся основанием для взыскания неустоек (штрафов, пеней) или применения иной формы ответственности в соответствии с действующим законодательством.</w:t>
      </w:r>
    </w:p>
    <w:p w:rsidR="00C1490D" w:rsidRPr="00C1490D" w:rsidRDefault="00C1490D" w:rsidP="004263B5">
      <w:pPr>
        <w:numPr>
          <w:ilvl w:val="1"/>
          <w:numId w:val="11"/>
        </w:numPr>
        <w:tabs>
          <w:tab w:val="left" w:pos="993"/>
          <w:tab w:val="left" w:pos="1134"/>
        </w:tabs>
        <w:autoSpaceDE w:val="0"/>
        <w:autoSpaceDN w:val="0"/>
        <w:adjustRightInd w:val="0"/>
        <w:spacing w:after="0" w:line="240" w:lineRule="auto"/>
        <w:ind w:left="0" w:right="142" w:firstLine="709"/>
        <w:jc w:val="both"/>
        <w:rPr>
          <w:rFonts w:ascii="Times New Roman" w:eastAsia="Times New Roman" w:hAnsi="Times New Roman" w:cs="Times New Roman"/>
          <w:color w:val="000000"/>
          <w:sz w:val="24"/>
          <w:szCs w:val="24"/>
        </w:rPr>
      </w:pPr>
      <w:r w:rsidRPr="00C1490D">
        <w:rPr>
          <w:rFonts w:ascii="Times New Roman" w:eastAsia="Times New Roman" w:hAnsi="Times New Roman" w:cs="Times New Roman"/>
          <w:color w:val="000000"/>
          <w:sz w:val="24"/>
          <w:szCs w:val="24"/>
        </w:rPr>
        <w:t>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w:t>
      </w:r>
    </w:p>
    <w:p w:rsidR="00C1490D" w:rsidRPr="00C1490D" w:rsidRDefault="00C1490D" w:rsidP="004263B5">
      <w:pPr>
        <w:numPr>
          <w:ilvl w:val="1"/>
          <w:numId w:val="11"/>
        </w:numPr>
        <w:tabs>
          <w:tab w:val="left" w:pos="993"/>
          <w:tab w:val="left" w:pos="1134"/>
        </w:tabs>
        <w:autoSpaceDE w:val="0"/>
        <w:autoSpaceDN w:val="0"/>
        <w:adjustRightInd w:val="0"/>
        <w:spacing w:after="0" w:line="240" w:lineRule="auto"/>
        <w:ind w:left="0" w:right="142" w:firstLine="709"/>
        <w:jc w:val="both"/>
        <w:rPr>
          <w:rFonts w:ascii="Times New Roman" w:eastAsia="Times New Roman" w:hAnsi="Times New Roman" w:cs="Times New Roman"/>
          <w:color w:val="000000"/>
          <w:sz w:val="24"/>
          <w:szCs w:val="24"/>
        </w:rPr>
      </w:pPr>
      <w:r w:rsidRPr="00C1490D">
        <w:rPr>
          <w:rFonts w:ascii="Times New Roman" w:eastAsia="Times New Roman" w:hAnsi="Times New Roman" w:cs="Times New Roman"/>
          <w:color w:val="000000"/>
          <w:sz w:val="24"/>
          <w:szCs w:val="24"/>
        </w:rPr>
        <w:t xml:space="preserve">Штрафы начисляются за каждый факт неисполнения или ненадлежащее исполнение Заказчиком обязательств, </w:t>
      </w:r>
      <w:r w:rsidRPr="00C1490D">
        <w:rPr>
          <w:rFonts w:ascii="Times New Roman" w:eastAsia="Times New Roman" w:hAnsi="Times New Roman" w:cs="Times New Roman"/>
          <w:sz w:val="24"/>
          <w:szCs w:val="24"/>
        </w:rPr>
        <w:t xml:space="preserve">предусмотренных </w:t>
      </w:r>
      <w:r w:rsidRPr="00C1490D">
        <w:rPr>
          <w:rFonts w:ascii="Times New Roman" w:eastAsia="Times New Roman" w:hAnsi="Times New Roman" w:cs="Times New Roman"/>
          <w:color w:val="000000"/>
          <w:sz w:val="24"/>
          <w:szCs w:val="24"/>
        </w:rPr>
        <w:t>К</w:t>
      </w:r>
      <w:r w:rsidRPr="00C1490D">
        <w:rPr>
          <w:rFonts w:ascii="Times New Roman" w:eastAsia="Times New Roman" w:hAnsi="Times New Roman" w:cs="Times New Roman"/>
          <w:sz w:val="24"/>
          <w:szCs w:val="24"/>
        </w:rPr>
        <w:t xml:space="preserve">онтрактом, </w:t>
      </w:r>
      <w:r w:rsidRPr="00C1490D">
        <w:rPr>
          <w:rFonts w:ascii="Times New Roman" w:eastAsia="Times New Roman" w:hAnsi="Times New Roman" w:cs="Times New Roman"/>
          <w:color w:val="000000"/>
          <w:sz w:val="24"/>
          <w:szCs w:val="24"/>
        </w:rPr>
        <w:t>за исключением просрочки исполнения обязательств.</w:t>
      </w:r>
    </w:p>
    <w:p w:rsidR="00C1490D" w:rsidRPr="00C1490D" w:rsidRDefault="00C1490D" w:rsidP="004263B5">
      <w:pPr>
        <w:tabs>
          <w:tab w:val="num" w:pos="0"/>
          <w:tab w:val="left" w:pos="993"/>
          <w:tab w:val="left" w:pos="1134"/>
        </w:tabs>
        <w:spacing w:after="0" w:line="240" w:lineRule="auto"/>
        <w:ind w:right="142" w:firstLine="709"/>
        <w:jc w:val="both"/>
        <w:rPr>
          <w:rFonts w:ascii="Times New Roman" w:eastAsia="Times New Roman" w:hAnsi="Times New Roman" w:cs="Times New Roman"/>
          <w:sz w:val="24"/>
          <w:szCs w:val="24"/>
        </w:rPr>
      </w:pPr>
      <w:r w:rsidRPr="00C1490D">
        <w:rPr>
          <w:rFonts w:ascii="Times New Roman" w:eastAsia="Times New Roman" w:hAnsi="Times New Roman" w:cs="Times New Roman"/>
          <w:sz w:val="24"/>
          <w:szCs w:val="24"/>
        </w:rPr>
        <w:t>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rsidR="00C1490D" w:rsidRPr="00C1490D" w:rsidRDefault="00C1490D" w:rsidP="004263B5">
      <w:pPr>
        <w:autoSpaceDE w:val="0"/>
        <w:autoSpaceDN w:val="0"/>
        <w:adjustRightInd w:val="0"/>
        <w:spacing w:after="0" w:line="240" w:lineRule="auto"/>
        <w:ind w:right="142" w:firstLine="709"/>
        <w:jc w:val="both"/>
        <w:rPr>
          <w:rFonts w:ascii="Times New Roman" w:eastAsia="Times New Roman" w:hAnsi="Times New Roman" w:cs="Times New Roman"/>
          <w:sz w:val="24"/>
          <w:szCs w:val="24"/>
        </w:rPr>
      </w:pPr>
      <w:r w:rsidRPr="00C1490D">
        <w:rPr>
          <w:rFonts w:ascii="Times New Roman" w:eastAsia="Times New Roman" w:hAnsi="Times New Roman" w:cs="Times New Roman"/>
          <w:sz w:val="24"/>
          <w:szCs w:val="24"/>
        </w:rPr>
        <w:t>а) 1000 рублей, если цена Контракта не превышает 3 млн. рублей (включительно);</w:t>
      </w:r>
    </w:p>
    <w:p w:rsidR="00C1490D" w:rsidRPr="00C1490D" w:rsidRDefault="00C1490D" w:rsidP="004263B5">
      <w:pPr>
        <w:autoSpaceDE w:val="0"/>
        <w:autoSpaceDN w:val="0"/>
        <w:adjustRightInd w:val="0"/>
        <w:spacing w:after="0" w:line="240" w:lineRule="auto"/>
        <w:ind w:right="142" w:firstLine="709"/>
        <w:jc w:val="both"/>
        <w:rPr>
          <w:rFonts w:ascii="Times New Roman" w:eastAsia="Times New Roman" w:hAnsi="Times New Roman" w:cs="Times New Roman"/>
          <w:sz w:val="24"/>
          <w:szCs w:val="24"/>
        </w:rPr>
      </w:pPr>
      <w:r w:rsidRPr="00C1490D">
        <w:rPr>
          <w:rFonts w:ascii="Times New Roman" w:eastAsia="Times New Roman" w:hAnsi="Times New Roman" w:cs="Times New Roman"/>
          <w:sz w:val="24"/>
          <w:szCs w:val="24"/>
        </w:rPr>
        <w:t>б) 5000 рублей, если цена Контракта составляет от 3 млн. рублей до 50 млн. рублей (включительно);</w:t>
      </w:r>
    </w:p>
    <w:p w:rsidR="00C1490D" w:rsidRPr="00C1490D" w:rsidRDefault="00C1490D" w:rsidP="004263B5">
      <w:pPr>
        <w:autoSpaceDE w:val="0"/>
        <w:autoSpaceDN w:val="0"/>
        <w:adjustRightInd w:val="0"/>
        <w:spacing w:after="0" w:line="240" w:lineRule="auto"/>
        <w:ind w:right="142" w:firstLine="709"/>
        <w:jc w:val="both"/>
        <w:rPr>
          <w:rFonts w:ascii="Times New Roman" w:eastAsia="Times New Roman" w:hAnsi="Times New Roman" w:cs="Times New Roman"/>
          <w:sz w:val="24"/>
          <w:szCs w:val="24"/>
        </w:rPr>
      </w:pPr>
      <w:r w:rsidRPr="00C1490D">
        <w:rPr>
          <w:rFonts w:ascii="Times New Roman" w:eastAsia="Times New Roman" w:hAnsi="Times New Roman" w:cs="Times New Roman"/>
          <w:sz w:val="24"/>
          <w:szCs w:val="24"/>
        </w:rPr>
        <w:t>в) 10000 рублей, если цена Контракта составляет от 50 млн. рублей до 100 млн. рублей (включительно);</w:t>
      </w:r>
    </w:p>
    <w:p w:rsidR="00C1490D" w:rsidRPr="00C1490D" w:rsidRDefault="00C1490D" w:rsidP="004263B5">
      <w:pPr>
        <w:autoSpaceDE w:val="0"/>
        <w:autoSpaceDN w:val="0"/>
        <w:adjustRightInd w:val="0"/>
        <w:spacing w:after="0" w:line="240" w:lineRule="auto"/>
        <w:ind w:right="142" w:firstLine="709"/>
        <w:jc w:val="both"/>
        <w:rPr>
          <w:rFonts w:ascii="Times New Roman" w:eastAsia="Times New Roman" w:hAnsi="Times New Roman" w:cs="Times New Roman"/>
          <w:sz w:val="24"/>
          <w:szCs w:val="24"/>
        </w:rPr>
      </w:pPr>
      <w:r w:rsidRPr="00C1490D">
        <w:rPr>
          <w:rFonts w:ascii="Times New Roman" w:eastAsia="Times New Roman" w:hAnsi="Times New Roman" w:cs="Times New Roman"/>
          <w:sz w:val="24"/>
          <w:szCs w:val="24"/>
        </w:rPr>
        <w:t>г) 100000 рублей, если цена Контракта превышает 100 млн. рублей.</w:t>
      </w:r>
    </w:p>
    <w:p w:rsidR="00C1490D" w:rsidRPr="00C1490D" w:rsidRDefault="00C1490D" w:rsidP="004263B5">
      <w:pPr>
        <w:widowControl w:val="0"/>
        <w:autoSpaceDE w:val="0"/>
        <w:autoSpaceDN w:val="0"/>
        <w:adjustRightInd w:val="0"/>
        <w:spacing w:after="0" w:line="240" w:lineRule="auto"/>
        <w:ind w:right="142" w:firstLine="709"/>
        <w:jc w:val="both"/>
        <w:rPr>
          <w:rFonts w:ascii="Times New Roman" w:eastAsia="Times New Roman" w:hAnsi="Times New Roman" w:cs="Times New Roman"/>
          <w:iCs/>
          <w:sz w:val="24"/>
          <w:szCs w:val="24"/>
        </w:rPr>
      </w:pPr>
      <w:r w:rsidRPr="00C1490D">
        <w:rPr>
          <w:rFonts w:ascii="Times New Roman" w:eastAsia="Times New Roman" w:hAnsi="Times New Roman" w:cs="Times New Roman"/>
          <w:sz w:val="24"/>
          <w:szCs w:val="24"/>
        </w:rPr>
        <w:t>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неуплаченной в срок суммы.</w:t>
      </w:r>
    </w:p>
    <w:p w:rsidR="00C1490D" w:rsidRPr="00C1490D" w:rsidRDefault="00C1490D" w:rsidP="004263B5">
      <w:pPr>
        <w:widowControl w:val="0"/>
        <w:numPr>
          <w:ilvl w:val="1"/>
          <w:numId w:val="11"/>
        </w:numPr>
        <w:autoSpaceDE w:val="0"/>
        <w:autoSpaceDN w:val="0"/>
        <w:adjustRightInd w:val="0"/>
        <w:spacing w:after="0" w:line="240" w:lineRule="auto"/>
        <w:ind w:left="0" w:right="142" w:firstLine="709"/>
        <w:jc w:val="both"/>
        <w:rPr>
          <w:rFonts w:ascii="Times New Roman" w:eastAsia="Times New Roman" w:hAnsi="Times New Roman" w:cs="Times New Roman"/>
          <w:iCs/>
          <w:strike/>
          <w:sz w:val="24"/>
          <w:szCs w:val="24"/>
        </w:rPr>
      </w:pPr>
      <w:r w:rsidRPr="00C1490D">
        <w:rPr>
          <w:rFonts w:ascii="Times New Roman" w:eastAsia="Times New Roman" w:hAnsi="Times New Roman" w:cs="Times New Roman"/>
          <w:sz w:val="24"/>
          <w:szCs w:val="24"/>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C1490D" w:rsidRPr="00C1490D" w:rsidRDefault="00C1490D" w:rsidP="004263B5">
      <w:pPr>
        <w:widowControl w:val="0"/>
        <w:numPr>
          <w:ilvl w:val="1"/>
          <w:numId w:val="11"/>
        </w:numPr>
        <w:autoSpaceDE w:val="0"/>
        <w:autoSpaceDN w:val="0"/>
        <w:adjustRightInd w:val="0"/>
        <w:spacing w:after="0" w:line="240" w:lineRule="auto"/>
        <w:ind w:left="0" w:right="142" w:firstLine="709"/>
        <w:jc w:val="both"/>
        <w:rPr>
          <w:rFonts w:ascii="Times New Roman" w:eastAsia="Times New Roman" w:hAnsi="Times New Roman" w:cs="Times New Roman"/>
          <w:iCs/>
          <w:sz w:val="24"/>
          <w:szCs w:val="24"/>
        </w:rPr>
      </w:pPr>
      <w:r w:rsidRPr="00C1490D">
        <w:rPr>
          <w:rFonts w:ascii="Times New Roman" w:eastAsia="Times New Roman" w:hAnsi="Times New Roman" w:cs="Times New Roman"/>
          <w:sz w:val="24"/>
          <w:szCs w:val="24"/>
        </w:rPr>
        <w:t>Уплата неустоек (штрафов, пеней) не освобождает виновную Сторону от выполнения принятых на себя обязательств по Контракту.</w:t>
      </w:r>
    </w:p>
    <w:p w:rsidR="00C1490D" w:rsidRPr="00C1490D" w:rsidRDefault="00C1490D" w:rsidP="004263B5">
      <w:pPr>
        <w:numPr>
          <w:ilvl w:val="1"/>
          <w:numId w:val="11"/>
        </w:numPr>
        <w:spacing w:after="0" w:line="240" w:lineRule="auto"/>
        <w:ind w:left="0" w:firstLine="709"/>
        <w:contextualSpacing/>
        <w:jc w:val="both"/>
        <w:rPr>
          <w:rFonts w:ascii="Times New Roman" w:eastAsia="Times New Roman" w:hAnsi="Times New Roman" w:cs="Times New Roman"/>
          <w:sz w:val="24"/>
          <w:szCs w:val="24"/>
        </w:rPr>
      </w:pPr>
      <w:r w:rsidRPr="00C1490D">
        <w:rPr>
          <w:rFonts w:ascii="Times New Roman" w:eastAsia="Times New Roman" w:hAnsi="Times New Roman" w:cs="Times New Roman"/>
          <w:sz w:val="24"/>
          <w:szCs w:val="24"/>
        </w:rPr>
        <w:t>Сторона освобождается от уплаты неустоек (штрафов, пеней),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C1490D" w:rsidRPr="00C1490D" w:rsidRDefault="00C1490D" w:rsidP="004263B5">
      <w:pPr>
        <w:spacing w:after="0" w:line="240" w:lineRule="auto"/>
        <w:ind w:left="709"/>
        <w:contextualSpacing/>
        <w:jc w:val="both"/>
        <w:rPr>
          <w:rFonts w:ascii="Times New Roman" w:eastAsia="Times New Roman" w:hAnsi="Times New Roman" w:cs="Times New Roman"/>
          <w:sz w:val="24"/>
          <w:szCs w:val="24"/>
        </w:rPr>
      </w:pPr>
    </w:p>
    <w:p w:rsidR="00C1490D" w:rsidRPr="004263B5" w:rsidRDefault="00C1490D" w:rsidP="004263B5">
      <w:pPr>
        <w:numPr>
          <w:ilvl w:val="0"/>
          <w:numId w:val="12"/>
        </w:numPr>
        <w:tabs>
          <w:tab w:val="left" w:pos="426"/>
        </w:tabs>
        <w:spacing w:after="0" w:line="240" w:lineRule="auto"/>
        <w:contextualSpacing/>
        <w:jc w:val="center"/>
        <w:rPr>
          <w:rFonts w:ascii="Times New Roman" w:eastAsia="Times New Roman" w:hAnsi="Times New Roman" w:cs="Times New Roman"/>
          <w:sz w:val="24"/>
          <w:szCs w:val="24"/>
        </w:rPr>
      </w:pPr>
      <w:r w:rsidRPr="004263B5">
        <w:rPr>
          <w:rFonts w:ascii="Times New Roman" w:eastAsia="Times New Roman" w:hAnsi="Times New Roman" w:cs="Times New Roman"/>
          <w:b/>
          <w:sz w:val="24"/>
          <w:szCs w:val="24"/>
        </w:rPr>
        <w:t>Обеспечение исполнения Контракта</w:t>
      </w:r>
    </w:p>
    <w:p w:rsidR="00C1490D" w:rsidRPr="00C1490D" w:rsidRDefault="00C1490D" w:rsidP="004263B5">
      <w:pPr>
        <w:numPr>
          <w:ilvl w:val="1"/>
          <w:numId w:val="12"/>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C1490D">
        <w:rPr>
          <w:rFonts w:ascii="Times New Roman" w:eastAsia="Times New Roman" w:hAnsi="Times New Roman" w:cs="Times New Roman"/>
          <w:sz w:val="24"/>
          <w:szCs w:val="24"/>
        </w:rPr>
        <w:t xml:space="preserve">Способами обеспечения исполнения Контракта являются банковская гарантия, выданная банком и соответствующая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(далее Закон) и требованиям п. </w:t>
      </w:r>
      <w:r w:rsidR="00327F41">
        <w:rPr>
          <w:rFonts w:ascii="Times New Roman" w:eastAsia="Times New Roman" w:hAnsi="Times New Roman" w:cs="Times New Roman"/>
          <w:sz w:val="24"/>
          <w:szCs w:val="24"/>
        </w:rPr>
        <w:t>7.14</w:t>
      </w:r>
      <w:r w:rsidRPr="00C1490D">
        <w:rPr>
          <w:rFonts w:ascii="Times New Roman" w:eastAsia="Times New Roman" w:hAnsi="Times New Roman" w:cs="Times New Roman"/>
          <w:sz w:val="24"/>
          <w:szCs w:val="24"/>
        </w:rPr>
        <w:t xml:space="preserve"> Контракта,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Исполнителем самостоятельно.</w:t>
      </w:r>
    </w:p>
    <w:p w:rsidR="00C1490D" w:rsidRPr="00C1490D" w:rsidRDefault="00C1490D" w:rsidP="00327F41">
      <w:pPr>
        <w:tabs>
          <w:tab w:val="left" w:pos="1085"/>
          <w:tab w:val="left" w:leader="underscore" w:pos="8957"/>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1490D">
        <w:rPr>
          <w:rFonts w:ascii="Times New Roman" w:eastAsia="Times New Roman" w:hAnsi="Times New Roman" w:cs="Times New Roman"/>
          <w:kern w:val="16"/>
          <w:sz w:val="24"/>
          <w:szCs w:val="24"/>
        </w:rPr>
        <w:t xml:space="preserve">7.2. Обеспечение исполнения Контракта предоставляется Заказчику до заключения Контракта. </w:t>
      </w:r>
      <w:r w:rsidRPr="00C1490D">
        <w:rPr>
          <w:rFonts w:ascii="Times New Roman" w:eastAsia="Times New Roman" w:hAnsi="Times New Roman" w:cs="Times New Roman"/>
          <w:sz w:val="24"/>
          <w:szCs w:val="24"/>
        </w:rPr>
        <w:t xml:space="preserve">Размер обеспечения исполнения Контракта составляет _________(____________) рубля ____ копеек </w:t>
      </w:r>
      <w:r w:rsidRPr="00C1490D">
        <w:rPr>
          <w:rFonts w:ascii="Times New Roman" w:eastAsia="Times New Roman" w:hAnsi="Times New Roman" w:cs="Times New Roman"/>
          <w:kern w:val="16"/>
          <w:sz w:val="24"/>
          <w:szCs w:val="24"/>
        </w:rPr>
        <w:t>(</w:t>
      </w:r>
      <w:r w:rsidR="00327F41">
        <w:rPr>
          <w:rFonts w:ascii="Times New Roman" w:eastAsia="Times New Roman" w:hAnsi="Times New Roman" w:cs="Times New Roman"/>
          <w:kern w:val="16"/>
          <w:sz w:val="24"/>
          <w:szCs w:val="24"/>
        </w:rPr>
        <w:t>5</w:t>
      </w:r>
      <w:r w:rsidRPr="00C1490D">
        <w:rPr>
          <w:rFonts w:ascii="Times New Roman" w:eastAsia="Times New Roman" w:hAnsi="Times New Roman" w:cs="Times New Roman"/>
          <w:kern w:val="16"/>
          <w:sz w:val="24"/>
          <w:szCs w:val="24"/>
        </w:rPr>
        <w:t xml:space="preserve"> процентов цены Контракта)</w:t>
      </w:r>
      <w:r w:rsidRPr="00C1490D">
        <w:rPr>
          <w:rFonts w:ascii="Times New Roman" w:eastAsia="Times New Roman" w:hAnsi="Times New Roman" w:cs="Times New Roman"/>
          <w:sz w:val="24"/>
          <w:szCs w:val="24"/>
        </w:rPr>
        <w:t xml:space="preserve">. </w:t>
      </w:r>
    </w:p>
    <w:p w:rsidR="00327F41" w:rsidRDefault="00327F41" w:rsidP="00327F41">
      <w:pPr>
        <w:autoSpaceDE w:val="0"/>
        <w:autoSpaceDN w:val="0"/>
        <w:adjustRightInd w:val="0"/>
        <w:spacing w:after="0" w:line="240" w:lineRule="auto"/>
        <w:ind w:firstLine="709"/>
        <w:jc w:val="both"/>
        <w:rPr>
          <w:rFonts w:ascii="Times New Roman" w:eastAsia="Times New Roman" w:hAnsi="Times New Roman" w:cs="Times New Roman"/>
          <w:kern w:val="16"/>
          <w:sz w:val="24"/>
          <w:szCs w:val="24"/>
        </w:rPr>
      </w:pPr>
      <w:r w:rsidRPr="00E72284">
        <w:rPr>
          <w:rFonts w:ascii="Times New Roman" w:eastAsia="Times New Roman" w:hAnsi="Times New Roman" w:cs="Times New Roman"/>
          <w:kern w:val="16"/>
          <w:sz w:val="24"/>
          <w:szCs w:val="24"/>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Закона.          </w:t>
      </w:r>
    </w:p>
    <w:p w:rsidR="00C1490D" w:rsidRPr="00C1490D" w:rsidRDefault="00C1490D" w:rsidP="00327F4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1490D">
        <w:rPr>
          <w:rFonts w:ascii="Times New Roman" w:eastAsia="Times New Roman" w:hAnsi="Times New Roman" w:cs="Times New Roman"/>
          <w:sz w:val="24"/>
          <w:szCs w:val="24"/>
        </w:rPr>
        <w:t xml:space="preserve">Участник закупки, с которым заключается контракт по результатам определения поставщика (подрядчика, исполнителя), освобождается от предоставления обеспечения исполнения контракта, в том числе с учетом положений </w:t>
      </w:r>
      <w:hyperlink r:id="rId5" w:history="1">
        <w:r w:rsidRPr="00327F41">
          <w:rPr>
            <w:rFonts w:ascii="Times New Roman" w:eastAsia="Times New Roman" w:hAnsi="Times New Roman" w:cs="Times New Roman"/>
            <w:sz w:val="24"/>
            <w:szCs w:val="24"/>
          </w:rPr>
          <w:t>статьи 37</w:t>
        </w:r>
      </w:hyperlink>
      <w:r w:rsidRPr="00C1490D">
        <w:rPr>
          <w:rFonts w:ascii="Times New Roman" w:eastAsia="Times New Roman" w:hAnsi="Times New Roman" w:cs="Times New Roman"/>
          <w:sz w:val="24"/>
          <w:szCs w:val="24"/>
        </w:rPr>
        <w:t xml:space="preserve"> Закона, в случае предоставления таким участником закупки информации, содержащейся в реестре контрактов, </w:t>
      </w:r>
      <w:r w:rsidRPr="00C1490D">
        <w:rPr>
          <w:rFonts w:ascii="Times New Roman" w:eastAsia="Times New Roman" w:hAnsi="Times New Roman" w:cs="Times New Roman"/>
          <w:sz w:val="24"/>
          <w:szCs w:val="24"/>
        </w:rPr>
        <w:lastRenderedPageBreak/>
        <w:t>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C1490D" w:rsidRPr="00C1490D" w:rsidRDefault="00C1490D" w:rsidP="00327F41">
      <w:pPr>
        <w:tabs>
          <w:tab w:val="left" w:pos="993"/>
          <w:tab w:val="left" w:pos="1134"/>
          <w:tab w:val="left" w:pos="1400"/>
        </w:tabs>
        <w:autoSpaceDE w:val="0"/>
        <w:autoSpaceDN w:val="0"/>
        <w:adjustRightInd w:val="0"/>
        <w:spacing w:after="0" w:line="240" w:lineRule="auto"/>
        <w:ind w:firstLine="709"/>
        <w:jc w:val="both"/>
        <w:rPr>
          <w:rFonts w:ascii="Times New Roman" w:eastAsia="Times New Roman" w:hAnsi="Times New Roman" w:cs="Times New Roman"/>
          <w:kern w:val="16"/>
          <w:sz w:val="24"/>
          <w:szCs w:val="24"/>
        </w:rPr>
      </w:pPr>
      <w:r w:rsidRPr="00C1490D">
        <w:rPr>
          <w:rFonts w:ascii="Times New Roman" w:eastAsia="Times New Roman" w:hAnsi="Times New Roman" w:cs="Times New Roman"/>
          <w:sz w:val="24"/>
          <w:szCs w:val="24"/>
        </w:rPr>
        <w:t>7.3. 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следующем порядке и случаях:</w:t>
      </w:r>
    </w:p>
    <w:p w:rsidR="00C1490D" w:rsidRPr="00C1490D" w:rsidRDefault="00C1490D" w:rsidP="00327F41">
      <w:pPr>
        <w:autoSpaceDE w:val="0"/>
        <w:autoSpaceDN w:val="0"/>
        <w:adjustRightInd w:val="0"/>
        <w:spacing w:after="0" w:line="240" w:lineRule="auto"/>
        <w:ind w:firstLine="709"/>
        <w:jc w:val="both"/>
        <w:rPr>
          <w:rFonts w:ascii="Times New Roman" w:eastAsia="Times New Roman" w:hAnsi="Times New Roman" w:cs="Times New Roman"/>
          <w:kern w:val="16"/>
          <w:sz w:val="24"/>
          <w:szCs w:val="24"/>
        </w:rPr>
      </w:pPr>
      <w:r w:rsidRPr="00C1490D">
        <w:rPr>
          <w:rFonts w:ascii="Times New Roman" w:eastAsia="Times New Roman" w:hAnsi="Times New Roman" w:cs="Times New Roman"/>
          <w:kern w:val="16"/>
          <w:sz w:val="24"/>
          <w:szCs w:val="24"/>
        </w:rPr>
        <w:t xml:space="preserve">7.3.1.Размер обеспечения исполнения Контракта уменьшается посредством направления Заказчиком информации об исполнении Исполнителем обязательств по выполнению работ (ее результатов) и стоимости исполненных обязательств для включения в реестр контрактов, предусмотренный статьей 103 </w:t>
      </w:r>
      <w:r w:rsidR="00E777C6">
        <w:rPr>
          <w:rFonts w:ascii="Times New Roman" w:eastAsia="Times New Roman" w:hAnsi="Times New Roman" w:cs="Times New Roman"/>
          <w:kern w:val="16"/>
          <w:sz w:val="24"/>
          <w:szCs w:val="24"/>
        </w:rPr>
        <w:t>Закона</w:t>
      </w:r>
      <w:r w:rsidRPr="00C1490D">
        <w:rPr>
          <w:rFonts w:ascii="Times New Roman" w:eastAsia="Times New Roman" w:hAnsi="Times New Roman" w:cs="Times New Roman"/>
          <w:kern w:val="16"/>
          <w:sz w:val="24"/>
          <w:szCs w:val="24"/>
        </w:rPr>
        <w:t xml:space="preserve">.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предусмотренные Контрактом. </w:t>
      </w:r>
    </w:p>
    <w:p w:rsidR="00C1490D" w:rsidRPr="00C1490D" w:rsidRDefault="00C1490D" w:rsidP="00327F41">
      <w:pPr>
        <w:tabs>
          <w:tab w:val="num" w:pos="0"/>
        </w:tabs>
        <w:autoSpaceDE w:val="0"/>
        <w:autoSpaceDN w:val="0"/>
        <w:adjustRightInd w:val="0"/>
        <w:spacing w:after="0" w:line="240" w:lineRule="auto"/>
        <w:ind w:firstLine="709"/>
        <w:jc w:val="both"/>
        <w:rPr>
          <w:rFonts w:ascii="Times New Roman" w:eastAsia="Times New Roman" w:hAnsi="Times New Roman" w:cs="Times New Roman"/>
          <w:kern w:val="16"/>
          <w:sz w:val="24"/>
          <w:szCs w:val="24"/>
        </w:rPr>
      </w:pPr>
      <w:r w:rsidRPr="00C1490D">
        <w:rPr>
          <w:rFonts w:ascii="Times New Roman" w:eastAsia="Times New Roman" w:hAnsi="Times New Roman" w:cs="Times New Roman"/>
          <w:kern w:val="16"/>
          <w:sz w:val="24"/>
          <w:szCs w:val="24"/>
        </w:rPr>
        <w:t xml:space="preserve">В случае, если обеспечение исполнения Контракта осуществляется путем предоставления банковской гарантии, требование Заказчика об уплате денежных сумм по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указанном реестре контрактов. </w:t>
      </w:r>
    </w:p>
    <w:p w:rsidR="00C1490D" w:rsidRPr="00C1490D" w:rsidRDefault="00C1490D" w:rsidP="00327F41">
      <w:pPr>
        <w:tabs>
          <w:tab w:val="num" w:pos="0"/>
        </w:tabs>
        <w:autoSpaceDE w:val="0"/>
        <w:autoSpaceDN w:val="0"/>
        <w:adjustRightInd w:val="0"/>
        <w:spacing w:after="0" w:line="240" w:lineRule="auto"/>
        <w:ind w:firstLine="709"/>
        <w:jc w:val="both"/>
        <w:rPr>
          <w:rFonts w:ascii="Times New Roman" w:eastAsia="Times New Roman" w:hAnsi="Times New Roman" w:cs="Times New Roman"/>
          <w:kern w:val="16"/>
          <w:sz w:val="24"/>
          <w:szCs w:val="24"/>
        </w:rPr>
      </w:pPr>
      <w:r w:rsidRPr="00C1490D">
        <w:rPr>
          <w:rFonts w:ascii="Times New Roman" w:eastAsia="Times New Roman" w:hAnsi="Times New Roman" w:cs="Times New Roman"/>
          <w:kern w:val="16"/>
          <w:sz w:val="24"/>
          <w:szCs w:val="24"/>
        </w:rPr>
        <w:t>В случае, если обеспечение исполнения Контракта осуществляется путем внесения денежных средств на указанный Заказчиком счет, Заказчик по заявлению Исполнителя возвращает ему денежные средства в срок, установленный пунктом 7.1</w:t>
      </w:r>
      <w:r w:rsidR="00327F41">
        <w:rPr>
          <w:rFonts w:ascii="Times New Roman" w:eastAsia="Times New Roman" w:hAnsi="Times New Roman" w:cs="Times New Roman"/>
          <w:kern w:val="16"/>
          <w:sz w:val="24"/>
          <w:szCs w:val="24"/>
        </w:rPr>
        <w:t>3</w:t>
      </w:r>
      <w:r w:rsidRPr="00C1490D">
        <w:rPr>
          <w:rFonts w:ascii="Times New Roman" w:eastAsia="Times New Roman" w:hAnsi="Times New Roman" w:cs="Times New Roman"/>
          <w:kern w:val="16"/>
          <w:sz w:val="24"/>
          <w:szCs w:val="24"/>
        </w:rPr>
        <w:t xml:space="preserve"> Контракт</w:t>
      </w:r>
      <w:r w:rsidR="00327F41">
        <w:rPr>
          <w:rFonts w:ascii="Times New Roman" w:eastAsia="Times New Roman" w:hAnsi="Times New Roman" w:cs="Times New Roman"/>
          <w:kern w:val="16"/>
          <w:sz w:val="24"/>
          <w:szCs w:val="24"/>
        </w:rPr>
        <w:t>а,</w:t>
      </w:r>
      <w:r w:rsidRPr="00C1490D">
        <w:rPr>
          <w:rFonts w:ascii="Times New Roman" w:eastAsia="Times New Roman" w:hAnsi="Times New Roman" w:cs="Times New Roman"/>
          <w:kern w:val="16"/>
          <w:sz w:val="24"/>
          <w:szCs w:val="24"/>
        </w:rPr>
        <w:t xml:space="preserve">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указанном реестре контрактов.</w:t>
      </w:r>
    </w:p>
    <w:p w:rsidR="00C1490D" w:rsidRPr="00C1490D" w:rsidRDefault="00C1490D" w:rsidP="00327F41">
      <w:pPr>
        <w:autoSpaceDE w:val="0"/>
        <w:autoSpaceDN w:val="0"/>
        <w:adjustRightInd w:val="0"/>
        <w:spacing w:after="0" w:line="240" w:lineRule="auto"/>
        <w:ind w:firstLine="709"/>
        <w:jc w:val="both"/>
        <w:rPr>
          <w:rFonts w:ascii="Times New Roman" w:eastAsia="Times New Roman" w:hAnsi="Times New Roman" w:cs="Times New Roman"/>
          <w:kern w:val="16"/>
          <w:sz w:val="24"/>
          <w:szCs w:val="24"/>
        </w:rPr>
      </w:pPr>
      <w:r w:rsidRPr="00C1490D">
        <w:rPr>
          <w:rFonts w:ascii="Times New Roman" w:eastAsia="Times New Roman" w:hAnsi="Times New Roman" w:cs="Times New Roman"/>
          <w:kern w:val="16"/>
          <w:sz w:val="24"/>
          <w:szCs w:val="24"/>
        </w:rPr>
        <w:t>7.3.2.Уменьшение размера обеспечения исполнения Контракта осуществляется при условии отсутствия неисполненных Исполнителем</w:t>
      </w:r>
      <w:r w:rsidRPr="00C1490D">
        <w:rPr>
          <w:rFonts w:ascii="Times New Roman" w:eastAsia="Times New Roman" w:hAnsi="Times New Roman" w:cs="Times New Roman"/>
          <w:b/>
          <w:kern w:val="16"/>
          <w:sz w:val="24"/>
          <w:szCs w:val="24"/>
        </w:rPr>
        <w:t xml:space="preserve"> </w:t>
      </w:r>
      <w:r w:rsidRPr="00C1490D">
        <w:rPr>
          <w:rFonts w:ascii="Times New Roman" w:eastAsia="Times New Roman" w:hAnsi="Times New Roman" w:cs="Times New Roman"/>
          <w:kern w:val="16"/>
          <w:sz w:val="24"/>
          <w:szCs w:val="24"/>
        </w:rPr>
        <w:t xml:space="preserve">требований об уплате неустоек (штрафов, пеней), предъявленных Заказчиком в соответствии с условиями Контракта, </w:t>
      </w:r>
      <w:r w:rsidRPr="00E777C6">
        <w:rPr>
          <w:rFonts w:ascii="Times New Roman" w:eastAsia="Times New Roman" w:hAnsi="Times New Roman" w:cs="Times New Roman"/>
          <w:kern w:val="16"/>
          <w:sz w:val="24"/>
          <w:szCs w:val="24"/>
        </w:rPr>
        <w:t>а</w:t>
      </w:r>
      <w:r w:rsidRPr="00C1490D">
        <w:rPr>
          <w:rFonts w:ascii="Times New Roman" w:eastAsia="Times New Roman" w:hAnsi="Times New Roman" w:cs="Times New Roman"/>
          <w:i/>
          <w:kern w:val="16"/>
          <w:sz w:val="24"/>
          <w:szCs w:val="24"/>
        </w:rPr>
        <w:t xml:space="preserve"> </w:t>
      </w:r>
      <w:r w:rsidRPr="00C1490D">
        <w:rPr>
          <w:rFonts w:ascii="Times New Roman" w:eastAsia="Times New Roman" w:hAnsi="Times New Roman" w:cs="Times New Roman"/>
          <w:kern w:val="16"/>
          <w:sz w:val="24"/>
          <w:szCs w:val="24"/>
        </w:rPr>
        <w:t xml:space="preserve">также приемки Заказчиком выполненной работы (ее результатов). </w:t>
      </w:r>
    </w:p>
    <w:p w:rsidR="00C1490D" w:rsidRPr="00C1490D" w:rsidRDefault="00C1490D" w:rsidP="00327F41">
      <w:pPr>
        <w:tabs>
          <w:tab w:val="num" w:pos="0"/>
        </w:tabs>
        <w:autoSpaceDE w:val="0"/>
        <w:autoSpaceDN w:val="0"/>
        <w:adjustRightInd w:val="0"/>
        <w:spacing w:after="0" w:line="240" w:lineRule="auto"/>
        <w:ind w:firstLine="709"/>
        <w:jc w:val="both"/>
        <w:rPr>
          <w:rFonts w:ascii="Times New Roman" w:eastAsia="Times New Roman" w:hAnsi="Times New Roman" w:cs="Times New Roman"/>
          <w:kern w:val="16"/>
          <w:sz w:val="24"/>
          <w:szCs w:val="24"/>
        </w:rPr>
      </w:pPr>
      <w:r w:rsidRPr="00C1490D">
        <w:rPr>
          <w:rFonts w:ascii="Times New Roman" w:eastAsia="Times New Roman" w:hAnsi="Times New Roman" w:cs="Times New Roman"/>
          <w:kern w:val="16"/>
          <w:sz w:val="24"/>
          <w:szCs w:val="24"/>
        </w:rPr>
        <w:t>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C1490D" w:rsidRPr="00C1490D" w:rsidRDefault="00C1490D" w:rsidP="00327F41">
      <w:pPr>
        <w:autoSpaceDE w:val="0"/>
        <w:autoSpaceDN w:val="0"/>
        <w:adjustRightInd w:val="0"/>
        <w:spacing w:after="0" w:line="240" w:lineRule="auto"/>
        <w:ind w:firstLine="709"/>
        <w:contextualSpacing/>
        <w:jc w:val="both"/>
        <w:rPr>
          <w:rFonts w:ascii="Times New Roman" w:eastAsia="Times New Roman" w:hAnsi="Times New Roman" w:cs="Times New Roman"/>
          <w:kern w:val="16"/>
          <w:sz w:val="24"/>
          <w:szCs w:val="24"/>
        </w:rPr>
      </w:pPr>
      <w:r w:rsidRPr="00C1490D">
        <w:rPr>
          <w:rFonts w:ascii="Times New Roman" w:eastAsia="Times New Roman" w:hAnsi="Times New Roman" w:cs="Times New Roman"/>
          <w:kern w:val="16"/>
          <w:sz w:val="24"/>
          <w:szCs w:val="24"/>
        </w:rPr>
        <w:t>7.4.</w:t>
      </w:r>
      <w:r w:rsidR="00327F41">
        <w:rPr>
          <w:rFonts w:ascii="Times New Roman" w:eastAsia="Times New Roman" w:hAnsi="Times New Roman" w:cs="Times New Roman"/>
          <w:kern w:val="16"/>
          <w:sz w:val="24"/>
          <w:szCs w:val="24"/>
        </w:rPr>
        <w:t xml:space="preserve"> </w:t>
      </w:r>
      <w:r w:rsidRPr="00C1490D">
        <w:rPr>
          <w:rFonts w:ascii="Times New Roman" w:eastAsia="Times New Roman" w:hAnsi="Times New Roman" w:cs="Times New Roman"/>
          <w:kern w:val="16"/>
          <w:sz w:val="24"/>
          <w:szCs w:val="24"/>
        </w:rPr>
        <w:t>Размер обеспечения исполнения Контракта подлежит уменьшению в порядке и случаях, указанных пунктами 7.3.1 и 7.3.2 Контракта.</w:t>
      </w:r>
    </w:p>
    <w:p w:rsidR="00C1490D" w:rsidRPr="00C1490D" w:rsidRDefault="00C1490D" w:rsidP="00327F41">
      <w:pPr>
        <w:autoSpaceDE w:val="0"/>
        <w:autoSpaceDN w:val="0"/>
        <w:adjustRightInd w:val="0"/>
        <w:spacing w:after="0" w:line="240" w:lineRule="auto"/>
        <w:ind w:firstLine="709"/>
        <w:contextualSpacing/>
        <w:jc w:val="both"/>
        <w:rPr>
          <w:rFonts w:ascii="Times New Roman" w:eastAsia="Times New Roman" w:hAnsi="Times New Roman" w:cs="Times New Roman"/>
          <w:kern w:val="16"/>
          <w:sz w:val="24"/>
          <w:szCs w:val="24"/>
        </w:rPr>
      </w:pPr>
      <w:r w:rsidRPr="00C1490D">
        <w:rPr>
          <w:rFonts w:ascii="Times New Roman" w:eastAsia="Times New Roman" w:hAnsi="Times New Roman" w:cs="Times New Roman"/>
          <w:kern w:val="16"/>
          <w:sz w:val="24"/>
          <w:szCs w:val="24"/>
        </w:rPr>
        <w:t>7.5.Уменьшение в соответствии с пунктами 7.3.1–7.3.2. Контракта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соответствующей информации в указанный реестр контрактов.</w:t>
      </w:r>
    </w:p>
    <w:p w:rsidR="00C1490D" w:rsidRPr="00C1490D" w:rsidRDefault="00C1490D" w:rsidP="00327F41">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C1490D">
        <w:rPr>
          <w:rFonts w:ascii="Times New Roman" w:eastAsia="Times New Roman" w:hAnsi="Times New Roman" w:cs="Times New Roman"/>
          <w:kern w:val="16"/>
          <w:sz w:val="24"/>
          <w:szCs w:val="24"/>
        </w:rPr>
        <w:t>7.6.</w:t>
      </w:r>
      <w:r w:rsidR="00327F41">
        <w:rPr>
          <w:rFonts w:ascii="Times New Roman" w:eastAsia="Times New Roman" w:hAnsi="Times New Roman" w:cs="Times New Roman"/>
          <w:kern w:val="16"/>
          <w:sz w:val="24"/>
          <w:szCs w:val="24"/>
        </w:rPr>
        <w:t xml:space="preserve"> </w:t>
      </w:r>
      <w:r w:rsidRPr="00C1490D">
        <w:rPr>
          <w:rFonts w:ascii="Times New Roman" w:eastAsia="Times New Roman" w:hAnsi="Times New Roman" w:cs="Times New Roman"/>
          <w:kern w:val="16"/>
          <w:sz w:val="24"/>
          <w:szCs w:val="24"/>
        </w:rPr>
        <w:t xml:space="preserve">В случае </w:t>
      </w:r>
      <w:r w:rsidRPr="00C1490D">
        <w:rPr>
          <w:rFonts w:ascii="Times New Roman" w:eastAsia="Times New Roman" w:hAnsi="Times New Roman" w:cs="Times New Roman"/>
          <w:sz w:val="24"/>
          <w:szCs w:val="24"/>
        </w:rPr>
        <w:t xml:space="preserve">отзыва в соответствии с законодательством Российской Федерации у банка, выдавшего банковскую гарантию в качестве обеспечения исполнения Контракта, лицензии на осуществление банковских операций Исполнитель </w:t>
      </w:r>
      <w:r w:rsidRPr="00C1490D">
        <w:rPr>
          <w:rFonts w:ascii="Times New Roman" w:eastAsia="Times New Roman" w:hAnsi="Times New Roman" w:cs="Times New Roman"/>
          <w:color w:val="000000"/>
          <w:sz w:val="24"/>
          <w:szCs w:val="24"/>
        </w:rPr>
        <w:t>обязуется предоставить новое обеспечение исполнения Контракта не позднее одного месяца со дня надлежащего уведомления Заказчиком Исполнителем о необходимости предоставить соответствующее обеспечение.</w:t>
      </w:r>
    </w:p>
    <w:p w:rsidR="00C1490D" w:rsidRPr="00C1490D" w:rsidRDefault="00C1490D" w:rsidP="00327F41">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1490D">
        <w:rPr>
          <w:rFonts w:ascii="Times New Roman" w:eastAsia="Times New Roman" w:hAnsi="Times New Roman" w:cs="Times New Roman"/>
          <w:sz w:val="24"/>
          <w:szCs w:val="24"/>
        </w:rPr>
        <w:t>Размер такого обеспечения может быть уменьшен в порядке и случаях, которые предусмотрены пунктами 7.4–7.5 Контракта. За каждый день просрочки исполнения Исполнителем обязательства, предусмотренного настоящим Контрактом, Исполнителю начисляется пеня в размере, определенном в порядке, установленном в соответствии с пунктом 6.3 Контракта.</w:t>
      </w:r>
    </w:p>
    <w:p w:rsidR="00C1490D" w:rsidRPr="00C1490D" w:rsidRDefault="00C1490D" w:rsidP="00327F41">
      <w:pPr>
        <w:autoSpaceDE w:val="0"/>
        <w:autoSpaceDN w:val="0"/>
        <w:adjustRightInd w:val="0"/>
        <w:spacing w:after="0" w:line="240" w:lineRule="auto"/>
        <w:ind w:firstLine="709"/>
        <w:contextualSpacing/>
        <w:jc w:val="both"/>
        <w:rPr>
          <w:rFonts w:ascii="Times New Roman" w:eastAsia="Times New Roman" w:hAnsi="Times New Roman" w:cs="Times New Roman"/>
          <w:kern w:val="16"/>
          <w:sz w:val="24"/>
          <w:szCs w:val="24"/>
        </w:rPr>
      </w:pPr>
      <w:r w:rsidRPr="00C1490D">
        <w:rPr>
          <w:rFonts w:ascii="Times New Roman" w:eastAsia="Times New Roman" w:hAnsi="Times New Roman" w:cs="Times New Roman"/>
          <w:sz w:val="24"/>
          <w:szCs w:val="24"/>
        </w:rPr>
        <w:t>7.7.</w:t>
      </w:r>
      <w:r w:rsidR="00327F41">
        <w:rPr>
          <w:rFonts w:ascii="Times New Roman" w:eastAsia="Times New Roman" w:hAnsi="Times New Roman" w:cs="Times New Roman"/>
          <w:sz w:val="24"/>
          <w:szCs w:val="24"/>
        </w:rPr>
        <w:t xml:space="preserve"> </w:t>
      </w:r>
      <w:r w:rsidRPr="00C1490D">
        <w:rPr>
          <w:rFonts w:ascii="Times New Roman" w:eastAsia="Times New Roman" w:hAnsi="Times New Roman" w:cs="Times New Roman"/>
          <w:sz w:val="24"/>
          <w:szCs w:val="24"/>
        </w:rPr>
        <w:t>Не</w:t>
      </w:r>
      <w:r w:rsidRPr="00C1490D">
        <w:rPr>
          <w:rFonts w:ascii="Times New Roman" w:eastAsia="Times New Roman" w:hAnsi="Times New Roman" w:cs="Times New Roman"/>
          <w:color w:val="000000"/>
          <w:sz w:val="24"/>
          <w:szCs w:val="24"/>
        </w:rPr>
        <w:t>представление обеспечения исполнения Контракта в установленный срок в соответствии с пунктом 7.6</w:t>
      </w:r>
      <w:r w:rsidRPr="00C1490D">
        <w:rPr>
          <w:rFonts w:ascii="Times New Roman" w:eastAsia="Times New Roman" w:hAnsi="Times New Roman" w:cs="Times New Roman"/>
          <w:sz w:val="24"/>
          <w:szCs w:val="24"/>
        </w:rPr>
        <w:t xml:space="preserve"> Контракта признается существенным нарушением Контракта </w:t>
      </w:r>
      <w:r w:rsidRPr="00C1490D">
        <w:rPr>
          <w:rFonts w:ascii="Times New Roman" w:eastAsia="Times New Roman" w:hAnsi="Times New Roman" w:cs="Times New Roman"/>
          <w:sz w:val="24"/>
          <w:szCs w:val="24"/>
        </w:rPr>
        <w:lastRenderedPageBreak/>
        <w:t>Исполнителем и является основанием для расторжения Контракта по требованию Заказчика с возмещением убытков в полном объеме.</w:t>
      </w:r>
    </w:p>
    <w:p w:rsidR="00C1490D" w:rsidRPr="00C1490D" w:rsidRDefault="00C1490D" w:rsidP="00327F41">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kern w:val="16"/>
          <w:sz w:val="24"/>
          <w:szCs w:val="24"/>
        </w:rPr>
      </w:pPr>
      <w:r w:rsidRPr="00C1490D">
        <w:rPr>
          <w:rFonts w:ascii="Times New Roman" w:eastAsia="Times New Roman" w:hAnsi="Times New Roman" w:cs="Times New Roman"/>
          <w:sz w:val="24"/>
          <w:szCs w:val="24"/>
        </w:rPr>
        <w:t>7.8.</w:t>
      </w:r>
      <w:r w:rsidR="00327F41">
        <w:rPr>
          <w:rFonts w:ascii="Times New Roman" w:eastAsia="Times New Roman" w:hAnsi="Times New Roman" w:cs="Times New Roman"/>
          <w:sz w:val="24"/>
          <w:szCs w:val="24"/>
        </w:rPr>
        <w:t xml:space="preserve"> </w:t>
      </w:r>
      <w:r w:rsidRPr="00C1490D">
        <w:rPr>
          <w:rFonts w:ascii="Times New Roman" w:eastAsia="Times New Roman" w:hAnsi="Times New Roman" w:cs="Times New Roman"/>
          <w:sz w:val="24"/>
          <w:szCs w:val="24"/>
        </w:rPr>
        <w:t>В случае предоставления нового обеспечения исполнения Контракта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rsidR="00C1490D" w:rsidRPr="00C1490D" w:rsidRDefault="00C1490D" w:rsidP="00327F41">
      <w:pPr>
        <w:tabs>
          <w:tab w:val="left" w:pos="709"/>
        </w:tabs>
        <w:spacing w:after="0" w:line="240" w:lineRule="auto"/>
        <w:ind w:firstLine="709"/>
        <w:contextualSpacing/>
        <w:jc w:val="both"/>
        <w:rPr>
          <w:rFonts w:ascii="Times New Roman" w:eastAsia="Times New Roman" w:hAnsi="Times New Roman" w:cs="Times New Roman"/>
          <w:sz w:val="24"/>
          <w:szCs w:val="24"/>
        </w:rPr>
      </w:pPr>
      <w:r w:rsidRPr="00C1490D">
        <w:rPr>
          <w:rFonts w:ascii="Times New Roman" w:eastAsia="Times New Roman" w:hAnsi="Times New Roman" w:cs="Times New Roman"/>
          <w:kern w:val="16"/>
          <w:sz w:val="24"/>
          <w:szCs w:val="24"/>
        </w:rPr>
        <w:t>7.9.По Контракту должны быть обеспечены обязательства Исполнителя</w:t>
      </w:r>
      <w:r w:rsidRPr="00C1490D">
        <w:rPr>
          <w:rFonts w:ascii="Times New Roman" w:eastAsia="Times New Roman" w:hAnsi="Times New Roman" w:cs="Times New Roman"/>
          <w:sz w:val="24"/>
          <w:szCs w:val="24"/>
        </w:rPr>
        <w:t>, в том числе за исполнение таких обязательств, как выполнение работы надлежащего качества, соблюдение сроков выполнения работы, оплата неустоек (штрафов, пеней), возмещение убытков</w:t>
      </w:r>
      <w:r w:rsidRPr="00C1490D">
        <w:rPr>
          <w:rFonts w:ascii="Times New Roman" w:eastAsia="Times New Roman" w:hAnsi="Times New Roman" w:cs="Times New Roman"/>
          <w:i/>
          <w:kern w:val="16"/>
          <w:sz w:val="24"/>
          <w:szCs w:val="24"/>
        </w:rPr>
        <w:t xml:space="preserve"> </w:t>
      </w:r>
      <w:r w:rsidRPr="00C1490D">
        <w:rPr>
          <w:rFonts w:ascii="Times New Roman" w:eastAsia="Times New Roman" w:hAnsi="Times New Roman" w:cs="Times New Roman"/>
          <w:kern w:val="16"/>
          <w:sz w:val="24"/>
          <w:szCs w:val="24"/>
        </w:rPr>
        <w:t>и иных долгов, возникших у Исполнителя перед Заказчиком.</w:t>
      </w:r>
    </w:p>
    <w:p w:rsidR="00C1490D" w:rsidRPr="00C1490D" w:rsidRDefault="00C1490D" w:rsidP="00327F41">
      <w:pPr>
        <w:tabs>
          <w:tab w:val="left" w:pos="14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1490D">
        <w:rPr>
          <w:rFonts w:ascii="Times New Roman" w:eastAsia="Times New Roman" w:hAnsi="Times New Roman" w:cs="Times New Roman"/>
          <w:sz w:val="24"/>
          <w:szCs w:val="24"/>
        </w:rPr>
        <w:t>7.10.</w:t>
      </w:r>
      <w:r w:rsidR="00327F41">
        <w:rPr>
          <w:rFonts w:ascii="Times New Roman" w:eastAsia="Times New Roman" w:hAnsi="Times New Roman" w:cs="Times New Roman"/>
          <w:sz w:val="24"/>
          <w:szCs w:val="24"/>
        </w:rPr>
        <w:t xml:space="preserve">  </w:t>
      </w:r>
      <w:r w:rsidRPr="00C1490D">
        <w:rPr>
          <w:rFonts w:ascii="Times New Roman" w:eastAsia="Times New Roman" w:hAnsi="Times New Roman" w:cs="Times New Roman"/>
          <w:sz w:val="24"/>
          <w:szCs w:val="24"/>
        </w:rPr>
        <w:t>В случае неисполнения или ненадлежащего исполнения Исполнителем обязательств Заказчик вправе удержать из внесенных Исполнителем в качестве обеспечения исполнения Контракта денежных средств сумму, равную сумме денежных средств, которую Исполнитель обязан уплатить Заказчику в качестве неустоек (штрафов, пеней) и (или) в качестве возмещения убытков, либо иной сумме денежных средств, подлежащей уплате Исполнителем Заказчику по Контракту.</w:t>
      </w:r>
    </w:p>
    <w:p w:rsidR="00C1490D" w:rsidRPr="00C1490D" w:rsidRDefault="00C1490D" w:rsidP="00327F41">
      <w:pPr>
        <w:tabs>
          <w:tab w:val="left" w:pos="14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1490D">
        <w:rPr>
          <w:rFonts w:ascii="Times New Roman" w:eastAsia="Times New Roman" w:hAnsi="Times New Roman" w:cs="Times New Roman"/>
          <w:sz w:val="24"/>
          <w:szCs w:val="24"/>
        </w:rPr>
        <w:t>7.11.</w:t>
      </w:r>
      <w:r w:rsidR="00327F41">
        <w:rPr>
          <w:rFonts w:ascii="Times New Roman" w:eastAsia="Times New Roman" w:hAnsi="Times New Roman" w:cs="Times New Roman"/>
          <w:sz w:val="24"/>
          <w:szCs w:val="24"/>
        </w:rPr>
        <w:t xml:space="preserve"> </w:t>
      </w:r>
      <w:r w:rsidRPr="00C1490D">
        <w:rPr>
          <w:rFonts w:ascii="Times New Roman" w:eastAsia="Times New Roman" w:hAnsi="Times New Roman" w:cs="Times New Roman"/>
          <w:sz w:val="24"/>
          <w:szCs w:val="24"/>
        </w:rPr>
        <w:t>Удержание денежных средств, внесенных в качестве обеспечения исполнения Контракта, осуществляется Заказчиком во внесудебном порядке с обязательным уведомлением Исполнителя.</w:t>
      </w:r>
    </w:p>
    <w:p w:rsidR="00C1490D" w:rsidRPr="00C1490D" w:rsidRDefault="00C1490D" w:rsidP="00327F41">
      <w:pPr>
        <w:tabs>
          <w:tab w:val="left" w:pos="14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1490D">
        <w:rPr>
          <w:rFonts w:ascii="Times New Roman" w:eastAsia="Times New Roman" w:hAnsi="Times New Roman" w:cs="Times New Roman"/>
          <w:sz w:val="24"/>
          <w:szCs w:val="24"/>
        </w:rPr>
        <w:t>7.12.</w:t>
      </w:r>
      <w:r w:rsidR="00327F41">
        <w:rPr>
          <w:rFonts w:ascii="Times New Roman" w:eastAsia="Times New Roman" w:hAnsi="Times New Roman" w:cs="Times New Roman"/>
          <w:sz w:val="24"/>
          <w:szCs w:val="24"/>
        </w:rPr>
        <w:t xml:space="preserve"> </w:t>
      </w:r>
      <w:r w:rsidRPr="00C1490D">
        <w:rPr>
          <w:rFonts w:ascii="Times New Roman" w:eastAsia="Times New Roman" w:hAnsi="Times New Roman" w:cs="Times New Roman"/>
          <w:sz w:val="24"/>
          <w:szCs w:val="24"/>
        </w:rPr>
        <w:t>Остаток денежных средств, внесенных в качестве обеспечения исполнения Контракта, после удержания Заказчиком необходимой суммы возвращается Исполнителю в порядке и сроки, предусмотренные пунктом 7.13 Контракта. При недостаточности денежных средств, внесенных в качестве обеспечения исполнения Контракта, удовлетворение требований об уплате неустоек (штрафов, пеней) и (или) возмещения убытков, либо иной суммы денежных средств, подлежащей уплате Исполнителем Заказчику по Контракту, происходит на условиях, предусмотренных Контрактом, в неудовлетворенной части (после удержания имеющихся денежных средств).</w:t>
      </w:r>
    </w:p>
    <w:p w:rsidR="00C1490D" w:rsidRPr="00C1490D" w:rsidRDefault="00C1490D" w:rsidP="00327F41">
      <w:pPr>
        <w:tabs>
          <w:tab w:val="left" w:pos="1400"/>
        </w:tabs>
        <w:autoSpaceDE w:val="0"/>
        <w:autoSpaceDN w:val="0"/>
        <w:adjustRightInd w:val="0"/>
        <w:spacing w:after="0" w:line="240" w:lineRule="auto"/>
        <w:ind w:firstLine="709"/>
        <w:jc w:val="both"/>
        <w:rPr>
          <w:rFonts w:ascii="Times New Roman" w:eastAsia="Times New Roman" w:hAnsi="Times New Roman" w:cs="Times New Roman"/>
          <w:kern w:val="16"/>
          <w:sz w:val="24"/>
          <w:szCs w:val="24"/>
        </w:rPr>
      </w:pPr>
      <w:r w:rsidRPr="00C1490D">
        <w:rPr>
          <w:rFonts w:ascii="Times New Roman" w:eastAsia="Times New Roman" w:hAnsi="Times New Roman" w:cs="Times New Roman"/>
          <w:sz w:val="24"/>
          <w:szCs w:val="24"/>
        </w:rPr>
        <w:t>7.13.</w:t>
      </w:r>
      <w:r w:rsidR="00327F41">
        <w:rPr>
          <w:rFonts w:ascii="Times New Roman" w:eastAsia="Times New Roman" w:hAnsi="Times New Roman" w:cs="Times New Roman"/>
          <w:sz w:val="24"/>
          <w:szCs w:val="24"/>
        </w:rPr>
        <w:t xml:space="preserve"> </w:t>
      </w:r>
      <w:r w:rsidRPr="00C1490D">
        <w:rPr>
          <w:rFonts w:ascii="Times New Roman" w:eastAsia="Times New Roman" w:hAnsi="Times New Roman" w:cs="Times New Roman"/>
          <w:sz w:val="24"/>
          <w:szCs w:val="24"/>
        </w:rPr>
        <w:t>В случае надлежащего исполнения Исполнителем обязательств по Контракту, а также в случае уменьшения размера обеспечения исполнения Контракта в соответствии с пунктами 7.3.1, 7.</w:t>
      </w:r>
      <w:r w:rsidR="00327F41">
        <w:rPr>
          <w:rFonts w:ascii="Times New Roman" w:eastAsia="Times New Roman" w:hAnsi="Times New Roman" w:cs="Times New Roman"/>
          <w:sz w:val="24"/>
          <w:szCs w:val="24"/>
        </w:rPr>
        <w:t>3.2</w:t>
      </w:r>
      <w:r w:rsidRPr="00C1490D">
        <w:rPr>
          <w:rFonts w:ascii="Times New Roman" w:eastAsia="Times New Roman" w:hAnsi="Times New Roman" w:cs="Times New Roman"/>
          <w:sz w:val="24"/>
          <w:szCs w:val="24"/>
        </w:rPr>
        <w:t xml:space="preserve"> Контракта обеспечение исполнения Контракта подлежит возврату Исполнителю. Заказчик осуществляет возврат денежных средств на расчетный счет Исполнителя, указанный в Контракте, в течение 15 (пятнадцати) дней с даты исполнения Исполнителем обязательств, предусмотренных Контрактом. </w:t>
      </w:r>
    </w:p>
    <w:p w:rsidR="00C1490D" w:rsidRPr="00C1490D" w:rsidRDefault="00C1490D" w:rsidP="00327F41">
      <w:pPr>
        <w:spacing w:after="0" w:line="240" w:lineRule="auto"/>
        <w:ind w:firstLine="709"/>
        <w:contextualSpacing/>
        <w:jc w:val="both"/>
        <w:rPr>
          <w:rFonts w:ascii="Times New Roman" w:eastAsia="Times New Roman" w:hAnsi="Times New Roman" w:cs="Times New Roman"/>
          <w:sz w:val="24"/>
          <w:szCs w:val="24"/>
        </w:rPr>
      </w:pPr>
      <w:r w:rsidRPr="00C1490D">
        <w:rPr>
          <w:rFonts w:ascii="Times New Roman" w:eastAsia="Times New Roman" w:hAnsi="Times New Roman" w:cs="Times New Roman"/>
          <w:kern w:val="16"/>
          <w:sz w:val="24"/>
          <w:szCs w:val="24"/>
        </w:rPr>
        <w:t>7.14.</w:t>
      </w:r>
      <w:r w:rsidR="00327F41">
        <w:rPr>
          <w:rFonts w:ascii="Times New Roman" w:eastAsia="Times New Roman" w:hAnsi="Times New Roman" w:cs="Times New Roman"/>
          <w:kern w:val="16"/>
          <w:sz w:val="24"/>
          <w:szCs w:val="24"/>
        </w:rPr>
        <w:t xml:space="preserve"> </w:t>
      </w:r>
      <w:r w:rsidRPr="00C1490D">
        <w:rPr>
          <w:rFonts w:ascii="Times New Roman" w:eastAsia="Times New Roman" w:hAnsi="Times New Roman" w:cs="Times New Roman"/>
          <w:kern w:val="16"/>
          <w:sz w:val="24"/>
          <w:szCs w:val="24"/>
        </w:rPr>
        <w:t>Требования к обеспечению исполнения Контракта, предоставляемому в виде банковской гарантии:</w:t>
      </w:r>
    </w:p>
    <w:p w:rsidR="00C1490D" w:rsidRPr="00C1490D" w:rsidRDefault="00C1490D" w:rsidP="00327F41">
      <w:pPr>
        <w:spacing w:after="0" w:line="240" w:lineRule="auto"/>
        <w:ind w:firstLine="709"/>
        <w:contextualSpacing/>
        <w:jc w:val="both"/>
        <w:rPr>
          <w:rFonts w:ascii="Times New Roman" w:eastAsia="Times New Roman" w:hAnsi="Times New Roman" w:cs="Times New Roman"/>
          <w:sz w:val="24"/>
          <w:szCs w:val="24"/>
        </w:rPr>
      </w:pPr>
      <w:r w:rsidRPr="00C1490D">
        <w:rPr>
          <w:rFonts w:ascii="Times New Roman" w:eastAsia="Times New Roman" w:hAnsi="Times New Roman" w:cs="Times New Roman"/>
          <w:sz w:val="24"/>
          <w:szCs w:val="24"/>
        </w:rPr>
        <w:t>7.14.1.Срок действия банковской гарантии должен превышать срок действия Контракта не менее чем на один месяц.</w:t>
      </w:r>
    </w:p>
    <w:p w:rsidR="00C1490D" w:rsidRPr="00C1490D" w:rsidRDefault="00C1490D" w:rsidP="00327F41">
      <w:pPr>
        <w:spacing w:after="0" w:line="240" w:lineRule="auto"/>
        <w:ind w:firstLine="709"/>
        <w:contextualSpacing/>
        <w:jc w:val="both"/>
        <w:rPr>
          <w:rFonts w:ascii="Times New Roman" w:eastAsia="Times New Roman" w:hAnsi="Times New Roman" w:cs="Times New Roman"/>
          <w:sz w:val="24"/>
          <w:szCs w:val="24"/>
        </w:rPr>
      </w:pPr>
      <w:r w:rsidRPr="00C1490D">
        <w:rPr>
          <w:rFonts w:ascii="Times New Roman" w:eastAsia="Times New Roman" w:hAnsi="Times New Roman" w:cs="Times New Roman"/>
          <w:kern w:val="16"/>
          <w:sz w:val="24"/>
          <w:szCs w:val="24"/>
        </w:rPr>
        <w:t>7.14.2.Банковская гарантия должна быть безотзывной.</w:t>
      </w:r>
    </w:p>
    <w:p w:rsidR="00C1490D" w:rsidRPr="00C1490D" w:rsidRDefault="00C1490D" w:rsidP="00327F41">
      <w:pPr>
        <w:tabs>
          <w:tab w:val="left" w:pos="1418"/>
        </w:tabs>
        <w:spacing w:after="0" w:line="240" w:lineRule="auto"/>
        <w:ind w:firstLine="709"/>
        <w:contextualSpacing/>
        <w:jc w:val="both"/>
        <w:rPr>
          <w:rFonts w:ascii="Times New Roman" w:eastAsia="Times New Roman" w:hAnsi="Times New Roman" w:cs="Times New Roman"/>
          <w:sz w:val="24"/>
          <w:szCs w:val="24"/>
        </w:rPr>
      </w:pPr>
      <w:r w:rsidRPr="00C1490D">
        <w:rPr>
          <w:rFonts w:ascii="Times New Roman" w:eastAsia="Times New Roman" w:hAnsi="Times New Roman" w:cs="Times New Roman"/>
          <w:kern w:val="16"/>
          <w:sz w:val="24"/>
          <w:szCs w:val="24"/>
        </w:rPr>
        <w:t>7.14.3.В банковской гарантии в обязательном порядке должны быть указаны:</w:t>
      </w:r>
    </w:p>
    <w:p w:rsidR="00C1490D" w:rsidRPr="00C1490D" w:rsidRDefault="00C1490D" w:rsidP="00327F41">
      <w:pPr>
        <w:tabs>
          <w:tab w:val="num" w:pos="0"/>
          <w:tab w:val="left" w:pos="1701"/>
        </w:tabs>
        <w:spacing w:after="0" w:line="240" w:lineRule="auto"/>
        <w:ind w:firstLine="709"/>
        <w:jc w:val="both"/>
        <w:rPr>
          <w:rFonts w:ascii="Times New Roman" w:eastAsia="Times New Roman" w:hAnsi="Times New Roman" w:cs="Times New Roman"/>
          <w:sz w:val="24"/>
          <w:szCs w:val="24"/>
        </w:rPr>
      </w:pPr>
      <w:r w:rsidRPr="00C1490D">
        <w:rPr>
          <w:rFonts w:ascii="Times New Roman" w:eastAsia="Times New Roman" w:hAnsi="Times New Roman" w:cs="Times New Roman"/>
          <w:sz w:val="24"/>
          <w:szCs w:val="24"/>
        </w:rPr>
        <w:t xml:space="preserve">сумма банковской гарантии, подлежащая уплате гарантом Заказчику в случае ненадлежащего исполнения обязательств принципалом в соответствии со статьей 96 </w:t>
      </w:r>
      <w:r w:rsidR="00E777C6">
        <w:rPr>
          <w:rFonts w:ascii="Times New Roman" w:eastAsia="Times New Roman" w:hAnsi="Times New Roman" w:cs="Times New Roman"/>
          <w:sz w:val="24"/>
          <w:szCs w:val="24"/>
        </w:rPr>
        <w:t>Закона</w:t>
      </w:r>
      <w:r w:rsidRPr="00C1490D">
        <w:rPr>
          <w:rFonts w:ascii="Times New Roman" w:eastAsia="Times New Roman" w:hAnsi="Times New Roman" w:cs="Times New Roman"/>
          <w:sz w:val="24"/>
          <w:szCs w:val="24"/>
        </w:rPr>
        <w:t>;</w:t>
      </w:r>
    </w:p>
    <w:p w:rsidR="00C1490D" w:rsidRPr="00C1490D" w:rsidRDefault="00C1490D" w:rsidP="00327F41">
      <w:pPr>
        <w:tabs>
          <w:tab w:val="num" w:pos="0"/>
          <w:tab w:val="left" w:pos="1701"/>
        </w:tabs>
        <w:spacing w:after="0" w:line="240" w:lineRule="auto"/>
        <w:ind w:firstLine="709"/>
        <w:jc w:val="both"/>
        <w:rPr>
          <w:rFonts w:ascii="Times New Roman" w:eastAsia="Times New Roman" w:hAnsi="Times New Roman" w:cs="Times New Roman"/>
          <w:sz w:val="24"/>
          <w:szCs w:val="24"/>
        </w:rPr>
      </w:pPr>
      <w:r w:rsidRPr="00C1490D">
        <w:rPr>
          <w:rFonts w:ascii="Times New Roman" w:eastAsia="Times New Roman" w:hAnsi="Times New Roman" w:cs="Times New Roman"/>
          <w:sz w:val="24"/>
          <w:szCs w:val="24"/>
        </w:rPr>
        <w:t>обязательства принципала, надлежащее исполнение которых обеспечивается банковской гарантией;</w:t>
      </w:r>
    </w:p>
    <w:p w:rsidR="00C1490D" w:rsidRPr="00C1490D" w:rsidRDefault="00C1490D" w:rsidP="00327F41">
      <w:pPr>
        <w:tabs>
          <w:tab w:val="num" w:pos="0"/>
          <w:tab w:val="left" w:pos="1701"/>
        </w:tabs>
        <w:spacing w:after="0" w:line="240" w:lineRule="auto"/>
        <w:ind w:firstLine="709"/>
        <w:jc w:val="both"/>
        <w:rPr>
          <w:rFonts w:ascii="Times New Roman" w:eastAsia="Times New Roman" w:hAnsi="Times New Roman" w:cs="Times New Roman"/>
          <w:sz w:val="24"/>
          <w:szCs w:val="24"/>
        </w:rPr>
      </w:pPr>
      <w:r w:rsidRPr="00C1490D">
        <w:rPr>
          <w:rFonts w:ascii="Times New Roman" w:eastAsia="Times New Roman" w:hAnsi="Times New Roman" w:cs="Times New Roman"/>
          <w:sz w:val="24"/>
          <w:szCs w:val="24"/>
        </w:rPr>
        <w:t>обязанность гаранта уплатить Заказчику неустойку в размере 0,1 процента денежной суммы, подлежащей уплате, за каждый день просрочки;</w:t>
      </w:r>
    </w:p>
    <w:p w:rsidR="00C1490D" w:rsidRPr="00C1490D" w:rsidRDefault="00C1490D" w:rsidP="00327F41">
      <w:pPr>
        <w:tabs>
          <w:tab w:val="num" w:pos="0"/>
          <w:tab w:val="left" w:pos="1701"/>
        </w:tabs>
        <w:spacing w:after="0" w:line="240" w:lineRule="auto"/>
        <w:ind w:firstLine="709"/>
        <w:jc w:val="both"/>
        <w:rPr>
          <w:rFonts w:ascii="Times New Roman" w:eastAsia="Times New Roman" w:hAnsi="Times New Roman" w:cs="Times New Roman"/>
          <w:sz w:val="24"/>
          <w:szCs w:val="24"/>
        </w:rPr>
      </w:pPr>
      <w:r w:rsidRPr="00C1490D">
        <w:rPr>
          <w:rFonts w:ascii="Times New Roman" w:eastAsia="Times New Roman" w:hAnsi="Times New Roman" w:cs="Times New Roman"/>
          <w:sz w:val="24"/>
          <w:szCs w:val="24"/>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C1490D" w:rsidRPr="00C1490D" w:rsidRDefault="00C1490D" w:rsidP="00327F41">
      <w:pPr>
        <w:tabs>
          <w:tab w:val="num" w:pos="0"/>
          <w:tab w:val="left" w:pos="1701"/>
        </w:tabs>
        <w:spacing w:after="0" w:line="240" w:lineRule="auto"/>
        <w:ind w:firstLine="709"/>
        <w:jc w:val="both"/>
        <w:rPr>
          <w:rFonts w:ascii="Times New Roman" w:eastAsia="Times New Roman" w:hAnsi="Times New Roman" w:cs="Times New Roman"/>
          <w:sz w:val="24"/>
          <w:szCs w:val="24"/>
        </w:rPr>
      </w:pPr>
      <w:r w:rsidRPr="00C1490D">
        <w:rPr>
          <w:rFonts w:ascii="Times New Roman" w:eastAsia="Times New Roman" w:hAnsi="Times New Roman" w:cs="Times New Roman"/>
          <w:sz w:val="24"/>
          <w:szCs w:val="24"/>
        </w:rPr>
        <w:t>срок действия банковской гарантии;</w:t>
      </w:r>
    </w:p>
    <w:p w:rsidR="00C1490D" w:rsidRPr="00C1490D" w:rsidRDefault="00C1490D" w:rsidP="00327F41">
      <w:pPr>
        <w:tabs>
          <w:tab w:val="num" w:pos="0"/>
          <w:tab w:val="left" w:pos="1701"/>
        </w:tabs>
        <w:spacing w:after="0" w:line="240" w:lineRule="auto"/>
        <w:ind w:firstLine="709"/>
        <w:jc w:val="both"/>
        <w:rPr>
          <w:rFonts w:ascii="Times New Roman" w:eastAsia="Times New Roman" w:hAnsi="Times New Roman" w:cs="Times New Roman"/>
          <w:sz w:val="24"/>
          <w:szCs w:val="24"/>
        </w:rPr>
      </w:pPr>
      <w:r w:rsidRPr="00C1490D">
        <w:rPr>
          <w:rFonts w:ascii="Times New Roman" w:eastAsia="Times New Roman" w:hAnsi="Times New Roman" w:cs="Times New Roman"/>
          <w:sz w:val="24"/>
          <w:szCs w:val="24"/>
        </w:rPr>
        <w:t>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C1490D" w:rsidRPr="00C1490D" w:rsidRDefault="00C1490D" w:rsidP="00327F41">
      <w:pPr>
        <w:tabs>
          <w:tab w:val="num" w:pos="0"/>
          <w:tab w:val="left" w:pos="1701"/>
        </w:tabs>
        <w:spacing w:after="0" w:line="240" w:lineRule="auto"/>
        <w:ind w:firstLine="709"/>
        <w:jc w:val="both"/>
        <w:rPr>
          <w:rFonts w:ascii="Times New Roman" w:eastAsia="Times New Roman" w:hAnsi="Times New Roman" w:cs="Times New Roman"/>
          <w:sz w:val="24"/>
          <w:szCs w:val="24"/>
        </w:rPr>
      </w:pPr>
      <w:r w:rsidRPr="00C1490D">
        <w:rPr>
          <w:rFonts w:ascii="Times New Roman" w:eastAsia="Times New Roman" w:hAnsi="Times New Roman" w:cs="Times New Roman"/>
          <w:sz w:val="24"/>
          <w:szCs w:val="24"/>
        </w:rPr>
        <w:lastRenderedPageBreak/>
        <w:t>право Заказчика в случае ненадлежащего выполнения или невыполнения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Исполнителем обязательств, предусмотренных контрактом и оплаченных Заказчиком, но не превышающем размер обеспечения исполнения контракта;</w:t>
      </w:r>
    </w:p>
    <w:p w:rsidR="00C1490D" w:rsidRPr="00C1490D" w:rsidRDefault="00C1490D" w:rsidP="00327F41">
      <w:pPr>
        <w:tabs>
          <w:tab w:val="num" w:pos="0"/>
          <w:tab w:val="left" w:pos="1701"/>
        </w:tabs>
        <w:spacing w:after="0" w:line="240" w:lineRule="auto"/>
        <w:ind w:firstLine="709"/>
        <w:jc w:val="both"/>
        <w:rPr>
          <w:rFonts w:ascii="Times New Roman" w:eastAsia="Times New Roman" w:hAnsi="Times New Roman" w:cs="Times New Roman"/>
          <w:sz w:val="24"/>
          <w:szCs w:val="24"/>
        </w:rPr>
      </w:pPr>
      <w:r w:rsidRPr="00C1490D">
        <w:rPr>
          <w:rFonts w:ascii="Times New Roman" w:eastAsia="Times New Roman" w:hAnsi="Times New Roman" w:cs="Times New Roman"/>
          <w:sz w:val="24"/>
          <w:szCs w:val="24"/>
        </w:rPr>
        <w:t>п</w:t>
      </w:r>
      <w:r w:rsidRPr="00C1490D">
        <w:rPr>
          <w:rFonts w:ascii="Times New Roman" w:eastAsia="Times New Roman" w:hAnsi="Times New Roman" w:cs="Times New Roman"/>
          <w:color w:val="000000"/>
          <w:sz w:val="24"/>
          <w:szCs w:val="24"/>
        </w:rPr>
        <w:t>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r w:rsidRPr="00C1490D">
        <w:rPr>
          <w:rFonts w:ascii="Times New Roman" w:eastAsia="Times New Roman" w:hAnsi="Times New Roman" w:cs="Times New Roman"/>
          <w:sz w:val="24"/>
          <w:szCs w:val="24"/>
        </w:rPr>
        <w:t>;</w:t>
      </w:r>
    </w:p>
    <w:p w:rsidR="00C1490D" w:rsidRPr="00C1490D" w:rsidRDefault="00C1490D" w:rsidP="00327F41">
      <w:pPr>
        <w:tabs>
          <w:tab w:val="num" w:pos="0"/>
          <w:tab w:val="left" w:pos="1701"/>
        </w:tabs>
        <w:spacing w:after="0" w:line="240" w:lineRule="auto"/>
        <w:ind w:firstLine="709"/>
        <w:jc w:val="both"/>
        <w:rPr>
          <w:rFonts w:ascii="Times New Roman" w:eastAsia="Times New Roman" w:hAnsi="Times New Roman" w:cs="Times New Roman"/>
          <w:color w:val="000000"/>
          <w:sz w:val="24"/>
          <w:szCs w:val="24"/>
        </w:rPr>
      </w:pPr>
      <w:r w:rsidRPr="00C1490D">
        <w:rPr>
          <w:rFonts w:ascii="Times New Roman" w:eastAsia="Times New Roman" w:hAnsi="Times New Roman" w:cs="Times New Roman"/>
          <w:sz w:val="24"/>
          <w:szCs w:val="24"/>
        </w:rPr>
        <w:t>у</w:t>
      </w:r>
      <w:r w:rsidRPr="00C1490D">
        <w:rPr>
          <w:rFonts w:ascii="Times New Roman" w:eastAsia="Times New Roman" w:hAnsi="Times New Roman" w:cs="Times New Roman"/>
          <w:color w:val="000000"/>
          <w:sz w:val="24"/>
          <w:szCs w:val="24"/>
        </w:rPr>
        <w:t>словие о том, что расходы, возникающие в связи с перечислением денежных средств гарантом по банковской гарантии, несет гарант</w:t>
      </w:r>
      <w:r w:rsidRPr="00C1490D">
        <w:rPr>
          <w:rFonts w:ascii="Times New Roman" w:eastAsia="Times New Roman" w:hAnsi="Times New Roman" w:cs="Times New Roman"/>
          <w:sz w:val="24"/>
          <w:szCs w:val="24"/>
        </w:rPr>
        <w:t>;</w:t>
      </w:r>
    </w:p>
    <w:p w:rsidR="00C1490D" w:rsidRPr="00C1490D" w:rsidRDefault="00C1490D" w:rsidP="00327F41">
      <w:pPr>
        <w:tabs>
          <w:tab w:val="num" w:pos="0"/>
          <w:tab w:val="left" w:pos="1701"/>
        </w:tabs>
        <w:spacing w:after="0" w:line="240" w:lineRule="auto"/>
        <w:ind w:firstLine="709"/>
        <w:jc w:val="both"/>
        <w:rPr>
          <w:rFonts w:ascii="Times New Roman" w:eastAsia="Times New Roman" w:hAnsi="Times New Roman" w:cs="Times New Roman"/>
          <w:color w:val="000000"/>
          <w:sz w:val="24"/>
          <w:szCs w:val="24"/>
        </w:rPr>
      </w:pPr>
      <w:r w:rsidRPr="00C1490D">
        <w:rPr>
          <w:rFonts w:ascii="Times New Roman" w:eastAsia="Times New Roman" w:hAnsi="Times New Roman" w:cs="Times New Roman"/>
          <w:sz w:val="24"/>
          <w:szCs w:val="24"/>
        </w:rPr>
        <w:t>перечень</w:t>
      </w:r>
      <w:r w:rsidRPr="00C1490D">
        <w:rPr>
          <w:rFonts w:ascii="Times New Roman" w:eastAsia="Times New Roman" w:hAnsi="Times New Roman" w:cs="Times New Roman"/>
          <w:color w:val="000000"/>
          <w:sz w:val="24"/>
          <w:szCs w:val="24"/>
        </w:rPr>
        <w:t xml:space="preserve"> документов, представляемых Заказчиком банку одновременно с требованием об осуществлении уплаты денежной суммы по банковской гарантии, утвержденный </w:t>
      </w:r>
      <w:hyperlink r:id="rId6" w:anchor="sub_0" w:history="1">
        <w:r w:rsidRPr="00E777C6">
          <w:rPr>
            <w:rFonts w:ascii="Times New Roman" w:eastAsia="Times New Roman" w:hAnsi="Times New Roman" w:cs="Times New Roman"/>
            <w:color w:val="000000"/>
            <w:sz w:val="24"/>
            <w:szCs w:val="24"/>
          </w:rPr>
          <w:t>постановлением</w:t>
        </w:r>
      </w:hyperlink>
      <w:r w:rsidRPr="00E777C6">
        <w:rPr>
          <w:rFonts w:ascii="Times New Roman" w:eastAsia="Times New Roman" w:hAnsi="Times New Roman" w:cs="Times New Roman"/>
          <w:color w:val="000000"/>
          <w:sz w:val="24"/>
          <w:szCs w:val="24"/>
        </w:rPr>
        <w:t xml:space="preserve"> </w:t>
      </w:r>
      <w:r w:rsidRPr="00C1490D">
        <w:rPr>
          <w:rFonts w:ascii="Times New Roman" w:eastAsia="Times New Roman" w:hAnsi="Times New Roman" w:cs="Times New Roman"/>
          <w:color w:val="000000"/>
          <w:sz w:val="24"/>
          <w:szCs w:val="24"/>
        </w:rPr>
        <w:t xml:space="preserve">Правительства Российской Федерации от 08.11.2013 № 1005 «О банковских гарантиях, используемых для целей </w:t>
      </w:r>
      <w:r w:rsidR="00E777C6">
        <w:rPr>
          <w:rFonts w:ascii="Times New Roman" w:eastAsia="Times New Roman" w:hAnsi="Times New Roman" w:cs="Times New Roman"/>
          <w:color w:val="000000"/>
          <w:sz w:val="24"/>
          <w:szCs w:val="24"/>
        </w:rPr>
        <w:t>Закона</w:t>
      </w:r>
      <w:r w:rsidRPr="00C1490D">
        <w:rPr>
          <w:rFonts w:ascii="Times New Roman" w:eastAsia="Times New Roman" w:hAnsi="Times New Roman" w:cs="Times New Roman"/>
          <w:color w:val="000000"/>
          <w:sz w:val="24"/>
          <w:szCs w:val="24"/>
        </w:rPr>
        <w:t>.</w:t>
      </w:r>
    </w:p>
    <w:p w:rsidR="00C1490D" w:rsidRPr="00C1490D" w:rsidRDefault="00C1490D" w:rsidP="00327F41">
      <w:pPr>
        <w:tabs>
          <w:tab w:val="num" w:pos="0"/>
          <w:tab w:val="left" w:pos="1701"/>
        </w:tabs>
        <w:spacing w:after="0" w:line="240" w:lineRule="auto"/>
        <w:ind w:firstLine="709"/>
        <w:jc w:val="both"/>
        <w:rPr>
          <w:rFonts w:ascii="Times New Roman" w:eastAsia="Times New Roman" w:hAnsi="Times New Roman" w:cs="Times New Roman"/>
          <w:color w:val="000000"/>
          <w:sz w:val="24"/>
          <w:szCs w:val="24"/>
        </w:rPr>
      </w:pPr>
      <w:r w:rsidRPr="00C1490D">
        <w:rPr>
          <w:rFonts w:ascii="Times New Roman" w:eastAsia="Times New Roman" w:hAnsi="Times New Roman" w:cs="Times New Roman"/>
          <w:sz w:val="24"/>
          <w:szCs w:val="24"/>
        </w:rPr>
        <w:t>7.14.4.Не допускается включение в банковскую гарантию:</w:t>
      </w:r>
    </w:p>
    <w:p w:rsidR="00C1490D" w:rsidRPr="00C1490D" w:rsidRDefault="00C1490D" w:rsidP="00327F41">
      <w:pPr>
        <w:tabs>
          <w:tab w:val="num" w:pos="0"/>
          <w:tab w:val="left" w:pos="1701"/>
        </w:tabs>
        <w:spacing w:after="0" w:line="240" w:lineRule="auto"/>
        <w:ind w:firstLine="709"/>
        <w:jc w:val="both"/>
        <w:rPr>
          <w:rFonts w:ascii="Times New Roman" w:eastAsia="Times New Roman" w:hAnsi="Times New Roman" w:cs="Times New Roman"/>
          <w:sz w:val="24"/>
          <w:szCs w:val="24"/>
        </w:rPr>
      </w:pPr>
      <w:r w:rsidRPr="00C1490D">
        <w:rPr>
          <w:rFonts w:ascii="Times New Roman" w:eastAsia="Times New Roman" w:hAnsi="Times New Roman" w:cs="Times New Roman"/>
          <w:sz w:val="24"/>
          <w:szCs w:val="24"/>
        </w:rPr>
        <w:t>положений о праве гаранта отказывать в удовлетворении требования Заказчика о платеже по банковской гарантии в случае непредоставления гаранту Заказчиком уведомления о нарушении Исполнителем условий Контракта или расторжении Контракта (за исключением случаев, когда направление такого уведомления предусмотрено законодательством Российской Федерации);</w:t>
      </w:r>
    </w:p>
    <w:p w:rsidR="00C1490D" w:rsidRPr="00C1490D" w:rsidRDefault="00C1490D" w:rsidP="00327F41">
      <w:pPr>
        <w:tabs>
          <w:tab w:val="num" w:pos="0"/>
          <w:tab w:val="left" w:pos="426"/>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C1490D">
        <w:rPr>
          <w:rFonts w:ascii="Times New Roman" w:eastAsia="Times New Roman" w:hAnsi="Times New Roman" w:cs="Times New Roman"/>
          <w:sz w:val="24"/>
          <w:szCs w:val="24"/>
        </w:rPr>
        <w:t>требований о предоставлении Заказчиком гаранту отчета об исполнении Контракта;</w:t>
      </w:r>
    </w:p>
    <w:p w:rsidR="00C1490D" w:rsidRPr="00C1490D" w:rsidRDefault="00C1490D" w:rsidP="00327F41">
      <w:pPr>
        <w:tabs>
          <w:tab w:val="num" w:pos="0"/>
          <w:tab w:val="left" w:pos="426"/>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C1490D">
        <w:rPr>
          <w:rFonts w:ascii="Times New Roman" w:eastAsia="Times New Roman" w:hAnsi="Times New Roman" w:cs="Times New Roman"/>
          <w:sz w:val="24"/>
          <w:szCs w:val="24"/>
        </w:rPr>
        <w:t>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установленный Правительством Российской Федерации перечень документов, представляемых Заказчиком банку одновременно с требованием об осуществлении уплаты денежной суммы по банковской гарантии;</w:t>
      </w:r>
    </w:p>
    <w:p w:rsidR="00C1490D" w:rsidRPr="00C1490D" w:rsidRDefault="00C1490D" w:rsidP="00327F41">
      <w:pPr>
        <w:tabs>
          <w:tab w:val="num" w:pos="0"/>
          <w:tab w:val="left" w:pos="426"/>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C1490D">
        <w:rPr>
          <w:rFonts w:ascii="Times New Roman" w:eastAsia="Times New Roman" w:hAnsi="Times New Roman" w:cs="Times New Roman"/>
          <w:sz w:val="24"/>
          <w:szCs w:val="24"/>
        </w:rPr>
        <w:t>требований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C1490D" w:rsidRPr="00C1490D" w:rsidRDefault="00C1490D" w:rsidP="00327F41">
      <w:pPr>
        <w:spacing w:after="0" w:line="240" w:lineRule="auto"/>
        <w:ind w:firstLine="709"/>
        <w:contextualSpacing/>
        <w:jc w:val="both"/>
        <w:rPr>
          <w:rFonts w:ascii="Times New Roman" w:eastAsia="Times New Roman" w:hAnsi="Times New Roman" w:cs="Times New Roman"/>
          <w:sz w:val="24"/>
          <w:szCs w:val="24"/>
        </w:rPr>
      </w:pPr>
      <w:r w:rsidRPr="00C1490D">
        <w:rPr>
          <w:rFonts w:ascii="Times New Roman" w:eastAsia="Times New Roman" w:hAnsi="Times New Roman" w:cs="Times New Roman"/>
          <w:color w:val="000000"/>
          <w:sz w:val="24"/>
          <w:szCs w:val="24"/>
        </w:rPr>
        <w:t>7.14.5.Обязательное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C1490D" w:rsidRPr="00C1490D" w:rsidRDefault="00C1490D" w:rsidP="00C1490D">
      <w:pPr>
        <w:tabs>
          <w:tab w:val="left" w:pos="709"/>
        </w:tabs>
        <w:spacing w:after="0" w:line="240" w:lineRule="auto"/>
        <w:ind w:firstLine="709"/>
        <w:contextualSpacing/>
        <w:jc w:val="both"/>
        <w:rPr>
          <w:rFonts w:ascii="Times New Roman" w:eastAsia="Times New Roman" w:hAnsi="Times New Roman" w:cs="Times New Roman"/>
          <w:sz w:val="24"/>
          <w:szCs w:val="24"/>
        </w:rPr>
      </w:pPr>
    </w:p>
    <w:p w:rsidR="00C1490D" w:rsidRPr="00C1490D" w:rsidRDefault="00C1490D" w:rsidP="00C1490D">
      <w:pPr>
        <w:numPr>
          <w:ilvl w:val="0"/>
          <w:numId w:val="12"/>
        </w:numPr>
        <w:tabs>
          <w:tab w:val="left" w:pos="284"/>
        </w:tabs>
        <w:spacing w:after="0" w:line="240" w:lineRule="auto"/>
        <w:contextualSpacing/>
        <w:jc w:val="center"/>
        <w:rPr>
          <w:rFonts w:ascii="Times New Roman" w:eastAsia="Times New Roman" w:hAnsi="Times New Roman" w:cs="Times New Roman"/>
          <w:b/>
          <w:sz w:val="24"/>
          <w:szCs w:val="24"/>
        </w:rPr>
      </w:pPr>
      <w:r w:rsidRPr="00C1490D">
        <w:rPr>
          <w:rFonts w:ascii="Times New Roman" w:eastAsia="Times New Roman" w:hAnsi="Times New Roman" w:cs="Times New Roman"/>
          <w:b/>
          <w:sz w:val="24"/>
          <w:szCs w:val="24"/>
        </w:rPr>
        <w:t>Форс-мажорные обстоятельства</w:t>
      </w:r>
    </w:p>
    <w:p w:rsidR="00C1490D" w:rsidRPr="00C1490D" w:rsidRDefault="00C1490D" w:rsidP="00327F41">
      <w:pPr>
        <w:numPr>
          <w:ilvl w:val="1"/>
          <w:numId w:val="12"/>
        </w:numPr>
        <w:spacing w:after="0" w:line="240" w:lineRule="auto"/>
        <w:ind w:left="0" w:firstLine="709"/>
        <w:contextualSpacing/>
        <w:jc w:val="both"/>
        <w:rPr>
          <w:rFonts w:ascii="Times New Roman" w:eastAsia="Times New Roman" w:hAnsi="Times New Roman" w:cs="Times New Roman"/>
          <w:sz w:val="24"/>
          <w:szCs w:val="24"/>
        </w:rPr>
      </w:pPr>
      <w:r w:rsidRPr="00C1490D">
        <w:rPr>
          <w:rFonts w:ascii="Times New Roman" w:eastAsia="Times New Roman" w:hAnsi="Times New Roman" w:cs="Times New Roman"/>
          <w:sz w:val="24"/>
          <w:szCs w:val="24"/>
        </w:rPr>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и если эти обстоятельства непосредственно повлияли на исполнение Контракта. </w:t>
      </w:r>
    </w:p>
    <w:p w:rsidR="00C1490D" w:rsidRPr="00C1490D" w:rsidRDefault="00C1490D" w:rsidP="00327F41">
      <w:pPr>
        <w:numPr>
          <w:ilvl w:val="1"/>
          <w:numId w:val="12"/>
        </w:numPr>
        <w:spacing w:after="0" w:line="240" w:lineRule="auto"/>
        <w:ind w:left="0" w:firstLine="709"/>
        <w:contextualSpacing/>
        <w:jc w:val="both"/>
        <w:rPr>
          <w:rFonts w:ascii="Times New Roman" w:eastAsia="Times New Roman" w:hAnsi="Times New Roman" w:cs="Times New Roman"/>
          <w:sz w:val="24"/>
          <w:szCs w:val="24"/>
        </w:rPr>
      </w:pPr>
      <w:r w:rsidRPr="00C1490D">
        <w:rPr>
          <w:rFonts w:ascii="Times New Roman" w:eastAsia="Times New Roman" w:hAnsi="Times New Roman" w:cs="Times New Roman"/>
          <w:sz w:val="24"/>
          <w:szCs w:val="24"/>
        </w:rPr>
        <w:t>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ссылаться на них в будущем.</w:t>
      </w:r>
    </w:p>
    <w:p w:rsidR="00C1490D" w:rsidRPr="00C1490D" w:rsidRDefault="00C1490D" w:rsidP="00327F41">
      <w:pPr>
        <w:numPr>
          <w:ilvl w:val="1"/>
          <w:numId w:val="12"/>
        </w:numPr>
        <w:spacing w:after="0" w:line="240" w:lineRule="auto"/>
        <w:ind w:left="0" w:firstLine="709"/>
        <w:contextualSpacing/>
        <w:jc w:val="both"/>
        <w:rPr>
          <w:rFonts w:ascii="Times New Roman" w:eastAsia="Times New Roman" w:hAnsi="Times New Roman" w:cs="Times New Roman"/>
          <w:sz w:val="24"/>
          <w:szCs w:val="24"/>
        </w:rPr>
      </w:pPr>
      <w:r w:rsidRPr="00C1490D">
        <w:rPr>
          <w:rFonts w:ascii="Times New Roman" w:eastAsia="Times New Roman" w:hAnsi="Times New Roman" w:cs="Times New Roman"/>
          <w:sz w:val="24"/>
          <w:szCs w:val="24"/>
        </w:rPr>
        <w:t>Обязанность доказать наличие обстоятельств непреодолимой силы лежит на Стороне Контракта, не выполнившей свои обязательства по Контракту.</w:t>
      </w:r>
    </w:p>
    <w:p w:rsidR="00C1490D" w:rsidRPr="00C1490D" w:rsidRDefault="00C1490D" w:rsidP="00327F41">
      <w:pPr>
        <w:numPr>
          <w:ilvl w:val="1"/>
          <w:numId w:val="12"/>
        </w:numPr>
        <w:spacing w:after="0" w:line="240" w:lineRule="auto"/>
        <w:ind w:left="0" w:firstLine="709"/>
        <w:contextualSpacing/>
        <w:jc w:val="both"/>
        <w:rPr>
          <w:rFonts w:ascii="Times New Roman" w:eastAsia="Times New Roman" w:hAnsi="Times New Roman" w:cs="Times New Roman"/>
          <w:sz w:val="24"/>
          <w:szCs w:val="24"/>
        </w:rPr>
      </w:pPr>
      <w:r w:rsidRPr="00C1490D">
        <w:rPr>
          <w:rFonts w:ascii="Times New Roman" w:eastAsia="Times New Roman" w:hAnsi="Times New Roman" w:cs="Times New Roman"/>
          <w:sz w:val="24"/>
          <w:szCs w:val="24"/>
        </w:rPr>
        <w:t>Если обстоятельства и их последствия будут длиться более 1 (одного) месяца, то Стороны вправе расторгнуть Контракт. В этом случае ни одна из Сторон не имеет права потребовать от другой Стороны возмещения убытков.</w:t>
      </w:r>
    </w:p>
    <w:p w:rsidR="00C1490D" w:rsidRPr="00C1490D" w:rsidRDefault="00C1490D" w:rsidP="00327F41">
      <w:pPr>
        <w:spacing w:after="0" w:line="240" w:lineRule="auto"/>
        <w:ind w:firstLine="709"/>
        <w:contextualSpacing/>
        <w:jc w:val="both"/>
        <w:rPr>
          <w:rFonts w:ascii="Times New Roman" w:eastAsia="Times New Roman" w:hAnsi="Times New Roman" w:cs="Times New Roman"/>
          <w:sz w:val="24"/>
          <w:szCs w:val="24"/>
        </w:rPr>
      </w:pPr>
    </w:p>
    <w:p w:rsidR="00C1490D" w:rsidRPr="00C1490D" w:rsidRDefault="00C1490D" w:rsidP="004263B5">
      <w:pPr>
        <w:keepNext/>
        <w:numPr>
          <w:ilvl w:val="0"/>
          <w:numId w:val="12"/>
        </w:numPr>
        <w:tabs>
          <w:tab w:val="left" w:pos="426"/>
        </w:tabs>
        <w:spacing w:after="0" w:line="240" w:lineRule="auto"/>
        <w:contextualSpacing/>
        <w:jc w:val="center"/>
        <w:rPr>
          <w:rFonts w:ascii="Times New Roman" w:eastAsia="Times New Roman" w:hAnsi="Times New Roman" w:cs="Times New Roman"/>
          <w:b/>
          <w:sz w:val="24"/>
          <w:szCs w:val="24"/>
        </w:rPr>
      </w:pPr>
      <w:r w:rsidRPr="00C1490D">
        <w:rPr>
          <w:rFonts w:ascii="Times New Roman" w:eastAsia="Times New Roman" w:hAnsi="Times New Roman" w:cs="Times New Roman"/>
          <w:b/>
          <w:sz w:val="24"/>
          <w:szCs w:val="24"/>
        </w:rPr>
        <w:t>Порядок разрешения споров</w:t>
      </w:r>
    </w:p>
    <w:p w:rsidR="00C1490D" w:rsidRDefault="00C1490D" w:rsidP="00C1490D">
      <w:pPr>
        <w:numPr>
          <w:ilvl w:val="1"/>
          <w:numId w:val="12"/>
        </w:numPr>
        <w:spacing w:after="0" w:line="240" w:lineRule="auto"/>
        <w:ind w:left="0" w:firstLine="709"/>
        <w:contextualSpacing/>
        <w:jc w:val="both"/>
        <w:rPr>
          <w:rFonts w:ascii="Times New Roman" w:eastAsia="Times New Roman" w:hAnsi="Times New Roman" w:cs="Times New Roman"/>
          <w:sz w:val="24"/>
          <w:szCs w:val="24"/>
        </w:rPr>
      </w:pPr>
      <w:r w:rsidRPr="00FB6279">
        <w:rPr>
          <w:rFonts w:ascii="Times New Roman" w:eastAsia="Times New Roman" w:hAnsi="Times New Roman" w:cs="Times New Roman"/>
          <w:sz w:val="24"/>
          <w:szCs w:val="24"/>
        </w:rPr>
        <w:t xml:space="preserve">Все разногласия и споры, которые могут возникнуть при исполнении настоящего Контракта, подлежат предварительному разрешению путем переговоров. В случае если </w:t>
      </w:r>
      <w:r w:rsidRPr="00FB6279">
        <w:rPr>
          <w:rFonts w:ascii="Times New Roman" w:eastAsia="Times New Roman" w:hAnsi="Times New Roman" w:cs="Times New Roman"/>
          <w:sz w:val="24"/>
          <w:szCs w:val="24"/>
        </w:rPr>
        <w:lastRenderedPageBreak/>
        <w:t>стороны не придут к соглашению, спор подлежит рассмотрению в Арбитражном суде Алтайского края.</w:t>
      </w:r>
    </w:p>
    <w:p w:rsidR="00E777C6" w:rsidRPr="00FB6279" w:rsidRDefault="00E777C6" w:rsidP="00E777C6">
      <w:pPr>
        <w:spacing w:after="0" w:line="240" w:lineRule="auto"/>
        <w:contextualSpacing/>
        <w:jc w:val="both"/>
        <w:rPr>
          <w:rFonts w:ascii="Times New Roman" w:eastAsia="Times New Roman" w:hAnsi="Times New Roman" w:cs="Times New Roman"/>
          <w:sz w:val="24"/>
          <w:szCs w:val="24"/>
        </w:rPr>
      </w:pPr>
    </w:p>
    <w:p w:rsidR="00C1490D" w:rsidRPr="00C1490D" w:rsidRDefault="00C1490D" w:rsidP="004263B5">
      <w:pPr>
        <w:numPr>
          <w:ilvl w:val="0"/>
          <w:numId w:val="12"/>
        </w:numPr>
        <w:tabs>
          <w:tab w:val="left" w:pos="426"/>
        </w:tabs>
        <w:spacing w:after="0" w:line="240" w:lineRule="auto"/>
        <w:contextualSpacing/>
        <w:jc w:val="center"/>
        <w:rPr>
          <w:rFonts w:ascii="Times New Roman" w:eastAsia="Times New Roman" w:hAnsi="Times New Roman" w:cs="Times New Roman"/>
          <w:b/>
          <w:sz w:val="24"/>
          <w:szCs w:val="24"/>
        </w:rPr>
      </w:pPr>
      <w:r w:rsidRPr="00C1490D">
        <w:rPr>
          <w:rFonts w:ascii="Times New Roman" w:eastAsia="Times New Roman" w:hAnsi="Times New Roman" w:cs="Times New Roman"/>
          <w:b/>
          <w:sz w:val="24"/>
          <w:szCs w:val="24"/>
        </w:rPr>
        <w:t>Расторжение Контракта</w:t>
      </w:r>
    </w:p>
    <w:p w:rsidR="00C1490D" w:rsidRPr="00C1490D" w:rsidRDefault="00C1490D" w:rsidP="00327F41">
      <w:pPr>
        <w:spacing w:after="0" w:line="240" w:lineRule="auto"/>
        <w:ind w:firstLine="709"/>
        <w:jc w:val="both"/>
        <w:rPr>
          <w:rFonts w:ascii="Times New Roman" w:eastAsia="Times New Roman" w:hAnsi="Times New Roman" w:cs="Times New Roman"/>
          <w:sz w:val="24"/>
          <w:szCs w:val="24"/>
        </w:rPr>
      </w:pPr>
      <w:r w:rsidRPr="00C1490D">
        <w:rPr>
          <w:rFonts w:ascii="Times New Roman" w:eastAsia="Times New Roman" w:hAnsi="Times New Roman" w:cs="Times New Roman"/>
          <w:sz w:val="24"/>
          <w:szCs w:val="24"/>
        </w:rPr>
        <w:t>10.1.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C1490D" w:rsidRPr="00C1490D" w:rsidRDefault="00C1490D" w:rsidP="00327F41">
      <w:pPr>
        <w:numPr>
          <w:ilvl w:val="1"/>
          <w:numId w:val="13"/>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C1490D">
        <w:rPr>
          <w:rFonts w:ascii="Times New Roman" w:eastAsia="Times New Roman" w:hAnsi="Times New Roman" w:cs="Times New Roman"/>
          <w:sz w:val="24"/>
          <w:szCs w:val="24"/>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оказанных услуг с привлечением экспертов, экспертных организаций.</w:t>
      </w:r>
    </w:p>
    <w:p w:rsidR="00C1490D" w:rsidRPr="00C1490D" w:rsidRDefault="00C1490D" w:rsidP="00327F41">
      <w:pPr>
        <w:numPr>
          <w:ilvl w:val="1"/>
          <w:numId w:val="13"/>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C1490D">
        <w:rPr>
          <w:rFonts w:ascii="Times New Roman" w:eastAsia="Times New Roman" w:hAnsi="Times New Roman" w:cs="Times New Roman"/>
          <w:sz w:val="24"/>
          <w:szCs w:val="24"/>
        </w:rPr>
        <w:t>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C1490D" w:rsidRPr="00C1490D" w:rsidRDefault="00C1490D" w:rsidP="00327F41">
      <w:pPr>
        <w:numPr>
          <w:ilvl w:val="1"/>
          <w:numId w:val="13"/>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C1490D">
        <w:rPr>
          <w:rFonts w:ascii="Times New Roman" w:eastAsia="Times New Roman" w:hAnsi="Times New Roman" w:cs="Times New Roman"/>
          <w:sz w:val="24"/>
          <w:szCs w:val="24"/>
        </w:rPr>
        <w:t>Решение Заказчика об одностороннем отказе от исполнения Контракта в течение трёх рабочих дней с даты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C1490D" w:rsidRPr="00C1490D" w:rsidRDefault="00C1490D" w:rsidP="00327F41">
      <w:pPr>
        <w:numPr>
          <w:ilvl w:val="1"/>
          <w:numId w:val="13"/>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C1490D">
        <w:rPr>
          <w:rFonts w:ascii="Times New Roman" w:eastAsia="Times New Roman" w:hAnsi="Times New Roman" w:cs="Times New Roman"/>
          <w:sz w:val="24"/>
          <w:szCs w:val="24"/>
        </w:rPr>
        <w:t>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C1490D" w:rsidRPr="00C1490D" w:rsidRDefault="00C1490D" w:rsidP="00327F41">
      <w:pPr>
        <w:numPr>
          <w:ilvl w:val="1"/>
          <w:numId w:val="13"/>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C1490D">
        <w:rPr>
          <w:rFonts w:ascii="Times New Roman" w:eastAsia="Times New Roman" w:hAnsi="Times New Roman" w:cs="Times New Roman"/>
          <w:sz w:val="24"/>
          <w:szCs w:val="24"/>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оказанных услуг с привлечением экспертов, экспертных организаций.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C1490D" w:rsidRPr="00C1490D" w:rsidRDefault="00C1490D" w:rsidP="00327F41">
      <w:pPr>
        <w:numPr>
          <w:ilvl w:val="1"/>
          <w:numId w:val="13"/>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C1490D">
        <w:rPr>
          <w:rFonts w:ascii="Times New Roman" w:eastAsia="Times New Roman" w:hAnsi="Times New Roman" w:cs="Times New Roman"/>
          <w:sz w:val="24"/>
          <w:szCs w:val="24"/>
        </w:rPr>
        <w:t xml:space="preserve">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Такое решение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 Выполнение Исполнителем вышеуказанных требований считается надлежащим уведомлением Заказчика об </w:t>
      </w:r>
      <w:r w:rsidRPr="00C1490D">
        <w:rPr>
          <w:rFonts w:ascii="Times New Roman" w:eastAsia="Times New Roman" w:hAnsi="Times New Roman" w:cs="Times New Roman"/>
          <w:sz w:val="24"/>
          <w:szCs w:val="24"/>
        </w:rPr>
        <w:lastRenderedPageBreak/>
        <w:t>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C1490D" w:rsidRPr="00C1490D" w:rsidRDefault="00C1490D" w:rsidP="00327F41">
      <w:pPr>
        <w:numPr>
          <w:ilvl w:val="1"/>
          <w:numId w:val="13"/>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C1490D">
        <w:rPr>
          <w:rFonts w:ascii="Times New Roman" w:eastAsia="Times New Roman" w:hAnsi="Times New Roman" w:cs="Times New Roman"/>
          <w:sz w:val="24"/>
          <w:szCs w:val="24"/>
        </w:rPr>
        <w:t>Решение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w:t>
      </w:r>
    </w:p>
    <w:p w:rsidR="00C1490D" w:rsidRPr="00C1490D" w:rsidRDefault="00C1490D" w:rsidP="00327F41">
      <w:pPr>
        <w:numPr>
          <w:ilvl w:val="1"/>
          <w:numId w:val="13"/>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C1490D">
        <w:rPr>
          <w:rFonts w:ascii="Times New Roman" w:eastAsia="Times New Roman" w:hAnsi="Times New Roman" w:cs="Times New Roman"/>
          <w:sz w:val="24"/>
          <w:szCs w:val="24"/>
        </w:rPr>
        <w:t>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C1490D" w:rsidRPr="00C1490D" w:rsidRDefault="00C1490D" w:rsidP="00327F41">
      <w:pPr>
        <w:numPr>
          <w:ilvl w:val="1"/>
          <w:numId w:val="13"/>
        </w:numPr>
        <w:autoSpaceDE w:val="0"/>
        <w:autoSpaceDN w:val="0"/>
        <w:adjustRightInd w:val="0"/>
        <w:spacing w:after="0" w:line="240" w:lineRule="auto"/>
        <w:ind w:left="0" w:firstLine="709"/>
        <w:jc w:val="both"/>
        <w:rPr>
          <w:rFonts w:ascii="Times New Roman" w:eastAsia="Times New Roman" w:hAnsi="Times New Roman" w:cs="Times New Roman"/>
          <w:i/>
          <w:sz w:val="24"/>
          <w:szCs w:val="24"/>
        </w:rPr>
      </w:pPr>
      <w:r w:rsidRPr="00C1490D">
        <w:rPr>
          <w:rFonts w:ascii="Times New Roman" w:eastAsia="Times New Roman" w:hAnsi="Times New Roman" w:cs="Times New Roman"/>
          <w:sz w:val="24"/>
          <w:szCs w:val="24"/>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r w:rsidRPr="00C1490D">
        <w:rPr>
          <w:rFonts w:ascii="Times New Roman" w:eastAsia="Times New Roman" w:hAnsi="Times New Roman" w:cs="Times New Roman"/>
          <w:i/>
          <w:sz w:val="24"/>
          <w:szCs w:val="24"/>
        </w:rPr>
        <w:t>.</w:t>
      </w:r>
    </w:p>
    <w:p w:rsidR="00C1490D" w:rsidRPr="00C1490D" w:rsidRDefault="00C1490D" w:rsidP="00327F41">
      <w:pPr>
        <w:numPr>
          <w:ilvl w:val="1"/>
          <w:numId w:val="13"/>
        </w:numPr>
        <w:spacing w:after="0" w:line="240" w:lineRule="auto"/>
        <w:ind w:left="0" w:firstLine="709"/>
        <w:jc w:val="both"/>
        <w:rPr>
          <w:rFonts w:ascii="Times New Roman" w:eastAsia="Times New Roman" w:hAnsi="Times New Roman" w:cs="Times New Roman"/>
          <w:sz w:val="24"/>
          <w:szCs w:val="24"/>
        </w:rPr>
      </w:pPr>
      <w:r w:rsidRPr="00C1490D">
        <w:rPr>
          <w:rFonts w:ascii="Times New Roman" w:eastAsia="Times New Roman" w:hAnsi="Times New Roman" w:cs="Times New Roman"/>
          <w:sz w:val="24"/>
          <w:szCs w:val="24"/>
        </w:rPr>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C1490D" w:rsidRPr="00C1490D" w:rsidRDefault="00C1490D" w:rsidP="00327F41">
      <w:pPr>
        <w:numPr>
          <w:ilvl w:val="1"/>
          <w:numId w:val="13"/>
        </w:numPr>
        <w:spacing w:after="0" w:line="240" w:lineRule="auto"/>
        <w:ind w:left="0" w:firstLine="709"/>
        <w:jc w:val="both"/>
        <w:rPr>
          <w:rFonts w:ascii="Times New Roman" w:eastAsia="Times New Roman" w:hAnsi="Times New Roman" w:cs="Times New Roman"/>
          <w:sz w:val="24"/>
          <w:szCs w:val="24"/>
        </w:rPr>
      </w:pPr>
      <w:r w:rsidRPr="00C1490D">
        <w:rPr>
          <w:rFonts w:ascii="Times New Roman" w:eastAsia="Times New Roman" w:hAnsi="Times New Roman" w:cs="Times New Roman"/>
          <w:sz w:val="24"/>
          <w:szCs w:val="24"/>
        </w:rPr>
        <w:t>В случае расторжения Контракта по соглашению сторон Исполнитель возвращает Заказчику все денежные средства, перечисленные для исполнения обязательств по настоящему Контракту, а Заказчик оплачивает расходы (издержки) Исполнителя за фактически исполненные обязательства по настоящему Контракту.</w:t>
      </w:r>
    </w:p>
    <w:p w:rsidR="00C1490D" w:rsidRPr="00C1490D" w:rsidRDefault="00C1490D" w:rsidP="00327F41">
      <w:pPr>
        <w:numPr>
          <w:ilvl w:val="1"/>
          <w:numId w:val="13"/>
        </w:numPr>
        <w:spacing w:after="0" w:line="240" w:lineRule="auto"/>
        <w:ind w:left="0" w:firstLine="709"/>
        <w:jc w:val="both"/>
        <w:rPr>
          <w:rFonts w:ascii="Times New Roman" w:eastAsia="Times New Roman" w:hAnsi="Times New Roman" w:cs="Times New Roman"/>
          <w:sz w:val="24"/>
          <w:szCs w:val="24"/>
        </w:rPr>
      </w:pPr>
      <w:r w:rsidRPr="00C1490D">
        <w:rPr>
          <w:rFonts w:ascii="Times New Roman" w:eastAsia="Times New Roman" w:hAnsi="Times New Roman" w:cs="Times New Roman"/>
          <w:sz w:val="24"/>
          <w:szCs w:val="24"/>
        </w:rPr>
        <w:t>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C1490D" w:rsidRPr="00C1490D" w:rsidRDefault="00C1490D" w:rsidP="00327F41">
      <w:pPr>
        <w:numPr>
          <w:ilvl w:val="1"/>
          <w:numId w:val="13"/>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C1490D">
        <w:rPr>
          <w:rFonts w:ascii="Times New Roman" w:eastAsia="Times New Roman" w:hAnsi="Times New Roman" w:cs="Times New Roman"/>
          <w:sz w:val="24"/>
          <w:szCs w:val="24"/>
        </w:rPr>
        <w:t>Заказчик обязан принять решение об одностороннем отказе от исполнения Контракта, если в ходе исполнения Контракта установлено, что Исполнитель не соответствует установленным извещением о проведении запроса котировок,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p w:rsidR="00C1490D" w:rsidRPr="00C1490D" w:rsidRDefault="00C1490D" w:rsidP="00C1490D">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p>
    <w:p w:rsidR="00C1490D" w:rsidRPr="00C1490D" w:rsidRDefault="00C1490D" w:rsidP="004263B5">
      <w:pPr>
        <w:numPr>
          <w:ilvl w:val="0"/>
          <w:numId w:val="13"/>
        </w:numPr>
        <w:tabs>
          <w:tab w:val="left" w:pos="284"/>
          <w:tab w:val="left" w:pos="567"/>
        </w:tabs>
        <w:spacing w:after="0" w:line="240" w:lineRule="auto"/>
        <w:contextualSpacing/>
        <w:jc w:val="center"/>
        <w:rPr>
          <w:rFonts w:ascii="Times New Roman" w:eastAsia="Times New Roman" w:hAnsi="Times New Roman" w:cs="Times New Roman"/>
          <w:b/>
          <w:sz w:val="24"/>
          <w:szCs w:val="24"/>
        </w:rPr>
      </w:pPr>
      <w:r w:rsidRPr="00C1490D">
        <w:rPr>
          <w:rFonts w:ascii="Times New Roman" w:eastAsia="Times New Roman" w:hAnsi="Times New Roman" w:cs="Times New Roman"/>
          <w:b/>
          <w:sz w:val="24"/>
          <w:szCs w:val="24"/>
        </w:rPr>
        <w:t>Срок действия Контракта</w:t>
      </w:r>
    </w:p>
    <w:p w:rsidR="00C1490D" w:rsidRPr="00C1490D" w:rsidRDefault="00C1490D" w:rsidP="00327F41">
      <w:pPr>
        <w:numPr>
          <w:ilvl w:val="1"/>
          <w:numId w:val="14"/>
        </w:numPr>
        <w:autoSpaceDE w:val="0"/>
        <w:autoSpaceDN w:val="0"/>
        <w:adjustRightInd w:val="0"/>
        <w:spacing w:after="0" w:line="240" w:lineRule="auto"/>
        <w:ind w:left="0" w:firstLine="709"/>
        <w:contextualSpacing/>
        <w:jc w:val="both"/>
        <w:rPr>
          <w:rFonts w:ascii="Times New Roman" w:eastAsia="Times New Roman" w:hAnsi="Times New Roman" w:cs="Times New Roman"/>
          <w:i/>
          <w:sz w:val="24"/>
          <w:szCs w:val="24"/>
        </w:rPr>
      </w:pPr>
      <w:r w:rsidRPr="00C1490D">
        <w:rPr>
          <w:rFonts w:ascii="Times New Roman" w:eastAsia="Times New Roman" w:hAnsi="Times New Roman" w:cs="Times New Roman"/>
          <w:sz w:val="24"/>
          <w:szCs w:val="24"/>
        </w:rPr>
        <w:t xml:space="preserve">Контракт вступает в силу с 01 </w:t>
      </w:r>
      <w:r w:rsidR="00E6435C">
        <w:rPr>
          <w:rFonts w:ascii="Times New Roman" w:eastAsia="Times New Roman" w:hAnsi="Times New Roman" w:cs="Times New Roman"/>
          <w:sz w:val="24"/>
          <w:szCs w:val="24"/>
        </w:rPr>
        <w:t>марта</w:t>
      </w:r>
      <w:r w:rsidRPr="00C1490D">
        <w:rPr>
          <w:rFonts w:ascii="Times New Roman" w:eastAsia="Times New Roman" w:hAnsi="Times New Roman" w:cs="Times New Roman"/>
          <w:sz w:val="24"/>
          <w:szCs w:val="24"/>
        </w:rPr>
        <w:t xml:space="preserve"> 2020 года и действует до полного исполнения Сторонами своих обязательств по Контракту.</w:t>
      </w:r>
    </w:p>
    <w:p w:rsidR="00C1490D" w:rsidRPr="00C1490D" w:rsidRDefault="00C1490D" w:rsidP="00C1490D">
      <w:pPr>
        <w:autoSpaceDE w:val="0"/>
        <w:autoSpaceDN w:val="0"/>
        <w:adjustRightInd w:val="0"/>
        <w:spacing w:after="0" w:line="240" w:lineRule="auto"/>
        <w:ind w:firstLine="709"/>
        <w:contextualSpacing/>
        <w:jc w:val="both"/>
        <w:rPr>
          <w:rFonts w:ascii="Times New Roman" w:eastAsia="Times New Roman" w:hAnsi="Times New Roman" w:cs="Times New Roman"/>
          <w:i/>
          <w:sz w:val="24"/>
          <w:szCs w:val="24"/>
        </w:rPr>
      </w:pPr>
      <w:r w:rsidRPr="00C1490D">
        <w:rPr>
          <w:rFonts w:ascii="Times New Roman" w:eastAsia="Times New Roman" w:hAnsi="Times New Roman" w:cs="Times New Roman"/>
          <w:i/>
          <w:sz w:val="24"/>
          <w:szCs w:val="24"/>
        </w:rPr>
        <w:t xml:space="preserve"> </w:t>
      </w:r>
    </w:p>
    <w:p w:rsidR="00C1490D" w:rsidRPr="00C1490D" w:rsidRDefault="00C1490D" w:rsidP="004263B5">
      <w:pPr>
        <w:numPr>
          <w:ilvl w:val="0"/>
          <w:numId w:val="14"/>
        </w:numPr>
        <w:tabs>
          <w:tab w:val="left" w:pos="426"/>
        </w:tabs>
        <w:spacing w:after="0" w:line="240" w:lineRule="auto"/>
        <w:contextualSpacing/>
        <w:jc w:val="center"/>
        <w:rPr>
          <w:rFonts w:ascii="Times New Roman" w:eastAsia="Times New Roman" w:hAnsi="Times New Roman" w:cs="Times New Roman"/>
          <w:b/>
          <w:sz w:val="24"/>
          <w:szCs w:val="24"/>
        </w:rPr>
      </w:pPr>
      <w:r w:rsidRPr="00C1490D">
        <w:rPr>
          <w:rFonts w:ascii="Times New Roman" w:eastAsia="Times New Roman" w:hAnsi="Times New Roman" w:cs="Times New Roman"/>
          <w:b/>
          <w:sz w:val="24"/>
          <w:szCs w:val="24"/>
        </w:rPr>
        <w:t>Прочие условия</w:t>
      </w:r>
    </w:p>
    <w:p w:rsidR="00C1490D" w:rsidRPr="00C1490D" w:rsidRDefault="00C1490D" w:rsidP="00327F41">
      <w:pPr>
        <w:numPr>
          <w:ilvl w:val="1"/>
          <w:numId w:val="14"/>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C1490D">
        <w:rPr>
          <w:rFonts w:ascii="Times New Roman" w:eastAsia="Times New Roman" w:hAnsi="Times New Roman" w:cs="Times New Roman"/>
          <w:sz w:val="24"/>
          <w:szCs w:val="24"/>
        </w:rPr>
        <w:t>Исполнитель гарантирует качество оказания всех услуг.</w:t>
      </w:r>
    </w:p>
    <w:p w:rsidR="00C1490D" w:rsidRPr="00C1490D" w:rsidRDefault="00C1490D" w:rsidP="00327F41">
      <w:pPr>
        <w:numPr>
          <w:ilvl w:val="1"/>
          <w:numId w:val="14"/>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C1490D">
        <w:rPr>
          <w:rFonts w:ascii="Times New Roman" w:eastAsia="Times New Roman" w:hAnsi="Times New Roman" w:cs="Times New Roman"/>
          <w:sz w:val="24"/>
          <w:szCs w:val="24"/>
        </w:rPr>
        <w:t xml:space="preserve">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w:t>
      </w:r>
      <w:r w:rsidRPr="00C1490D">
        <w:rPr>
          <w:rFonts w:ascii="Times New Roman" w:eastAsia="Times New Roman" w:hAnsi="Times New Roman" w:cs="Times New Roman"/>
          <w:iCs/>
          <w:sz w:val="24"/>
          <w:szCs w:val="24"/>
        </w:rPr>
        <w:t>имеющих одинаковую юридическую силу, по одному для Заказчика и</w:t>
      </w:r>
      <w:r w:rsidRPr="00C1490D">
        <w:rPr>
          <w:rFonts w:ascii="Times New Roman" w:eastAsia="Times New Roman" w:hAnsi="Times New Roman" w:cs="Times New Roman"/>
          <w:sz w:val="24"/>
          <w:szCs w:val="24"/>
        </w:rPr>
        <w:t xml:space="preserve"> Исполнителя.</w:t>
      </w:r>
    </w:p>
    <w:p w:rsidR="00C1490D" w:rsidRPr="00C1490D" w:rsidRDefault="00C1490D" w:rsidP="00327F41">
      <w:pPr>
        <w:numPr>
          <w:ilvl w:val="1"/>
          <w:numId w:val="14"/>
        </w:numPr>
        <w:spacing w:after="0" w:line="240" w:lineRule="auto"/>
        <w:ind w:left="0" w:firstLine="709"/>
        <w:contextualSpacing/>
        <w:jc w:val="both"/>
        <w:rPr>
          <w:rFonts w:ascii="Times New Roman" w:eastAsia="Times New Roman" w:hAnsi="Times New Roman" w:cs="Times New Roman"/>
          <w:sz w:val="24"/>
          <w:szCs w:val="24"/>
        </w:rPr>
      </w:pPr>
      <w:r w:rsidRPr="00C1490D">
        <w:rPr>
          <w:rFonts w:ascii="Times New Roman" w:eastAsia="Times New Roman" w:hAnsi="Times New Roman" w:cs="Times New Roman"/>
          <w:sz w:val="24"/>
          <w:szCs w:val="24"/>
        </w:rPr>
        <w:t>Все приложения к Контракту являются его неотъемной частью.</w:t>
      </w:r>
    </w:p>
    <w:p w:rsidR="00C1490D" w:rsidRPr="00C1490D" w:rsidRDefault="00C1490D" w:rsidP="00327F41">
      <w:pPr>
        <w:numPr>
          <w:ilvl w:val="1"/>
          <w:numId w:val="14"/>
        </w:numPr>
        <w:spacing w:after="0" w:line="240" w:lineRule="auto"/>
        <w:ind w:left="0" w:firstLine="709"/>
        <w:contextualSpacing/>
        <w:jc w:val="both"/>
        <w:rPr>
          <w:rFonts w:ascii="Times New Roman" w:eastAsia="Times New Roman" w:hAnsi="Times New Roman" w:cs="Times New Roman"/>
          <w:sz w:val="24"/>
          <w:szCs w:val="24"/>
        </w:rPr>
      </w:pPr>
      <w:r w:rsidRPr="00C1490D">
        <w:rPr>
          <w:rFonts w:ascii="Times New Roman" w:eastAsia="Times New Roman" w:hAnsi="Times New Roman" w:cs="Times New Roman"/>
          <w:sz w:val="24"/>
          <w:szCs w:val="24"/>
        </w:rPr>
        <w:t>К Контракту прилагаются:</w:t>
      </w:r>
    </w:p>
    <w:p w:rsidR="00C1490D" w:rsidRPr="00C1490D" w:rsidRDefault="00C1490D" w:rsidP="004263B5">
      <w:pPr>
        <w:spacing w:after="0" w:line="240" w:lineRule="auto"/>
        <w:contextualSpacing/>
        <w:jc w:val="both"/>
        <w:rPr>
          <w:rFonts w:ascii="Times New Roman" w:eastAsia="Times New Roman" w:hAnsi="Times New Roman" w:cs="Times New Roman"/>
          <w:sz w:val="24"/>
          <w:szCs w:val="24"/>
        </w:rPr>
      </w:pPr>
      <w:r w:rsidRPr="00C1490D">
        <w:rPr>
          <w:rFonts w:ascii="Times New Roman" w:eastAsia="Times New Roman" w:hAnsi="Times New Roman" w:cs="Times New Roman"/>
          <w:sz w:val="24"/>
          <w:szCs w:val="24"/>
        </w:rPr>
        <w:t xml:space="preserve"> Расчет стоимости оказания услуг</w:t>
      </w:r>
      <w:r w:rsidRPr="00C1490D">
        <w:rPr>
          <w:rFonts w:ascii="Times New Roman" w:eastAsia="Times New Roman" w:hAnsi="Times New Roman" w:cs="Times New Roman"/>
          <w:b/>
          <w:sz w:val="24"/>
          <w:szCs w:val="24"/>
        </w:rPr>
        <w:t xml:space="preserve"> </w:t>
      </w:r>
      <w:r w:rsidRPr="00C1490D">
        <w:rPr>
          <w:rFonts w:ascii="Times New Roman" w:eastAsia="Times New Roman" w:hAnsi="Times New Roman" w:cs="Times New Roman"/>
          <w:sz w:val="24"/>
          <w:szCs w:val="24"/>
        </w:rPr>
        <w:t xml:space="preserve"> (Приложение №</w:t>
      </w:r>
      <w:r w:rsidR="00327F41">
        <w:rPr>
          <w:rFonts w:ascii="Times New Roman" w:eastAsia="Times New Roman" w:hAnsi="Times New Roman" w:cs="Times New Roman"/>
          <w:sz w:val="24"/>
          <w:szCs w:val="24"/>
        </w:rPr>
        <w:t xml:space="preserve"> </w:t>
      </w:r>
      <w:r w:rsidRPr="00C1490D">
        <w:rPr>
          <w:rFonts w:ascii="Times New Roman" w:eastAsia="Times New Roman" w:hAnsi="Times New Roman" w:cs="Times New Roman"/>
          <w:sz w:val="24"/>
          <w:szCs w:val="24"/>
        </w:rPr>
        <w:t>1);</w:t>
      </w:r>
    </w:p>
    <w:p w:rsidR="00C1490D" w:rsidRPr="00C1490D" w:rsidRDefault="00C1490D" w:rsidP="004263B5">
      <w:pPr>
        <w:widowControl w:val="0"/>
        <w:tabs>
          <w:tab w:val="left" w:pos="1701"/>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C1490D">
        <w:rPr>
          <w:rFonts w:ascii="Times New Roman" w:eastAsia="Times New Roman" w:hAnsi="Times New Roman" w:cs="Times New Roman"/>
          <w:sz w:val="24"/>
          <w:szCs w:val="24"/>
        </w:rPr>
        <w:t xml:space="preserve"> Условия предоставления услуг (Приложение №</w:t>
      </w:r>
      <w:r w:rsidR="00327F41">
        <w:rPr>
          <w:rFonts w:ascii="Times New Roman" w:eastAsia="Times New Roman" w:hAnsi="Times New Roman" w:cs="Times New Roman"/>
          <w:sz w:val="24"/>
          <w:szCs w:val="24"/>
        </w:rPr>
        <w:t xml:space="preserve"> </w:t>
      </w:r>
      <w:r w:rsidRPr="00C1490D">
        <w:rPr>
          <w:rFonts w:ascii="Times New Roman" w:eastAsia="Times New Roman" w:hAnsi="Times New Roman" w:cs="Times New Roman"/>
          <w:sz w:val="24"/>
          <w:szCs w:val="24"/>
        </w:rPr>
        <w:t>2);</w:t>
      </w:r>
    </w:p>
    <w:p w:rsidR="00C1490D" w:rsidRPr="00C1490D" w:rsidRDefault="00C1490D" w:rsidP="004263B5">
      <w:pPr>
        <w:widowControl w:val="0"/>
        <w:tabs>
          <w:tab w:val="left" w:pos="1701"/>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C1490D">
        <w:rPr>
          <w:rFonts w:ascii="Times New Roman" w:eastAsia="Times New Roman" w:hAnsi="Times New Roman" w:cs="Times New Roman"/>
          <w:sz w:val="24"/>
          <w:szCs w:val="24"/>
        </w:rPr>
        <w:t xml:space="preserve"> Акт обследования технического состояния объекта (Приложения</w:t>
      </w:r>
      <w:r w:rsidR="00327F41">
        <w:rPr>
          <w:rFonts w:ascii="Times New Roman" w:eastAsia="Times New Roman" w:hAnsi="Times New Roman" w:cs="Times New Roman"/>
          <w:sz w:val="24"/>
          <w:szCs w:val="24"/>
        </w:rPr>
        <w:t xml:space="preserve"> </w:t>
      </w:r>
      <w:r w:rsidRPr="00C1490D">
        <w:rPr>
          <w:rFonts w:ascii="Times New Roman" w:eastAsia="Times New Roman" w:hAnsi="Times New Roman" w:cs="Times New Roman"/>
          <w:sz w:val="24"/>
          <w:szCs w:val="24"/>
        </w:rPr>
        <w:t>№</w:t>
      </w:r>
      <w:r w:rsidR="00327F41">
        <w:rPr>
          <w:rFonts w:ascii="Times New Roman" w:eastAsia="Times New Roman" w:hAnsi="Times New Roman" w:cs="Times New Roman"/>
          <w:sz w:val="24"/>
          <w:szCs w:val="24"/>
        </w:rPr>
        <w:t xml:space="preserve"> </w:t>
      </w:r>
      <w:r w:rsidRPr="00C1490D">
        <w:rPr>
          <w:rFonts w:ascii="Times New Roman" w:eastAsia="Times New Roman" w:hAnsi="Times New Roman" w:cs="Times New Roman"/>
          <w:sz w:val="24"/>
          <w:szCs w:val="24"/>
        </w:rPr>
        <w:t>3);</w:t>
      </w:r>
    </w:p>
    <w:p w:rsidR="00C1490D" w:rsidRPr="00C1490D" w:rsidRDefault="00C1490D" w:rsidP="004263B5">
      <w:pPr>
        <w:widowControl w:val="0"/>
        <w:tabs>
          <w:tab w:val="left" w:pos="1701"/>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C1490D">
        <w:rPr>
          <w:rFonts w:ascii="Times New Roman" w:eastAsia="Times New Roman" w:hAnsi="Times New Roman" w:cs="Times New Roman"/>
          <w:sz w:val="24"/>
          <w:szCs w:val="24"/>
        </w:rPr>
        <w:t xml:space="preserve"> Инструкция о порядке пользования средствами Комплекса (Приложения №</w:t>
      </w:r>
      <w:r w:rsidR="00327F41">
        <w:rPr>
          <w:rFonts w:ascii="Times New Roman" w:eastAsia="Times New Roman" w:hAnsi="Times New Roman" w:cs="Times New Roman"/>
          <w:sz w:val="24"/>
          <w:szCs w:val="24"/>
        </w:rPr>
        <w:t xml:space="preserve"> </w:t>
      </w:r>
      <w:r w:rsidRPr="00C1490D">
        <w:rPr>
          <w:rFonts w:ascii="Times New Roman" w:eastAsia="Times New Roman" w:hAnsi="Times New Roman" w:cs="Times New Roman"/>
          <w:sz w:val="24"/>
          <w:szCs w:val="24"/>
        </w:rPr>
        <w:t>4);</w:t>
      </w:r>
    </w:p>
    <w:p w:rsidR="00C1490D" w:rsidRPr="00C1490D" w:rsidRDefault="00C1490D" w:rsidP="004263B5">
      <w:pPr>
        <w:widowControl w:val="0"/>
        <w:tabs>
          <w:tab w:val="left" w:pos="1701"/>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C1490D">
        <w:rPr>
          <w:rFonts w:ascii="Times New Roman" w:eastAsia="Times New Roman" w:hAnsi="Times New Roman" w:cs="Times New Roman"/>
          <w:sz w:val="24"/>
          <w:szCs w:val="24"/>
        </w:rPr>
        <w:t xml:space="preserve"> Список лиц, ответственных за пользование средствами ОПС (Приложение №</w:t>
      </w:r>
      <w:r w:rsidR="00327F41">
        <w:rPr>
          <w:rFonts w:ascii="Times New Roman" w:eastAsia="Times New Roman" w:hAnsi="Times New Roman" w:cs="Times New Roman"/>
          <w:sz w:val="24"/>
          <w:szCs w:val="24"/>
        </w:rPr>
        <w:t xml:space="preserve"> </w:t>
      </w:r>
      <w:r w:rsidRPr="00C1490D">
        <w:rPr>
          <w:rFonts w:ascii="Times New Roman" w:eastAsia="Times New Roman" w:hAnsi="Times New Roman" w:cs="Times New Roman"/>
          <w:sz w:val="24"/>
          <w:szCs w:val="24"/>
        </w:rPr>
        <w:t>5).</w:t>
      </w:r>
    </w:p>
    <w:p w:rsidR="00C1490D" w:rsidRPr="00C1490D" w:rsidRDefault="00C1490D" w:rsidP="00327F41">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C1490D">
        <w:rPr>
          <w:rFonts w:ascii="Times New Roman" w:eastAsia="Times New Roman" w:hAnsi="Times New Roman" w:cs="Times New Roman"/>
          <w:sz w:val="24"/>
          <w:szCs w:val="24"/>
        </w:rPr>
        <w:lastRenderedPageBreak/>
        <w:t>12.5. По согласованию Сторон в ходе исполнения Контракта допускается снижение цены Контракта без изменения предусмотренных Контрактом объема услуг, качества оказываемых услуг и иных условий Контракта.</w:t>
      </w:r>
    </w:p>
    <w:p w:rsidR="00C1490D" w:rsidRPr="00C1490D" w:rsidRDefault="00C1490D" w:rsidP="00327F41">
      <w:pPr>
        <w:numPr>
          <w:ilvl w:val="1"/>
          <w:numId w:val="15"/>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C1490D">
        <w:rPr>
          <w:rFonts w:ascii="Times New Roman" w:eastAsia="Times New Roman" w:hAnsi="Times New Roman" w:cs="Times New Roman"/>
          <w:sz w:val="24"/>
          <w:szCs w:val="24"/>
        </w:rPr>
        <w:t>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услуг при изменении потребности в услугах, на оказание которых заключен контракт.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услуг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объема услуг Стороны контракта обязаны уменьшить цену Контракта исходя из цены единицы услуги.</w:t>
      </w:r>
    </w:p>
    <w:p w:rsidR="00C1490D" w:rsidRPr="00C1490D" w:rsidRDefault="00C1490D" w:rsidP="00327F41">
      <w:pPr>
        <w:numPr>
          <w:ilvl w:val="1"/>
          <w:numId w:val="15"/>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C1490D">
        <w:rPr>
          <w:rFonts w:ascii="Times New Roman" w:eastAsia="Times New Roman" w:hAnsi="Times New Roman" w:cs="Times New Roman"/>
          <w:sz w:val="24"/>
          <w:szCs w:val="24"/>
        </w:rPr>
        <w:t>При исполнении Контракта по согласованию Заказчика с Исполнителем допускается оказание услуги, качество, технические характеристики которой являются улучшенными по сравнению с качеством и соответствующими техническими характеристиками, указанными в Контракте.</w:t>
      </w:r>
    </w:p>
    <w:p w:rsidR="00C1490D" w:rsidRPr="00C1490D" w:rsidRDefault="00C1490D" w:rsidP="00327F41">
      <w:pPr>
        <w:numPr>
          <w:ilvl w:val="1"/>
          <w:numId w:val="15"/>
        </w:numPr>
        <w:autoSpaceDE w:val="0"/>
        <w:autoSpaceDN w:val="0"/>
        <w:adjustRightInd w:val="0"/>
        <w:spacing w:after="0" w:line="240" w:lineRule="auto"/>
        <w:ind w:left="0" w:firstLine="709"/>
        <w:contextualSpacing/>
        <w:jc w:val="both"/>
        <w:rPr>
          <w:rFonts w:ascii="Times New Roman" w:eastAsia="Times New Roman" w:hAnsi="Times New Roman" w:cs="Times New Roman"/>
          <w:snapToGrid w:val="0"/>
          <w:sz w:val="24"/>
          <w:szCs w:val="24"/>
        </w:rPr>
      </w:pPr>
      <w:r w:rsidRPr="00C1490D">
        <w:rPr>
          <w:rFonts w:ascii="Times New Roman" w:eastAsia="Times New Roman" w:hAnsi="Times New Roman" w:cs="Times New Roman"/>
          <w:snapToGrid w:val="0"/>
          <w:color w:val="000000"/>
          <w:sz w:val="24"/>
          <w:szCs w:val="24"/>
        </w:rPr>
        <w:t>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r w:rsidRPr="00C1490D">
        <w:rPr>
          <w:rFonts w:ascii="Times New Roman" w:eastAsia="Times New Roman" w:hAnsi="Times New Roman" w:cs="Times New Roman"/>
          <w:snapToGrid w:val="0"/>
          <w:sz w:val="24"/>
          <w:szCs w:val="24"/>
        </w:rPr>
        <w:t>.</w:t>
      </w:r>
    </w:p>
    <w:p w:rsidR="00C1490D" w:rsidRPr="00C1490D" w:rsidRDefault="00C1490D" w:rsidP="00327F41">
      <w:pPr>
        <w:numPr>
          <w:ilvl w:val="1"/>
          <w:numId w:val="15"/>
        </w:numPr>
        <w:autoSpaceDE w:val="0"/>
        <w:autoSpaceDN w:val="0"/>
        <w:adjustRightInd w:val="0"/>
        <w:spacing w:after="0" w:line="240" w:lineRule="auto"/>
        <w:ind w:left="0" w:firstLine="709"/>
        <w:contextualSpacing/>
        <w:jc w:val="both"/>
        <w:rPr>
          <w:rFonts w:ascii="Times New Roman" w:eastAsia="Times New Roman" w:hAnsi="Times New Roman" w:cs="Times New Roman"/>
          <w:snapToGrid w:val="0"/>
          <w:sz w:val="24"/>
          <w:szCs w:val="24"/>
        </w:rPr>
      </w:pPr>
      <w:r w:rsidRPr="00C1490D">
        <w:rPr>
          <w:rFonts w:ascii="Times New Roman" w:eastAsia="Times New Roman" w:hAnsi="Times New Roman" w:cs="Times New Roman"/>
          <w:snapToGrid w:val="0"/>
          <w:sz w:val="24"/>
          <w:szCs w:val="24"/>
        </w:rPr>
        <w:t xml:space="preserve">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 </w:t>
      </w:r>
    </w:p>
    <w:p w:rsidR="00C1490D" w:rsidRPr="00C1490D" w:rsidRDefault="00C1490D" w:rsidP="00327F41">
      <w:pPr>
        <w:widowControl w:val="0"/>
        <w:numPr>
          <w:ilvl w:val="1"/>
          <w:numId w:val="15"/>
        </w:numPr>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C1490D">
        <w:rPr>
          <w:rFonts w:ascii="Times New Roman" w:eastAsia="Times New Roman" w:hAnsi="Times New Roman" w:cs="Times New Roman"/>
          <w:sz w:val="24"/>
          <w:szCs w:val="24"/>
        </w:rPr>
        <w:t xml:space="preserve">При исполнении своих обязательств по Контракту Стороны, их </w:t>
      </w:r>
      <w:proofErr w:type="spellStart"/>
      <w:r w:rsidRPr="00C1490D">
        <w:rPr>
          <w:rFonts w:ascii="Times New Roman" w:eastAsia="Times New Roman" w:hAnsi="Times New Roman" w:cs="Times New Roman"/>
          <w:sz w:val="24"/>
          <w:szCs w:val="24"/>
        </w:rPr>
        <w:t>аффилированные</w:t>
      </w:r>
      <w:proofErr w:type="spellEnd"/>
      <w:r w:rsidRPr="00C1490D">
        <w:rPr>
          <w:rFonts w:ascii="Times New Roman" w:eastAsia="Times New Roman" w:hAnsi="Times New Roman" w:cs="Times New Roman"/>
          <w:sz w:val="24"/>
          <w:szCs w:val="24"/>
        </w:rPr>
        <w:t xml:space="preserve">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C1490D" w:rsidRPr="00C1490D" w:rsidRDefault="00C1490D" w:rsidP="00C1490D">
      <w:pPr>
        <w:spacing w:after="0" w:line="240" w:lineRule="auto"/>
        <w:ind w:firstLine="709"/>
        <w:contextualSpacing/>
        <w:jc w:val="both"/>
        <w:rPr>
          <w:rFonts w:ascii="Times New Roman" w:eastAsia="Times New Roman" w:hAnsi="Times New Roman" w:cs="Times New Roman"/>
          <w:snapToGrid w:val="0"/>
          <w:sz w:val="24"/>
          <w:szCs w:val="24"/>
        </w:rPr>
      </w:pPr>
    </w:p>
    <w:p w:rsidR="00C1490D" w:rsidRPr="004263B5" w:rsidRDefault="00C1490D" w:rsidP="004263B5">
      <w:pPr>
        <w:pStyle w:val="a3"/>
        <w:numPr>
          <w:ilvl w:val="0"/>
          <w:numId w:val="15"/>
        </w:numPr>
        <w:tabs>
          <w:tab w:val="left" w:pos="426"/>
        </w:tabs>
        <w:autoSpaceDE w:val="0"/>
        <w:autoSpaceDN w:val="0"/>
        <w:adjustRightInd w:val="0"/>
        <w:spacing w:after="0" w:line="240" w:lineRule="auto"/>
        <w:jc w:val="center"/>
        <w:rPr>
          <w:rFonts w:ascii="Times New Roman" w:eastAsia="Times New Roman" w:hAnsi="Times New Roman" w:cs="Times New Roman"/>
          <w:b/>
          <w:i/>
          <w:sz w:val="24"/>
          <w:szCs w:val="24"/>
        </w:rPr>
      </w:pPr>
      <w:r w:rsidRPr="004263B5">
        <w:rPr>
          <w:rFonts w:ascii="Times New Roman" w:eastAsia="Times New Roman" w:hAnsi="Times New Roman" w:cs="Times New Roman"/>
          <w:b/>
          <w:sz w:val="24"/>
          <w:szCs w:val="24"/>
        </w:rPr>
        <w:t>Адреса места нахождения, банковские реквизиты и подписи Сторон</w:t>
      </w:r>
    </w:p>
    <w:tbl>
      <w:tblPr>
        <w:tblW w:w="0" w:type="auto"/>
        <w:tblInd w:w="108" w:type="dxa"/>
        <w:tblLook w:val="0000"/>
      </w:tblPr>
      <w:tblGrid>
        <w:gridCol w:w="4993"/>
        <w:gridCol w:w="4470"/>
      </w:tblGrid>
      <w:tr w:rsidR="00C1490D" w:rsidRPr="00C1490D" w:rsidTr="00DA733E">
        <w:tc>
          <w:tcPr>
            <w:tcW w:w="4993" w:type="dxa"/>
          </w:tcPr>
          <w:p w:rsidR="00C1490D" w:rsidRPr="00C1490D" w:rsidRDefault="00C1490D" w:rsidP="00C1490D">
            <w:pPr>
              <w:spacing w:after="0" w:line="240" w:lineRule="auto"/>
              <w:ind w:firstLine="34"/>
              <w:jc w:val="both"/>
              <w:rPr>
                <w:rFonts w:ascii="Times New Roman" w:eastAsia="Times New Roman" w:hAnsi="Times New Roman" w:cs="Times New Roman"/>
                <w:sz w:val="24"/>
                <w:szCs w:val="24"/>
              </w:rPr>
            </w:pPr>
            <w:r w:rsidRPr="00C1490D">
              <w:rPr>
                <w:rFonts w:ascii="Times New Roman" w:eastAsia="Times New Roman" w:hAnsi="Times New Roman" w:cs="Times New Roman"/>
                <w:b/>
                <w:bCs/>
                <w:sz w:val="24"/>
                <w:szCs w:val="24"/>
              </w:rPr>
              <w:t>ЗАКАЗЧИК:</w:t>
            </w:r>
          </w:p>
          <w:p w:rsidR="00C1490D" w:rsidRPr="00C1490D" w:rsidRDefault="00C1490D" w:rsidP="00C1490D">
            <w:pPr>
              <w:spacing w:after="0" w:line="240" w:lineRule="auto"/>
              <w:jc w:val="both"/>
              <w:rPr>
                <w:rFonts w:ascii="Times New Roman" w:eastAsia="Times New Roman" w:hAnsi="Times New Roman" w:cs="Times New Roman"/>
                <w:sz w:val="24"/>
                <w:szCs w:val="24"/>
              </w:rPr>
            </w:pPr>
            <w:r w:rsidRPr="00C1490D">
              <w:rPr>
                <w:rFonts w:ascii="Times New Roman" w:eastAsia="Times New Roman" w:hAnsi="Times New Roman" w:cs="Times New Roman"/>
                <w:sz w:val="24"/>
                <w:szCs w:val="24"/>
              </w:rPr>
              <w:t xml:space="preserve">Администрация города Рубцовска </w:t>
            </w:r>
          </w:p>
          <w:p w:rsidR="00C1490D" w:rsidRPr="00C1490D" w:rsidRDefault="00C1490D" w:rsidP="00C1490D">
            <w:pPr>
              <w:spacing w:after="0" w:line="240" w:lineRule="auto"/>
              <w:jc w:val="both"/>
              <w:rPr>
                <w:rFonts w:ascii="Times New Roman" w:eastAsia="Times New Roman" w:hAnsi="Times New Roman" w:cs="Times New Roman"/>
                <w:sz w:val="24"/>
                <w:szCs w:val="24"/>
              </w:rPr>
            </w:pPr>
            <w:r w:rsidRPr="00C1490D">
              <w:rPr>
                <w:rFonts w:ascii="Times New Roman" w:eastAsia="Times New Roman" w:hAnsi="Times New Roman" w:cs="Times New Roman"/>
                <w:sz w:val="24"/>
                <w:szCs w:val="24"/>
              </w:rPr>
              <w:t>Алтайского края</w:t>
            </w:r>
          </w:p>
          <w:p w:rsidR="00C1490D" w:rsidRPr="00C1490D" w:rsidRDefault="00C1490D" w:rsidP="00C1490D">
            <w:pPr>
              <w:spacing w:after="0" w:line="240" w:lineRule="auto"/>
              <w:jc w:val="both"/>
              <w:rPr>
                <w:rFonts w:ascii="Times New Roman" w:eastAsia="Times New Roman" w:hAnsi="Times New Roman" w:cs="Times New Roman"/>
                <w:sz w:val="24"/>
                <w:szCs w:val="24"/>
              </w:rPr>
            </w:pPr>
            <w:smartTag w:uri="urn:schemas-microsoft-com:office:smarttags" w:element="metricconverter">
              <w:smartTagPr>
                <w:attr w:name="ProductID" w:val="658200, г"/>
              </w:smartTagPr>
              <w:r w:rsidRPr="00C1490D">
                <w:rPr>
                  <w:rFonts w:ascii="Times New Roman" w:eastAsia="Times New Roman" w:hAnsi="Times New Roman" w:cs="Times New Roman"/>
                  <w:sz w:val="24"/>
                  <w:szCs w:val="24"/>
                </w:rPr>
                <w:t>658200, г</w:t>
              </w:r>
            </w:smartTag>
            <w:r w:rsidRPr="00C1490D">
              <w:rPr>
                <w:rFonts w:ascii="Times New Roman" w:eastAsia="Times New Roman" w:hAnsi="Times New Roman" w:cs="Times New Roman"/>
                <w:sz w:val="24"/>
                <w:szCs w:val="24"/>
              </w:rPr>
              <w:t xml:space="preserve">. Рубцовск, пр. Ленина, 130. </w:t>
            </w:r>
          </w:p>
          <w:p w:rsidR="00C1490D" w:rsidRPr="00C1490D" w:rsidRDefault="00C1490D" w:rsidP="00C1490D">
            <w:pPr>
              <w:spacing w:after="0" w:line="240" w:lineRule="auto"/>
              <w:jc w:val="both"/>
              <w:rPr>
                <w:rFonts w:ascii="Times New Roman" w:eastAsia="Times New Roman" w:hAnsi="Times New Roman" w:cs="Times New Roman"/>
                <w:sz w:val="24"/>
                <w:szCs w:val="24"/>
              </w:rPr>
            </w:pPr>
            <w:r w:rsidRPr="00C1490D">
              <w:rPr>
                <w:rFonts w:ascii="Times New Roman" w:eastAsia="Times New Roman" w:hAnsi="Times New Roman" w:cs="Times New Roman"/>
                <w:sz w:val="24"/>
                <w:szCs w:val="24"/>
              </w:rPr>
              <w:t xml:space="preserve">УФК по Алтайскому краю </w:t>
            </w:r>
          </w:p>
          <w:p w:rsidR="00C1490D" w:rsidRPr="00C1490D" w:rsidRDefault="00C1490D" w:rsidP="00C1490D">
            <w:pPr>
              <w:spacing w:after="0" w:line="240" w:lineRule="auto"/>
              <w:jc w:val="both"/>
              <w:rPr>
                <w:rFonts w:ascii="Times New Roman" w:eastAsia="Times New Roman" w:hAnsi="Times New Roman" w:cs="Times New Roman"/>
                <w:sz w:val="24"/>
                <w:szCs w:val="24"/>
              </w:rPr>
            </w:pPr>
            <w:r w:rsidRPr="00C1490D">
              <w:rPr>
                <w:rFonts w:ascii="Times New Roman" w:eastAsia="Times New Roman" w:hAnsi="Times New Roman" w:cs="Times New Roman"/>
                <w:sz w:val="24"/>
                <w:szCs w:val="24"/>
              </w:rPr>
              <w:t xml:space="preserve">л/с 03173011690  </w:t>
            </w:r>
          </w:p>
          <w:p w:rsidR="00C1490D" w:rsidRPr="00C1490D" w:rsidRDefault="00C1490D" w:rsidP="00C1490D">
            <w:pPr>
              <w:spacing w:after="0" w:line="240" w:lineRule="auto"/>
              <w:jc w:val="both"/>
              <w:rPr>
                <w:rFonts w:ascii="Times New Roman" w:eastAsia="Times New Roman" w:hAnsi="Times New Roman" w:cs="Times New Roman"/>
                <w:sz w:val="24"/>
                <w:szCs w:val="24"/>
              </w:rPr>
            </w:pPr>
            <w:r w:rsidRPr="00C1490D">
              <w:rPr>
                <w:rFonts w:ascii="Times New Roman" w:eastAsia="Times New Roman" w:hAnsi="Times New Roman" w:cs="Times New Roman"/>
                <w:sz w:val="24"/>
                <w:szCs w:val="24"/>
              </w:rPr>
              <w:t>Отделение Барнаул г.Барнаул</w:t>
            </w:r>
          </w:p>
          <w:p w:rsidR="00C1490D" w:rsidRPr="00C1490D" w:rsidRDefault="00C1490D" w:rsidP="00C1490D">
            <w:pPr>
              <w:spacing w:after="0" w:line="240" w:lineRule="auto"/>
              <w:jc w:val="both"/>
              <w:rPr>
                <w:rFonts w:ascii="Times New Roman" w:eastAsia="Times New Roman" w:hAnsi="Times New Roman" w:cs="Times New Roman"/>
                <w:sz w:val="24"/>
                <w:szCs w:val="24"/>
              </w:rPr>
            </w:pPr>
            <w:proofErr w:type="spellStart"/>
            <w:r w:rsidRPr="00C1490D">
              <w:rPr>
                <w:rFonts w:ascii="Times New Roman" w:eastAsia="Times New Roman" w:hAnsi="Times New Roman" w:cs="Times New Roman"/>
                <w:sz w:val="24"/>
                <w:szCs w:val="24"/>
              </w:rPr>
              <w:t>р</w:t>
            </w:r>
            <w:proofErr w:type="spellEnd"/>
            <w:r w:rsidRPr="00C1490D">
              <w:rPr>
                <w:rFonts w:ascii="Times New Roman" w:eastAsia="Times New Roman" w:hAnsi="Times New Roman" w:cs="Times New Roman"/>
                <w:sz w:val="24"/>
                <w:szCs w:val="24"/>
              </w:rPr>
              <w:t>/с 40204810400000006900</w:t>
            </w:r>
          </w:p>
          <w:p w:rsidR="00C1490D" w:rsidRPr="00C1490D" w:rsidRDefault="00C1490D" w:rsidP="00C1490D">
            <w:pPr>
              <w:spacing w:after="0" w:line="240" w:lineRule="auto"/>
              <w:jc w:val="both"/>
              <w:rPr>
                <w:rFonts w:ascii="Times New Roman" w:eastAsia="Times New Roman" w:hAnsi="Times New Roman" w:cs="Times New Roman"/>
                <w:sz w:val="24"/>
                <w:szCs w:val="24"/>
              </w:rPr>
            </w:pPr>
            <w:r w:rsidRPr="00C1490D">
              <w:rPr>
                <w:rFonts w:ascii="Times New Roman" w:eastAsia="Times New Roman" w:hAnsi="Times New Roman" w:cs="Times New Roman"/>
                <w:sz w:val="24"/>
                <w:szCs w:val="24"/>
              </w:rPr>
              <w:t>ИНН  2209011079</w:t>
            </w:r>
          </w:p>
          <w:p w:rsidR="00C1490D" w:rsidRPr="00C1490D" w:rsidRDefault="00C1490D" w:rsidP="00C1490D">
            <w:pPr>
              <w:spacing w:after="0" w:line="240" w:lineRule="auto"/>
              <w:jc w:val="both"/>
              <w:rPr>
                <w:rFonts w:ascii="Times New Roman" w:eastAsia="Times New Roman" w:hAnsi="Times New Roman" w:cs="Times New Roman"/>
                <w:sz w:val="24"/>
                <w:szCs w:val="24"/>
              </w:rPr>
            </w:pPr>
            <w:r w:rsidRPr="00C1490D">
              <w:rPr>
                <w:rFonts w:ascii="Times New Roman" w:eastAsia="Times New Roman" w:hAnsi="Times New Roman" w:cs="Times New Roman"/>
                <w:sz w:val="24"/>
                <w:szCs w:val="24"/>
              </w:rPr>
              <w:t xml:space="preserve">КПП 220901001       </w:t>
            </w:r>
          </w:p>
          <w:p w:rsidR="00C1490D" w:rsidRPr="00C1490D" w:rsidRDefault="00C1490D" w:rsidP="00C1490D">
            <w:pPr>
              <w:spacing w:after="0" w:line="240" w:lineRule="auto"/>
              <w:jc w:val="both"/>
              <w:rPr>
                <w:rFonts w:ascii="Times New Roman" w:eastAsia="Times New Roman" w:hAnsi="Times New Roman" w:cs="Times New Roman"/>
                <w:sz w:val="24"/>
                <w:szCs w:val="24"/>
              </w:rPr>
            </w:pPr>
            <w:r w:rsidRPr="00C1490D">
              <w:rPr>
                <w:rFonts w:ascii="Times New Roman" w:eastAsia="Times New Roman" w:hAnsi="Times New Roman" w:cs="Times New Roman"/>
                <w:sz w:val="24"/>
                <w:szCs w:val="24"/>
              </w:rPr>
              <w:t>БИК 040173001</w:t>
            </w:r>
          </w:p>
          <w:p w:rsidR="00C1490D" w:rsidRPr="00C1490D" w:rsidRDefault="00C1490D" w:rsidP="00C1490D">
            <w:pPr>
              <w:tabs>
                <w:tab w:val="center" w:pos="2743"/>
              </w:tabs>
              <w:spacing w:after="0" w:line="240" w:lineRule="auto"/>
              <w:jc w:val="both"/>
              <w:rPr>
                <w:rFonts w:ascii="Times New Roman" w:eastAsia="Times New Roman" w:hAnsi="Times New Roman" w:cs="Times New Roman"/>
                <w:sz w:val="24"/>
                <w:szCs w:val="24"/>
              </w:rPr>
            </w:pPr>
            <w:r w:rsidRPr="00C1490D">
              <w:rPr>
                <w:rFonts w:ascii="Times New Roman" w:eastAsia="Times New Roman" w:hAnsi="Times New Roman" w:cs="Times New Roman"/>
                <w:sz w:val="24"/>
                <w:szCs w:val="24"/>
              </w:rPr>
              <w:t>Должность</w:t>
            </w:r>
            <w:r w:rsidRPr="00C1490D">
              <w:rPr>
                <w:rFonts w:ascii="Times New Roman" w:eastAsia="Times New Roman" w:hAnsi="Times New Roman" w:cs="Times New Roman"/>
                <w:sz w:val="24"/>
                <w:szCs w:val="24"/>
              </w:rPr>
              <w:tab/>
            </w:r>
          </w:p>
          <w:p w:rsidR="00C1490D" w:rsidRPr="00C1490D" w:rsidRDefault="00C1490D" w:rsidP="00C1490D">
            <w:pPr>
              <w:spacing w:after="0" w:line="240" w:lineRule="auto"/>
              <w:jc w:val="both"/>
              <w:rPr>
                <w:rFonts w:ascii="Times New Roman" w:eastAsia="Times New Roman" w:hAnsi="Times New Roman" w:cs="Times New Roman"/>
                <w:sz w:val="24"/>
                <w:szCs w:val="24"/>
              </w:rPr>
            </w:pPr>
          </w:p>
          <w:p w:rsidR="00C1490D" w:rsidRPr="00C1490D" w:rsidRDefault="00C1490D" w:rsidP="00C1490D">
            <w:pPr>
              <w:autoSpaceDE w:val="0"/>
              <w:autoSpaceDN w:val="0"/>
              <w:adjustRightInd w:val="0"/>
              <w:spacing w:after="0" w:line="240" w:lineRule="auto"/>
              <w:jc w:val="both"/>
              <w:rPr>
                <w:rFonts w:ascii="Times New Roman" w:eastAsia="Times New Roman" w:hAnsi="Times New Roman" w:cs="Times New Roman"/>
                <w:sz w:val="24"/>
                <w:szCs w:val="24"/>
              </w:rPr>
            </w:pPr>
            <w:r w:rsidRPr="00C1490D">
              <w:rPr>
                <w:rFonts w:ascii="Times New Roman" w:eastAsia="Times New Roman" w:hAnsi="Times New Roman" w:cs="Times New Roman"/>
                <w:sz w:val="24"/>
                <w:szCs w:val="24"/>
              </w:rPr>
              <w:t>_________________ Ф.И.О.</w:t>
            </w:r>
          </w:p>
          <w:p w:rsidR="00C1490D" w:rsidRPr="00C1490D" w:rsidRDefault="00C1490D" w:rsidP="00C1490D">
            <w:pPr>
              <w:autoSpaceDE w:val="0"/>
              <w:autoSpaceDN w:val="0"/>
              <w:adjustRightInd w:val="0"/>
              <w:spacing w:after="0" w:line="240" w:lineRule="auto"/>
              <w:ind w:firstLine="34"/>
              <w:jc w:val="both"/>
              <w:rPr>
                <w:rFonts w:ascii="Times New Roman" w:eastAsia="Times New Roman" w:hAnsi="Times New Roman" w:cs="Times New Roman"/>
                <w:sz w:val="24"/>
                <w:szCs w:val="24"/>
              </w:rPr>
            </w:pPr>
            <w:r w:rsidRPr="00C1490D">
              <w:rPr>
                <w:rFonts w:ascii="Times New Roman" w:eastAsia="Times New Roman" w:hAnsi="Times New Roman" w:cs="Times New Roman"/>
                <w:sz w:val="24"/>
                <w:szCs w:val="24"/>
              </w:rPr>
              <w:t>"___" ___________ 20__ года</w:t>
            </w:r>
          </w:p>
          <w:p w:rsidR="00C1490D" w:rsidRPr="00C1490D" w:rsidRDefault="00C1490D" w:rsidP="00C1490D">
            <w:pPr>
              <w:autoSpaceDE w:val="0"/>
              <w:autoSpaceDN w:val="0"/>
              <w:adjustRightInd w:val="0"/>
              <w:spacing w:after="0" w:line="240" w:lineRule="auto"/>
              <w:ind w:firstLine="34"/>
              <w:jc w:val="both"/>
              <w:rPr>
                <w:rFonts w:ascii="Times New Roman" w:eastAsia="Times New Roman" w:hAnsi="Times New Roman" w:cs="Times New Roman"/>
                <w:sz w:val="24"/>
                <w:szCs w:val="24"/>
              </w:rPr>
            </w:pPr>
            <w:r w:rsidRPr="00C1490D">
              <w:rPr>
                <w:rFonts w:ascii="Times New Roman" w:eastAsia="Times New Roman" w:hAnsi="Times New Roman" w:cs="Times New Roman"/>
                <w:sz w:val="24"/>
                <w:szCs w:val="24"/>
              </w:rPr>
              <w:t xml:space="preserve">        М.П.</w:t>
            </w:r>
          </w:p>
        </w:tc>
        <w:tc>
          <w:tcPr>
            <w:tcW w:w="4470" w:type="dxa"/>
          </w:tcPr>
          <w:p w:rsidR="00C1490D" w:rsidRPr="00C1490D" w:rsidRDefault="00C1490D" w:rsidP="00C1490D">
            <w:pPr>
              <w:spacing w:after="0" w:line="240" w:lineRule="auto"/>
              <w:jc w:val="both"/>
              <w:rPr>
                <w:rFonts w:ascii="Times New Roman" w:eastAsia="Times New Roman" w:hAnsi="Times New Roman" w:cs="Times New Roman"/>
                <w:sz w:val="24"/>
                <w:szCs w:val="24"/>
              </w:rPr>
            </w:pPr>
            <w:r w:rsidRPr="00C1490D">
              <w:rPr>
                <w:rFonts w:ascii="Times New Roman" w:eastAsia="Times New Roman" w:hAnsi="Times New Roman" w:cs="Times New Roman"/>
                <w:b/>
                <w:bCs/>
                <w:sz w:val="24"/>
                <w:szCs w:val="24"/>
              </w:rPr>
              <w:t xml:space="preserve"> ИСПОЛНИТЕЛЬ:</w:t>
            </w:r>
          </w:p>
          <w:p w:rsidR="00C1490D" w:rsidRPr="00C1490D" w:rsidRDefault="00C1490D" w:rsidP="00C1490D">
            <w:pPr>
              <w:spacing w:after="0" w:line="240" w:lineRule="auto"/>
              <w:ind w:firstLine="2"/>
              <w:jc w:val="both"/>
              <w:rPr>
                <w:rFonts w:ascii="Times New Roman" w:eastAsia="Times New Roman" w:hAnsi="Times New Roman" w:cs="Times New Roman"/>
                <w:sz w:val="24"/>
                <w:szCs w:val="24"/>
              </w:rPr>
            </w:pPr>
            <w:r w:rsidRPr="00C1490D">
              <w:rPr>
                <w:rFonts w:ascii="Times New Roman" w:eastAsia="Times New Roman" w:hAnsi="Times New Roman" w:cs="Times New Roman"/>
                <w:sz w:val="24"/>
                <w:szCs w:val="24"/>
              </w:rPr>
              <w:t>Наименование</w:t>
            </w:r>
          </w:p>
          <w:p w:rsidR="00C1490D" w:rsidRPr="00C1490D" w:rsidRDefault="00C1490D" w:rsidP="00C1490D">
            <w:pPr>
              <w:spacing w:after="0" w:line="240" w:lineRule="auto"/>
              <w:ind w:firstLine="2"/>
              <w:jc w:val="both"/>
              <w:rPr>
                <w:rFonts w:ascii="Times New Roman" w:eastAsia="Times New Roman" w:hAnsi="Times New Roman" w:cs="Times New Roman"/>
                <w:sz w:val="24"/>
                <w:szCs w:val="24"/>
              </w:rPr>
            </w:pPr>
            <w:r w:rsidRPr="00C1490D">
              <w:rPr>
                <w:rFonts w:ascii="Times New Roman" w:eastAsia="Times New Roman" w:hAnsi="Times New Roman" w:cs="Times New Roman"/>
                <w:sz w:val="24"/>
                <w:szCs w:val="24"/>
              </w:rPr>
              <w:t>Юридический адрес</w:t>
            </w:r>
          </w:p>
          <w:p w:rsidR="00C1490D" w:rsidRPr="00C1490D" w:rsidRDefault="00C1490D" w:rsidP="00C1490D">
            <w:pPr>
              <w:spacing w:after="0" w:line="240" w:lineRule="auto"/>
              <w:ind w:firstLine="2"/>
              <w:jc w:val="both"/>
              <w:rPr>
                <w:rFonts w:ascii="Times New Roman" w:eastAsia="Times New Roman" w:hAnsi="Times New Roman" w:cs="Times New Roman"/>
                <w:sz w:val="24"/>
                <w:szCs w:val="24"/>
              </w:rPr>
            </w:pPr>
            <w:r w:rsidRPr="00C1490D">
              <w:rPr>
                <w:rFonts w:ascii="Times New Roman" w:eastAsia="Times New Roman" w:hAnsi="Times New Roman" w:cs="Times New Roman"/>
                <w:sz w:val="24"/>
                <w:szCs w:val="24"/>
              </w:rPr>
              <w:t>Телефон,       Факс</w:t>
            </w:r>
          </w:p>
          <w:p w:rsidR="00C1490D" w:rsidRPr="00C1490D" w:rsidRDefault="00C1490D" w:rsidP="00C1490D">
            <w:pPr>
              <w:spacing w:after="0" w:line="240" w:lineRule="auto"/>
              <w:ind w:firstLine="2"/>
              <w:jc w:val="both"/>
              <w:rPr>
                <w:rFonts w:ascii="Times New Roman" w:eastAsia="Times New Roman" w:hAnsi="Times New Roman" w:cs="Times New Roman"/>
                <w:sz w:val="24"/>
                <w:szCs w:val="24"/>
              </w:rPr>
            </w:pPr>
            <w:r w:rsidRPr="00C1490D">
              <w:rPr>
                <w:rFonts w:ascii="Times New Roman" w:eastAsia="Times New Roman" w:hAnsi="Times New Roman" w:cs="Times New Roman"/>
                <w:sz w:val="24"/>
                <w:szCs w:val="24"/>
              </w:rPr>
              <w:t>Наименование банка</w:t>
            </w:r>
          </w:p>
          <w:p w:rsidR="00C1490D" w:rsidRPr="00C1490D" w:rsidRDefault="00C1490D" w:rsidP="00C1490D">
            <w:pPr>
              <w:spacing w:after="0" w:line="240" w:lineRule="auto"/>
              <w:ind w:firstLine="2"/>
              <w:jc w:val="both"/>
              <w:rPr>
                <w:rFonts w:ascii="Times New Roman" w:eastAsia="Times New Roman" w:hAnsi="Times New Roman" w:cs="Times New Roman"/>
                <w:sz w:val="24"/>
                <w:szCs w:val="24"/>
              </w:rPr>
            </w:pPr>
            <w:proofErr w:type="spellStart"/>
            <w:r w:rsidRPr="00C1490D">
              <w:rPr>
                <w:rFonts w:ascii="Times New Roman" w:eastAsia="Times New Roman" w:hAnsi="Times New Roman" w:cs="Times New Roman"/>
                <w:sz w:val="24"/>
                <w:szCs w:val="24"/>
              </w:rPr>
              <w:t>р</w:t>
            </w:r>
            <w:proofErr w:type="spellEnd"/>
            <w:r w:rsidRPr="00C1490D">
              <w:rPr>
                <w:rFonts w:ascii="Times New Roman" w:eastAsia="Times New Roman" w:hAnsi="Times New Roman" w:cs="Times New Roman"/>
                <w:sz w:val="24"/>
                <w:szCs w:val="24"/>
              </w:rPr>
              <w:t>/с</w:t>
            </w:r>
          </w:p>
          <w:p w:rsidR="00C1490D" w:rsidRPr="00C1490D" w:rsidRDefault="00C1490D" w:rsidP="00C1490D">
            <w:pPr>
              <w:spacing w:after="0" w:line="240" w:lineRule="auto"/>
              <w:ind w:firstLine="2"/>
              <w:jc w:val="both"/>
              <w:rPr>
                <w:rFonts w:ascii="Times New Roman" w:eastAsia="Times New Roman" w:hAnsi="Times New Roman" w:cs="Times New Roman"/>
                <w:sz w:val="24"/>
                <w:szCs w:val="24"/>
              </w:rPr>
            </w:pPr>
            <w:r w:rsidRPr="00C1490D">
              <w:rPr>
                <w:rFonts w:ascii="Times New Roman" w:eastAsia="Times New Roman" w:hAnsi="Times New Roman" w:cs="Times New Roman"/>
                <w:sz w:val="24"/>
                <w:szCs w:val="24"/>
              </w:rPr>
              <w:t>к/с</w:t>
            </w:r>
          </w:p>
          <w:p w:rsidR="00C1490D" w:rsidRPr="00C1490D" w:rsidRDefault="00C1490D" w:rsidP="00C1490D">
            <w:pPr>
              <w:spacing w:after="0" w:line="240" w:lineRule="auto"/>
              <w:ind w:firstLine="2"/>
              <w:jc w:val="both"/>
              <w:rPr>
                <w:rFonts w:ascii="Times New Roman" w:eastAsia="Times New Roman" w:hAnsi="Times New Roman" w:cs="Times New Roman"/>
                <w:sz w:val="24"/>
                <w:szCs w:val="24"/>
              </w:rPr>
            </w:pPr>
            <w:r w:rsidRPr="00C1490D">
              <w:rPr>
                <w:rFonts w:ascii="Times New Roman" w:eastAsia="Times New Roman" w:hAnsi="Times New Roman" w:cs="Times New Roman"/>
                <w:sz w:val="24"/>
                <w:szCs w:val="24"/>
              </w:rPr>
              <w:t xml:space="preserve">ИНН        КПП </w:t>
            </w:r>
          </w:p>
          <w:p w:rsidR="00C1490D" w:rsidRPr="00C1490D" w:rsidRDefault="00C1490D" w:rsidP="00C1490D">
            <w:pPr>
              <w:spacing w:after="0" w:line="240" w:lineRule="auto"/>
              <w:ind w:firstLine="2"/>
              <w:jc w:val="both"/>
              <w:rPr>
                <w:rFonts w:ascii="Times New Roman" w:eastAsia="Times New Roman" w:hAnsi="Times New Roman" w:cs="Times New Roman"/>
                <w:sz w:val="24"/>
                <w:szCs w:val="24"/>
              </w:rPr>
            </w:pPr>
            <w:r w:rsidRPr="00C1490D">
              <w:rPr>
                <w:rFonts w:ascii="Times New Roman" w:eastAsia="Times New Roman" w:hAnsi="Times New Roman" w:cs="Times New Roman"/>
                <w:sz w:val="24"/>
                <w:szCs w:val="24"/>
              </w:rPr>
              <w:t xml:space="preserve">БИК  </w:t>
            </w:r>
          </w:p>
          <w:p w:rsidR="00C1490D" w:rsidRPr="00C1490D" w:rsidRDefault="00C1490D" w:rsidP="00B84AC5">
            <w:pPr>
              <w:spacing w:after="0" w:line="240" w:lineRule="auto"/>
              <w:ind w:firstLine="2"/>
              <w:rPr>
                <w:rFonts w:ascii="Times New Roman" w:eastAsia="Times New Roman" w:hAnsi="Times New Roman" w:cs="Times New Roman"/>
                <w:sz w:val="24"/>
                <w:szCs w:val="24"/>
              </w:rPr>
            </w:pPr>
            <w:r w:rsidRPr="00C1490D">
              <w:rPr>
                <w:rFonts w:ascii="Times New Roman" w:eastAsia="Times New Roman" w:hAnsi="Times New Roman" w:cs="Times New Roman"/>
                <w:sz w:val="24"/>
                <w:szCs w:val="24"/>
              </w:rPr>
              <w:t>Дата постановки на учет в                налоговый орган, ОКПО</w:t>
            </w:r>
          </w:p>
          <w:p w:rsidR="00C1490D" w:rsidRPr="00C1490D" w:rsidRDefault="00C1490D" w:rsidP="00C1490D">
            <w:pPr>
              <w:spacing w:after="0" w:line="240" w:lineRule="auto"/>
              <w:ind w:firstLine="2"/>
              <w:jc w:val="both"/>
              <w:rPr>
                <w:rFonts w:ascii="Times New Roman" w:eastAsia="Times New Roman" w:hAnsi="Times New Roman" w:cs="Times New Roman"/>
                <w:sz w:val="24"/>
                <w:szCs w:val="24"/>
              </w:rPr>
            </w:pPr>
            <w:r w:rsidRPr="00C1490D">
              <w:rPr>
                <w:rFonts w:ascii="Times New Roman" w:eastAsia="Times New Roman" w:hAnsi="Times New Roman" w:cs="Times New Roman"/>
                <w:sz w:val="24"/>
                <w:szCs w:val="24"/>
              </w:rPr>
              <w:t>Должность</w:t>
            </w:r>
          </w:p>
          <w:p w:rsidR="00C1490D" w:rsidRPr="00C1490D" w:rsidRDefault="00C1490D" w:rsidP="00C1490D">
            <w:pPr>
              <w:spacing w:after="0" w:line="240" w:lineRule="auto"/>
              <w:ind w:firstLine="2"/>
              <w:jc w:val="both"/>
              <w:rPr>
                <w:rFonts w:ascii="Times New Roman" w:eastAsia="Times New Roman" w:hAnsi="Times New Roman" w:cs="Times New Roman"/>
                <w:sz w:val="24"/>
                <w:szCs w:val="24"/>
              </w:rPr>
            </w:pPr>
          </w:p>
          <w:p w:rsidR="00C1490D" w:rsidRPr="00C1490D" w:rsidRDefault="00C1490D" w:rsidP="00C1490D">
            <w:pPr>
              <w:spacing w:after="0" w:line="240" w:lineRule="auto"/>
              <w:ind w:firstLine="2"/>
              <w:jc w:val="both"/>
              <w:rPr>
                <w:rFonts w:ascii="Times New Roman" w:eastAsia="Times New Roman" w:hAnsi="Times New Roman" w:cs="Times New Roman"/>
                <w:sz w:val="24"/>
                <w:szCs w:val="24"/>
              </w:rPr>
            </w:pPr>
            <w:r w:rsidRPr="00C1490D">
              <w:rPr>
                <w:rFonts w:ascii="Times New Roman" w:eastAsia="Times New Roman" w:hAnsi="Times New Roman" w:cs="Times New Roman"/>
                <w:sz w:val="24"/>
                <w:szCs w:val="24"/>
              </w:rPr>
              <w:t>_______________Ф.И.О.                                              "___" ____________ 20__ года</w:t>
            </w:r>
          </w:p>
          <w:p w:rsidR="00C1490D" w:rsidRPr="00C1490D" w:rsidRDefault="00C1490D" w:rsidP="00C1490D">
            <w:pPr>
              <w:spacing w:after="0" w:line="240" w:lineRule="auto"/>
              <w:ind w:firstLine="709"/>
              <w:jc w:val="both"/>
              <w:rPr>
                <w:rFonts w:ascii="Times New Roman" w:eastAsia="Times New Roman" w:hAnsi="Times New Roman" w:cs="Times New Roman"/>
                <w:sz w:val="24"/>
                <w:szCs w:val="24"/>
              </w:rPr>
            </w:pPr>
            <w:r w:rsidRPr="00C1490D">
              <w:rPr>
                <w:rFonts w:ascii="Times New Roman" w:eastAsia="Times New Roman" w:hAnsi="Times New Roman" w:cs="Times New Roman"/>
                <w:sz w:val="24"/>
                <w:szCs w:val="24"/>
              </w:rPr>
              <w:t xml:space="preserve">         М.П.</w:t>
            </w:r>
          </w:p>
        </w:tc>
      </w:tr>
    </w:tbl>
    <w:p w:rsidR="00C1490D" w:rsidRPr="00C1490D" w:rsidRDefault="00C1490D" w:rsidP="00C1490D">
      <w:pPr>
        <w:spacing w:after="0" w:line="240" w:lineRule="auto"/>
        <w:ind w:firstLine="709"/>
        <w:contextualSpacing/>
        <w:jc w:val="both"/>
        <w:rPr>
          <w:rFonts w:ascii="Times New Roman" w:eastAsia="Times New Roman" w:hAnsi="Times New Roman" w:cs="Times New Roman"/>
          <w:sz w:val="24"/>
          <w:szCs w:val="24"/>
        </w:rPr>
      </w:pPr>
      <w:r w:rsidRPr="00C1490D">
        <w:rPr>
          <w:rFonts w:ascii="Times New Roman" w:eastAsia="Times New Roman" w:hAnsi="Times New Roman" w:cs="Times New Roman"/>
          <w:sz w:val="24"/>
          <w:szCs w:val="24"/>
        </w:rPr>
        <w:t xml:space="preserve">   </w:t>
      </w:r>
    </w:p>
    <w:p w:rsidR="00C1490D" w:rsidRPr="00C1490D" w:rsidRDefault="00C1490D" w:rsidP="00C1490D">
      <w:pPr>
        <w:spacing w:after="0" w:line="240" w:lineRule="auto"/>
        <w:ind w:firstLine="709"/>
        <w:contextualSpacing/>
        <w:jc w:val="both"/>
        <w:rPr>
          <w:rFonts w:ascii="Times New Roman" w:eastAsia="Times New Roman" w:hAnsi="Times New Roman" w:cs="Times New Roman"/>
          <w:sz w:val="24"/>
          <w:szCs w:val="24"/>
        </w:rPr>
      </w:pPr>
    </w:p>
    <w:p w:rsidR="00C1490D" w:rsidRPr="00C1490D" w:rsidRDefault="00C1490D" w:rsidP="00C1490D">
      <w:pPr>
        <w:spacing w:after="0" w:line="240" w:lineRule="auto"/>
        <w:ind w:firstLine="709"/>
        <w:contextualSpacing/>
        <w:jc w:val="both"/>
        <w:rPr>
          <w:rFonts w:ascii="Times New Roman" w:eastAsia="Times New Roman" w:hAnsi="Times New Roman" w:cs="Times New Roman"/>
          <w:sz w:val="24"/>
          <w:szCs w:val="24"/>
        </w:rPr>
      </w:pPr>
    </w:p>
    <w:p w:rsidR="00C1490D" w:rsidRPr="00C1490D" w:rsidRDefault="00C1490D" w:rsidP="00C1490D">
      <w:pPr>
        <w:spacing w:after="0" w:line="240" w:lineRule="auto"/>
        <w:ind w:firstLine="709"/>
        <w:jc w:val="right"/>
        <w:rPr>
          <w:rFonts w:ascii="Times New Roman" w:eastAsia="Times New Roman" w:hAnsi="Times New Roman" w:cs="Times New Roman"/>
          <w:sz w:val="24"/>
          <w:szCs w:val="24"/>
        </w:rPr>
      </w:pPr>
    </w:p>
    <w:p w:rsidR="00C1490D" w:rsidRPr="00C1490D" w:rsidRDefault="00C1490D" w:rsidP="00C1490D">
      <w:pPr>
        <w:spacing w:after="0" w:line="240" w:lineRule="auto"/>
        <w:ind w:firstLine="709"/>
        <w:jc w:val="right"/>
        <w:rPr>
          <w:rFonts w:ascii="Times New Roman" w:eastAsia="Times New Roman" w:hAnsi="Times New Roman" w:cs="Times New Roman"/>
          <w:sz w:val="24"/>
          <w:szCs w:val="24"/>
        </w:rPr>
      </w:pPr>
    </w:p>
    <w:p w:rsidR="00C1490D" w:rsidRPr="00C1490D" w:rsidRDefault="00C1490D" w:rsidP="00C1490D">
      <w:pPr>
        <w:spacing w:after="0" w:line="240" w:lineRule="auto"/>
        <w:ind w:firstLine="709"/>
        <w:jc w:val="right"/>
        <w:rPr>
          <w:rFonts w:ascii="Times New Roman" w:eastAsia="Times New Roman" w:hAnsi="Times New Roman" w:cs="Times New Roman"/>
          <w:sz w:val="24"/>
          <w:szCs w:val="24"/>
        </w:rPr>
      </w:pPr>
    </w:p>
    <w:p w:rsidR="00C1490D" w:rsidRDefault="00C1490D" w:rsidP="00C1490D">
      <w:pPr>
        <w:spacing w:after="0" w:line="240" w:lineRule="auto"/>
        <w:ind w:firstLine="709"/>
        <w:jc w:val="right"/>
        <w:rPr>
          <w:rFonts w:ascii="Times New Roman" w:eastAsia="Times New Roman" w:hAnsi="Times New Roman" w:cs="Times New Roman"/>
          <w:sz w:val="24"/>
          <w:szCs w:val="24"/>
        </w:rPr>
      </w:pPr>
    </w:p>
    <w:p w:rsidR="00B84AC5" w:rsidRDefault="00B84AC5" w:rsidP="00C1490D">
      <w:pPr>
        <w:spacing w:after="0" w:line="240" w:lineRule="auto"/>
        <w:ind w:firstLine="709"/>
        <w:jc w:val="right"/>
        <w:rPr>
          <w:rFonts w:ascii="Times New Roman" w:eastAsia="Times New Roman" w:hAnsi="Times New Roman" w:cs="Times New Roman"/>
          <w:sz w:val="24"/>
          <w:szCs w:val="24"/>
        </w:rPr>
      </w:pPr>
    </w:p>
    <w:p w:rsidR="00B84AC5" w:rsidRDefault="00B84AC5" w:rsidP="00C1490D">
      <w:pPr>
        <w:spacing w:after="0" w:line="240" w:lineRule="auto"/>
        <w:ind w:firstLine="709"/>
        <w:jc w:val="right"/>
        <w:rPr>
          <w:rFonts w:ascii="Times New Roman" w:eastAsia="Times New Roman" w:hAnsi="Times New Roman" w:cs="Times New Roman"/>
          <w:sz w:val="24"/>
          <w:szCs w:val="24"/>
        </w:rPr>
      </w:pPr>
    </w:p>
    <w:p w:rsidR="00B84AC5" w:rsidRDefault="00B84AC5" w:rsidP="00C1490D">
      <w:pPr>
        <w:spacing w:after="0" w:line="240" w:lineRule="auto"/>
        <w:ind w:firstLine="709"/>
        <w:jc w:val="right"/>
        <w:rPr>
          <w:rFonts w:ascii="Times New Roman" w:eastAsia="Times New Roman" w:hAnsi="Times New Roman" w:cs="Times New Roman"/>
          <w:sz w:val="24"/>
          <w:szCs w:val="24"/>
        </w:rPr>
      </w:pPr>
    </w:p>
    <w:p w:rsidR="00C1490D" w:rsidRPr="00C1490D" w:rsidRDefault="00C1490D" w:rsidP="00C1490D">
      <w:pPr>
        <w:spacing w:after="0" w:line="240" w:lineRule="auto"/>
        <w:ind w:firstLine="709"/>
        <w:jc w:val="right"/>
        <w:rPr>
          <w:rFonts w:ascii="Times New Roman" w:eastAsia="Times New Roman" w:hAnsi="Times New Roman" w:cs="Times New Roman"/>
          <w:sz w:val="24"/>
          <w:szCs w:val="24"/>
        </w:rPr>
      </w:pPr>
      <w:r w:rsidRPr="00C1490D">
        <w:rPr>
          <w:rFonts w:ascii="Times New Roman" w:eastAsia="Times New Roman" w:hAnsi="Times New Roman" w:cs="Times New Roman"/>
          <w:sz w:val="24"/>
          <w:szCs w:val="24"/>
        </w:rPr>
        <w:lastRenderedPageBreak/>
        <w:t xml:space="preserve">  Приложение №</w:t>
      </w:r>
      <w:r w:rsidR="00B84AC5">
        <w:rPr>
          <w:rFonts w:ascii="Times New Roman" w:eastAsia="Times New Roman" w:hAnsi="Times New Roman" w:cs="Times New Roman"/>
          <w:sz w:val="24"/>
          <w:szCs w:val="24"/>
        </w:rPr>
        <w:t xml:space="preserve"> </w:t>
      </w:r>
      <w:r w:rsidRPr="00C1490D">
        <w:rPr>
          <w:rFonts w:ascii="Times New Roman" w:eastAsia="Times New Roman" w:hAnsi="Times New Roman" w:cs="Times New Roman"/>
          <w:sz w:val="24"/>
          <w:szCs w:val="24"/>
        </w:rPr>
        <w:t xml:space="preserve">1 </w:t>
      </w:r>
    </w:p>
    <w:p w:rsidR="00C1490D" w:rsidRPr="00C1490D" w:rsidRDefault="00C1490D" w:rsidP="00C1490D">
      <w:pPr>
        <w:spacing w:after="0" w:line="240" w:lineRule="auto"/>
        <w:ind w:firstLine="709"/>
        <w:jc w:val="right"/>
        <w:rPr>
          <w:rFonts w:ascii="Times New Roman" w:eastAsia="Times New Roman" w:hAnsi="Times New Roman" w:cs="Times New Roman"/>
          <w:sz w:val="24"/>
          <w:szCs w:val="24"/>
        </w:rPr>
      </w:pPr>
      <w:r w:rsidRPr="00C1490D">
        <w:rPr>
          <w:rFonts w:ascii="Times New Roman" w:eastAsia="Times New Roman" w:hAnsi="Times New Roman" w:cs="Times New Roman"/>
          <w:sz w:val="24"/>
          <w:szCs w:val="24"/>
        </w:rPr>
        <w:t xml:space="preserve">к   муниципальному контракту </w:t>
      </w:r>
    </w:p>
    <w:p w:rsidR="00C1490D" w:rsidRPr="00C1490D" w:rsidRDefault="00C1490D" w:rsidP="00C1490D">
      <w:pPr>
        <w:spacing w:after="0" w:line="240" w:lineRule="auto"/>
        <w:ind w:firstLine="709"/>
        <w:jc w:val="right"/>
        <w:rPr>
          <w:rFonts w:ascii="Times New Roman" w:eastAsia="Times New Roman" w:hAnsi="Times New Roman" w:cs="Times New Roman"/>
          <w:sz w:val="24"/>
          <w:szCs w:val="24"/>
        </w:rPr>
      </w:pPr>
      <w:r w:rsidRPr="00C1490D">
        <w:rPr>
          <w:rFonts w:ascii="Times New Roman" w:eastAsia="Times New Roman" w:hAnsi="Times New Roman" w:cs="Times New Roman"/>
          <w:sz w:val="24"/>
          <w:szCs w:val="24"/>
        </w:rPr>
        <w:t>от                    № ____________</w:t>
      </w:r>
    </w:p>
    <w:p w:rsidR="00C1490D" w:rsidRPr="00C1490D" w:rsidRDefault="00C1490D" w:rsidP="00C1490D">
      <w:pPr>
        <w:spacing w:after="0" w:line="240" w:lineRule="auto"/>
        <w:ind w:firstLine="709"/>
        <w:jc w:val="right"/>
        <w:rPr>
          <w:rFonts w:ascii="Times New Roman" w:eastAsia="Times New Roman" w:hAnsi="Times New Roman" w:cs="Times New Roman"/>
          <w:sz w:val="24"/>
          <w:szCs w:val="24"/>
        </w:rPr>
      </w:pPr>
    </w:p>
    <w:p w:rsidR="00C1490D" w:rsidRPr="00C1490D" w:rsidRDefault="00C1490D" w:rsidP="00C1490D">
      <w:pPr>
        <w:spacing w:after="0" w:line="240" w:lineRule="auto"/>
        <w:ind w:firstLine="709"/>
        <w:jc w:val="center"/>
        <w:rPr>
          <w:rFonts w:ascii="Times New Roman" w:eastAsia="Times New Roman" w:hAnsi="Times New Roman" w:cs="Times New Roman"/>
          <w:b/>
          <w:sz w:val="24"/>
          <w:szCs w:val="24"/>
        </w:rPr>
      </w:pPr>
      <w:r w:rsidRPr="00C1490D">
        <w:rPr>
          <w:rFonts w:ascii="Times New Roman" w:eastAsia="Times New Roman" w:hAnsi="Times New Roman" w:cs="Times New Roman"/>
          <w:b/>
          <w:sz w:val="24"/>
          <w:szCs w:val="24"/>
        </w:rPr>
        <w:t>Расчет стоимости оказания услуг</w:t>
      </w:r>
    </w:p>
    <w:p w:rsidR="00C1490D" w:rsidRPr="00C1490D" w:rsidRDefault="00C1490D" w:rsidP="00C1490D">
      <w:pPr>
        <w:shd w:val="clear" w:color="auto" w:fill="FFFFFF"/>
        <w:spacing w:after="0" w:line="240" w:lineRule="auto"/>
        <w:ind w:firstLine="709"/>
        <w:jc w:val="both"/>
        <w:rPr>
          <w:rFonts w:ascii="Times New Roman" w:eastAsia="Times New Roman" w:hAnsi="Times New Roman" w:cs="Times New Roman"/>
          <w:color w:val="000000"/>
          <w:spacing w:val="-8"/>
          <w:sz w:val="24"/>
          <w:szCs w:val="24"/>
        </w:rPr>
      </w:pPr>
      <w:r w:rsidRPr="00C1490D">
        <w:rPr>
          <w:rFonts w:ascii="Times New Roman" w:eastAsia="Times New Roman" w:hAnsi="Times New Roman" w:cs="Times New Roman"/>
          <w:b/>
          <w:color w:val="000000"/>
          <w:spacing w:val="-8"/>
          <w:sz w:val="24"/>
          <w:szCs w:val="24"/>
        </w:rPr>
        <w:t xml:space="preserve">                                                </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2410"/>
        <w:gridCol w:w="4252"/>
        <w:gridCol w:w="2127"/>
      </w:tblGrid>
      <w:tr w:rsidR="00C1490D" w:rsidRPr="00C1490D" w:rsidTr="00E6435C">
        <w:trPr>
          <w:trHeight w:val="614"/>
        </w:trPr>
        <w:tc>
          <w:tcPr>
            <w:tcW w:w="567" w:type="dxa"/>
            <w:vAlign w:val="center"/>
          </w:tcPr>
          <w:p w:rsidR="00C1490D" w:rsidRPr="00C1490D" w:rsidRDefault="00C1490D" w:rsidP="00C1490D">
            <w:pPr>
              <w:spacing w:after="0" w:line="240" w:lineRule="auto"/>
              <w:contextualSpacing/>
              <w:jc w:val="both"/>
              <w:rPr>
                <w:rFonts w:ascii="Times New Roman" w:eastAsia="Times New Roman" w:hAnsi="Times New Roman" w:cs="Times New Roman"/>
                <w:b/>
                <w:color w:val="000000"/>
                <w:spacing w:val="-8"/>
                <w:sz w:val="24"/>
                <w:szCs w:val="24"/>
              </w:rPr>
            </w:pPr>
            <w:r w:rsidRPr="00C1490D">
              <w:rPr>
                <w:rFonts w:ascii="Times New Roman" w:eastAsia="Times New Roman" w:hAnsi="Times New Roman" w:cs="Times New Roman"/>
                <w:b/>
                <w:color w:val="000000"/>
                <w:spacing w:val="-8"/>
                <w:sz w:val="24"/>
                <w:szCs w:val="24"/>
              </w:rPr>
              <w:t>№</w:t>
            </w:r>
          </w:p>
          <w:p w:rsidR="00C1490D" w:rsidRPr="00C1490D" w:rsidRDefault="00C1490D" w:rsidP="00C1490D">
            <w:pPr>
              <w:spacing w:after="0" w:line="240" w:lineRule="auto"/>
              <w:contextualSpacing/>
              <w:jc w:val="both"/>
              <w:rPr>
                <w:rFonts w:ascii="Times New Roman" w:eastAsia="Times New Roman" w:hAnsi="Times New Roman" w:cs="Times New Roman"/>
                <w:b/>
                <w:color w:val="000000"/>
                <w:spacing w:val="-8"/>
                <w:sz w:val="24"/>
                <w:szCs w:val="24"/>
              </w:rPr>
            </w:pPr>
            <w:proofErr w:type="spellStart"/>
            <w:r w:rsidRPr="00C1490D">
              <w:rPr>
                <w:rFonts w:ascii="Times New Roman" w:eastAsia="Times New Roman" w:hAnsi="Times New Roman" w:cs="Times New Roman"/>
                <w:b/>
                <w:color w:val="000000"/>
                <w:spacing w:val="-8"/>
                <w:sz w:val="24"/>
                <w:szCs w:val="24"/>
              </w:rPr>
              <w:t>п</w:t>
            </w:r>
            <w:proofErr w:type="spellEnd"/>
            <w:r w:rsidRPr="00C1490D">
              <w:rPr>
                <w:rFonts w:ascii="Times New Roman" w:eastAsia="Times New Roman" w:hAnsi="Times New Roman" w:cs="Times New Roman"/>
                <w:b/>
                <w:color w:val="000000"/>
                <w:spacing w:val="-8"/>
                <w:sz w:val="24"/>
                <w:szCs w:val="24"/>
              </w:rPr>
              <w:t>/</w:t>
            </w:r>
            <w:proofErr w:type="spellStart"/>
            <w:r w:rsidRPr="00C1490D">
              <w:rPr>
                <w:rFonts w:ascii="Times New Roman" w:eastAsia="Times New Roman" w:hAnsi="Times New Roman" w:cs="Times New Roman"/>
                <w:b/>
                <w:color w:val="000000"/>
                <w:spacing w:val="-8"/>
                <w:sz w:val="24"/>
                <w:szCs w:val="24"/>
              </w:rPr>
              <w:t>п</w:t>
            </w:r>
            <w:proofErr w:type="spellEnd"/>
          </w:p>
        </w:tc>
        <w:tc>
          <w:tcPr>
            <w:tcW w:w="2410" w:type="dxa"/>
            <w:vAlign w:val="center"/>
          </w:tcPr>
          <w:p w:rsidR="00C1490D" w:rsidRPr="00C1490D" w:rsidRDefault="00C1490D" w:rsidP="00C1490D">
            <w:pPr>
              <w:spacing w:after="0" w:line="240" w:lineRule="auto"/>
              <w:contextualSpacing/>
              <w:jc w:val="both"/>
              <w:rPr>
                <w:rFonts w:ascii="Times New Roman" w:eastAsia="Times New Roman" w:hAnsi="Times New Roman" w:cs="Times New Roman"/>
                <w:b/>
                <w:color w:val="000000"/>
                <w:spacing w:val="-8"/>
                <w:sz w:val="24"/>
                <w:szCs w:val="24"/>
              </w:rPr>
            </w:pPr>
            <w:r w:rsidRPr="00C1490D">
              <w:rPr>
                <w:rFonts w:ascii="Times New Roman" w:eastAsia="Times New Roman" w:hAnsi="Times New Roman" w:cs="Times New Roman"/>
                <w:b/>
                <w:color w:val="000000"/>
                <w:spacing w:val="-8"/>
                <w:sz w:val="24"/>
                <w:szCs w:val="24"/>
              </w:rPr>
              <w:t>Наименование объекта</w:t>
            </w:r>
          </w:p>
        </w:tc>
        <w:tc>
          <w:tcPr>
            <w:tcW w:w="4252" w:type="dxa"/>
            <w:vAlign w:val="center"/>
          </w:tcPr>
          <w:p w:rsidR="00C1490D" w:rsidRPr="00C1490D" w:rsidRDefault="00C1490D" w:rsidP="00C1490D">
            <w:pPr>
              <w:spacing w:after="0" w:line="240" w:lineRule="auto"/>
              <w:contextualSpacing/>
              <w:jc w:val="both"/>
              <w:rPr>
                <w:rFonts w:ascii="Times New Roman" w:eastAsia="Times New Roman" w:hAnsi="Times New Roman" w:cs="Times New Roman"/>
                <w:b/>
                <w:color w:val="000000"/>
                <w:spacing w:val="-8"/>
                <w:sz w:val="24"/>
                <w:szCs w:val="24"/>
              </w:rPr>
            </w:pPr>
            <w:r w:rsidRPr="00C1490D">
              <w:rPr>
                <w:rFonts w:ascii="Times New Roman" w:eastAsia="Times New Roman" w:hAnsi="Times New Roman" w:cs="Times New Roman"/>
                <w:b/>
                <w:color w:val="000000"/>
                <w:spacing w:val="-8"/>
                <w:sz w:val="24"/>
                <w:szCs w:val="24"/>
              </w:rPr>
              <w:t xml:space="preserve">          Адрес (местонахождение)</w:t>
            </w:r>
          </w:p>
        </w:tc>
        <w:tc>
          <w:tcPr>
            <w:tcW w:w="2127" w:type="dxa"/>
            <w:vAlign w:val="center"/>
          </w:tcPr>
          <w:p w:rsidR="00C1490D" w:rsidRPr="00C1490D" w:rsidRDefault="00C1490D" w:rsidP="00C1490D">
            <w:pPr>
              <w:spacing w:after="0" w:line="240" w:lineRule="auto"/>
              <w:contextualSpacing/>
              <w:jc w:val="both"/>
              <w:rPr>
                <w:rFonts w:ascii="Times New Roman" w:eastAsia="Times New Roman" w:hAnsi="Times New Roman" w:cs="Times New Roman"/>
                <w:b/>
                <w:color w:val="000000"/>
                <w:spacing w:val="-8"/>
                <w:sz w:val="24"/>
                <w:szCs w:val="24"/>
              </w:rPr>
            </w:pPr>
            <w:r w:rsidRPr="00C1490D">
              <w:rPr>
                <w:rFonts w:ascii="Times New Roman" w:eastAsia="Times New Roman" w:hAnsi="Times New Roman" w:cs="Times New Roman"/>
                <w:b/>
                <w:color w:val="000000"/>
                <w:spacing w:val="-8"/>
                <w:sz w:val="24"/>
                <w:szCs w:val="24"/>
              </w:rPr>
              <w:t xml:space="preserve">Стоимость услуг (руб./месяц) </w:t>
            </w:r>
          </w:p>
        </w:tc>
      </w:tr>
      <w:tr w:rsidR="00C1490D" w:rsidRPr="00C1490D" w:rsidTr="00E6435C">
        <w:trPr>
          <w:trHeight w:val="300"/>
        </w:trPr>
        <w:tc>
          <w:tcPr>
            <w:tcW w:w="567" w:type="dxa"/>
          </w:tcPr>
          <w:p w:rsidR="00C1490D" w:rsidRPr="00C1490D" w:rsidRDefault="00C1490D" w:rsidP="00C1490D">
            <w:pPr>
              <w:widowControl w:val="0"/>
              <w:autoSpaceDE w:val="0"/>
              <w:autoSpaceDN w:val="0"/>
              <w:adjustRightInd w:val="0"/>
              <w:spacing w:after="0" w:line="240" w:lineRule="auto"/>
              <w:jc w:val="both"/>
              <w:rPr>
                <w:rFonts w:ascii="Times New Roman" w:eastAsia="Times New Roman" w:hAnsi="Times New Roman" w:cs="Times New Roman"/>
                <w:color w:val="000000"/>
                <w:spacing w:val="-2"/>
                <w:sz w:val="24"/>
                <w:szCs w:val="24"/>
              </w:rPr>
            </w:pPr>
            <w:r w:rsidRPr="00C1490D">
              <w:rPr>
                <w:rFonts w:ascii="Times New Roman" w:eastAsia="Times New Roman" w:hAnsi="Times New Roman" w:cs="Times New Roman"/>
                <w:color w:val="000000"/>
                <w:spacing w:val="-2"/>
                <w:sz w:val="24"/>
                <w:szCs w:val="24"/>
              </w:rPr>
              <w:t>1</w:t>
            </w:r>
          </w:p>
        </w:tc>
        <w:tc>
          <w:tcPr>
            <w:tcW w:w="2410" w:type="dxa"/>
          </w:tcPr>
          <w:p w:rsidR="00C1490D" w:rsidRPr="00C1490D" w:rsidRDefault="00C1490D" w:rsidP="00E6435C">
            <w:pPr>
              <w:tabs>
                <w:tab w:val="right" w:pos="2336"/>
              </w:tabs>
              <w:spacing w:after="60" w:line="240" w:lineRule="auto"/>
              <w:jc w:val="both"/>
              <w:rPr>
                <w:rFonts w:ascii="Times New Roman" w:eastAsia="Times New Roman" w:hAnsi="Times New Roman" w:cs="Times New Roman"/>
                <w:sz w:val="24"/>
                <w:szCs w:val="24"/>
              </w:rPr>
            </w:pPr>
            <w:r w:rsidRPr="00C1490D">
              <w:rPr>
                <w:rFonts w:ascii="Times New Roman" w:eastAsia="Times New Roman" w:hAnsi="Times New Roman" w:cs="Times New Roman"/>
                <w:sz w:val="24"/>
                <w:szCs w:val="24"/>
              </w:rPr>
              <w:t xml:space="preserve"> Нежилое здание</w:t>
            </w:r>
            <w:r w:rsidR="00E6435C">
              <w:rPr>
                <w:rFonts w:ascii="Times New Roman" w:eastAsia="Times New Roman" w:hAnsi="Times New Roman" w:cs="Times New Roman"/>
                <w:sz w:val="24"/>
                <w:szCs w:val="24"/>
              </w:rPr>
              <w:tab/>
            </w:r>
          </w:p>
        </w:tc>
        <w:tc>
          <w:tcPr>
            <w:tcW w:w="4252" w:type="dxa"/>
          </w:tcPr>
          <w:p w:rsidR="00C1490D" w:rsidRPr="00C1490D" w:rsidRDefault="00C1490D" w:rsidP="00F627C1">
            <w:pPr>
              <w:spacing w:after="60" w:line="240" w:lineRule="auto"/>
              <w:jc w:val="both"/>
              <w:rPr>
                <w:rFonts w:ascii="Times New Roman" w:eastAsia="Times New Roman" w:hAnsi="Times New Roman" w:cs="Times New Roman"/>
                <w:sz w:val="24"/>
                <w:szCs w:val="24"/>
              </w:rPr>
            </w:pPr>
            <w:r w:rsidRPr="00C1490D">
              <w:rPr>
                <w:rFonts w:ascii="Times New Roman" w:eastAsia="Times New Roman" w:hAnsi="Times New Roman" w:cs="Times New Roman"/>
                <w:sz w:val="24"/>
                <w:szCs w:val="24"/>
              </w:rPr>
              <w:t xml:space="preserve"> г. Рубцовск, пер.Деповской</w:t>
            </w:r>
            <w:r w:rsidR="00F627C1">
              <w:rPr>
                <w:rFonts w:ascii="Times New Roman" w:eastAsia="Times New Roman" w:hAnsi="Times New Roman" w:cs="Times New Roman"/>
                <w:sz w:val="24"/>
                <w:szCs w:val="24"/>
              </w:rPr>
              <w:t>,</w:t>
            </w:r>
            <w:r w:rsidRPr="00C1490D">
              <w:rPr>
                <w:rFonts w:ascii="Times New Roman" w:eastAsia="Times New Roman" w:hAnsi="Times New Roman" w:cs="Times New Roman"/>
                <w:sz w:val="24"/>
                <w:szCs w:val="24"/>
              </w:rPr>
              <w:t xml:space="preserve"> 30</w:t>
            </w:r>
          </w:p>
        </w:tc>
        <w:tc>
          <w:tcPr>
            <w:tcW w:w="2127" w:type="dxa"/>
          </w:tcPr>
          <w:p w:rsidR="00C1490D" w:rsidRPr="00C1490D" w:rsidRDefault="00C1490D" w:rsidP="00C1490D">
            <w:pPr>
              <w:spacing w:after="0" w:line="240" w:lineRule="auto"/>
              <w:contextualSpacing/>
              <w:jc w:val="both"/>
              <w:rPr>
                <w:rFonts w:ascii="Times New Roman" w:eastAsia="Times New Roman" w:hAnsi="Times New Roman" w:cs="Times New Roman"/>
                <w:sz w:val="24"/>
                <w:szCs w:val="24"/>
              </w:rPr>
            </w:pPr>
          </w:p>
        </w:tc>
      </w:tr>
      <w:tr w:rsidR="00C1490D" w:rsidRPr="00C1490D" w:rsidTr="00E6435C">
        <w:trPr>
          <w:trHeight w:val="300"/>
        </w:trPr>
        <w:tc>
          <w:tcPr>
            <w:tcW w:w="567" w:type="dxa"/>
          </w:tcPr>
          <w:p w:rsidR="00C1490D" w:rsidRPr="00C1490D" w:rsidRDefault="00C1490D" w:rsidP="00C1490D">
            <w:pPr>
              <w:widowControl w:val="0"/>
              <w:autoSpaceDE w:val="0"/>
              <w:autoSpaceDN w:val="0"/>
              <w:adjustRightInd w:val="0"/>
              <w:spacing w:after="0" w:line="240" w:lineRule="auto"/>
              <w:jc w:val="both"/>
              <w:rPr>
                <w:rFonts w:ascii="Times New Roman" w:eastAsia="Times New Roman" w:hAnsi="Times New Roman" w:cs="Times New Roman"/>
                <w:color w:val="000000"/>
                <w:spacing w:val="-2"/>
                <w:sz w:val="24"/>
                <w:szCs w:val="24"/>
              </w:rPr>
            </w:pPr>
            <w:r w:rsidRPr="00C1490D">
              <w:rPr>
                <w:rFonts w:ascii="Times New Roman" w:eastAsia="Times New Roman" w:hAnsi="Times New Roman" w:cs="Times New Roman"/>
                <w:color w:val="000000"/>
                <w:spacing w:val="-2"/>
                <w:sz w:val="24"/>
                <w:szCs w:val="24"/>
              </w:rPr>
              <w:t>2</w:t>
            </w:r>
          </w:p>
        </w:tc>
        <w:tc>
          <w:tcPr>
            <w:tcW w:w="2410" w:type="dxa"/>
          </w:tcPr>
          <w:p w:rsidR="00C1490D" w:rsidRPr="00C1490D" w:rsidRDefault="00C1490D" w:rsidP="00E6435C">
            <w:pPr>
              <w:spacing w:after="60" w:line="240" w:lineRule="auto"/>
              <w:jc w:val="both"/>
              <w:rPr>
                <w:rFonts w:ascii="Times New Roman" w:eastAsia="Times New Roman" w:hAnsi="Times New Roman" w:cs="Times New Roman"/>
                <w:sz w:val="24"/>
                <w:szCs w:val="24"/>
              </w:rPr>
            </w:pPr>
            <w:r w:rsidRPr="00C1490D">
              <w:rPr>
                <w:rFonts w:ascii="Times New Roman" w:eastAsia="Times New Roman" w:hAnsi="Times New Roman" w:cs="Times New Roman"/>
                <w:sz w:val="24"/>
                <w:szCs w:val="24"/>
              </w:rPr>
              <w:t>Нежил</w:t>
            </w:r>
            <w:r w:rsidR="00E6435C">
              <w:rPr>
                <w:rFonts w:ascii="Times New Roman" w:eastAsia="Times New Roman" w:hAnsi="Times New Roman" w:cs="Times New Roman"/>
                <w:sz w:val="24"/>
                <w:szCs w:val="24"/>
              </w:rPr>
              <w:t>ое</w:t>
            </w:r>
            <w:r w:rsidRPr="00C1490D">
              <w:rPr>
                <w:rFonts w:ascii="Times New Roman" w:eastAsia="Times New Roman" w:hAnsi="Times New Roman" w:cs="Times New Roman"/>
                <w:sz w:val="24"/>
                <w:szCs w:val="24"/>
              </w:rPr>
              <w:t xml:space="preserve"> здани</w:t>
            </w:r>
            <w:r w:rsidR="00E6435C">
              <w:rPr>
                <w:rFonts w:ascii="Times New Roman" w:eastAsia="Times New Roman" w:hAnsi="Times New Roman" w:cs="Times New Roman"/>
                <w:sz w:val="24"/>
                <w:szCs w:val="24"/>
              </w:rPr>
              <w:t>е</w:t>
            </w:r>
          </w:p>
        </w:tc>
        <w:tc>
          <w:tcPr>
            <w:tcW w:w="4252" w:type="dxa"/>
          </w:tcPr>
          <w:p w:rsidR="00C1490D" w:rsidRPr="00C1490D" w:rsidRDefault="00C1490D" w:rsidP="00C1490D">
            <w:pPr>
              <w:spacing w:after="60" w:line="240" w:lineRule="auto"/>
              <w:jc w:val="both"/>
              <w:rPr>
                <w:rFonts w:ascii="Times New Roman" w:eastAsia="Times New Roman" w:hAnsi="Times New Roman" w:cs="Times New Roman"/>
                <w:sz w:val="24"/>
                <w:szCs w:val="24"/>
              </w:rPr>
            </w:pPr>
            <w:r w:rsidRPr="00C1490D">
              <w:rPr>
                <w:rFonts w:ascii="Times New Roman" w:eastAsia="Times New Roman" w:hAnsi="Times New Roman" w:cs="Times New Roman"/>
                <w:sz w:val="24"/>
                <w:szCs w:val="24"/>
              </w:rPr>
              <w:t>г. Рубцовск, ул. Красная, 96</w:t>
            </w:r>
          </w:p>
        </w:tc>
        <w:tc>
          <w:tcPr>
            <w:tcW w:w="2127" w:type="dxa"/>
          </w:tcPr>
          <w:p w:rsidR="00C1490D" w:rsidRPr="00C1490D" w:rsidRDefault="00C1490D" w:rsidP="00C1490D">
            <w:pPr>
              <w:spacing w:after="0" w:line="240" w:lineRule="auto"/>
              <w:contextualSpacing/>
              <w:jc w:val="both"/>
              <w:rPr>
                <w:rFonts w:ascii="Times New Roman" w:eastAsia="Times New Roman" w:hAnsi="Times New Roman" w:cs="Times New Roman"/>
                <w:sz w:val="24"/>
                <w:szCs w:val="24"/>
              </w:rPr>
            </w:pPr>
          </w:p>
        </w:tc>
      </w:tr>
      <w:tr w:rsidR="00C1490D" w:rsidRPr="00C1490D" w:rsidTr="00E6435C">
        <w:trPr>
          <w:trHeight w:val="300"/>
        </w:trPr>
        <w:tc>
          <w:tcPr>
            <w:tcW w:w="567" w:type="dxa"/>
          </w:tcPr>
          <w:p w:rsidR="00C1490D" w:rsidRPr="00C1490D" w:rsidRDefault="00C1490D" w:rsidP="00C1490D">
            <w:pPr>
              <w:widowControl w:val="0"/>
              <w:autoSpaceDE w:val="0"/>
              <w:autoSpaceDN w:val="0"/>
              <w:adjustRightInd w:val="0"/>
              <w:spacing w:after="0" w:line="240" w:lineRule="auto"/>
              <w:jc w:val="both"/>
              <w:rPr>
                <w:rFonts w:ascii="Times New Roman" w:eastAsia="Times New Roman" w:hAnsi="Times New Roman" w:cs="Times New Roman"/>
                <w:color w:val="000000"/>
                <w:spacing w:val="-2"/>
                <w:sz w:val="24"/>
                <w:szCs w:val="24"/>
              </w:rPr>
            </w:pPr>
            <w:r w:rsidRPr="00C1490D">
              <w:rPr>
                <w:rFonts w:ascii="Times New Roman" w:eastAsia="Times New Roman" w:hAnsi="Times New Roman" w:cs="Times New Roman"/>
                <w:color w:val="000000"/>
                <w:spacing w:val="-2"/>
                <w:sz w:val="24"/>
                <w:szCs w:val="24"/>
              </w:rPr>
              <w:t>3</w:t>
            </w:r>
          </w:p>
        </w:tc>
        <w:tc>
          <w:tcPr>
            <w:tcW w:w="2410" w:type="dxa"/>
          </w:tcPr>
          <w:p w:rsidR="00C1490D" w:rsidRPr="00C1490D" w:rsidRDefault="00C1490D" w:rsidP="00C1490D">
            <w:pPr>
              <w:spacing w:after="60" w:line="240" w:lineRule="auto"/>
              <w:jc w:val="both"/>
              <w:rPr>
                <w:rFonts w:ascii="Times New Roman" w:eastAsia="Times New Roman" w:hAnsi="Times New Roman" w:cs="Times New Roman"/>
                <w:sz w:val="24"/>
                <w:szCs w:val="24"/>
              </w:rPr>
            </w:pPr>
            <w:r w:rsidRPr="00C1490D">
              <w:rPr>
                <w:rFonts w:ascii="Times New Roman" w:eastAsia="Times New Roman" w:hAnsi="Times New Roman" w:cs="Times New Roman"/>
                <w:sz w:val="24"/>
                <w:szCs w:val="24"/>
              </w:rPr>
              <w:t>Нежилое помещение</w:t>
            </w:r>
          </w:p>
        </w:tc>
        <w:tc>
          <w:tcPr>
            <w:tcW w:w="4252" w:type="dxa"/>
          </w:tcPr>
          <w:p w:rsidR="00C1490D" w:rsidRPr="00C1490D" w:rsidRDefault="00E6435C" w:rsidP="00324472">
            <w:pPr>
              <w:spacing w:after="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w:t>
            </w:r>
            <w:r w:rsidR="00C1490D" w:rsidRPr="00C1490D">
              <w:rPr>
                <w:rFonts w:ascii="Times New Roman" w:eastAsia="Times New Roman" w:hAnsi="Times New Roman" w:cs="Times New Roman"/>
                <w:sz w:val="24"/>
                <w:szCs w:val="24"/>
              </w:rPr>
              <w:t>. Рубцовск, пер.Гоголевский, 37Г, пом.16</w:t>
            </w:r>
          </w:p>
        </w:tc>
        <w:tc>
          <w:tcPr>
            <w:tcW w:w="2127" w:type="dxa"/>
          </w:tcPr>
          <w:p w:rsidR="00C1490D" w:rsidRPr="00C1490D" w:rsidRDefault="00C1490D" w:rsidP="00C1490D">
            <w:pPr>
              <w:spacing w:after="0" w:line="240" w:lineRule="auto"/>
              <w:contextualSpacing/>
              <w:jc w:val="both"/>
              <w:rPr>
                <w:rFonts w:ascii="Times New Roman" w:eastAsia="Times New Roman" w:hAnsi="Times New Roman" w:cs="Times New Roman"/>
                <w:sz w:val="24"/>
                <w:szCs w:val="24"/>
              </w:rPr>
            </w:pPr>
          </w:p>
        </w:tc>
      </w:tr>
      <w:tr w:rsidR="00E6435C" w:rsidRPr="00C1490D" w:rsidTr="00E6435C">
        <w:trPr>
          <w:trHeight w:val="300"/>
        </w:trPr>
        <w:tc>
          <w:tcPr>
            <w:tcW w:w="567" w:type="dxa"/>
          </w:tcPr>
          <w:p w:rsidR="00E6435C" w:rsidRPr="00C1490D" w:rsidRDefault="00E6435C" w:rsidP="00C1490D">
            <w:pPr>
              <w:widowControl w:val="0"/>
              <w:autoSpaceDE w:val="0"/>
              <w:autoSpaceDN w:val="0"/>
              <w:adjustRightInd w:val="0"/>
              <w:spacing w:after="0" w:line="240" w:lineRule="auto"/>
              <w:jc w:val="both"/>
              <w:rPr>
                <w:rFonts w:ascii="Times New Roman" w:eastAsia="Times New Roman" w:hAnsi="Times New Roman" w:cs="Times New Roman"/>
                <w:color w:val="000000"/>
                <w:spacing w:val="-2"/>
                <w:sz w:val="24"/>
                <w:szCs w:val="24"/>
              </w:rPr>
            </w:pPr>
            <w:r>
              <w:rPr>
                <w:rFonts w:ascii="Times New Roman" w:eastAsia="Times New Roman" w:hAnsi="Times New Roman" w:cs="Times New Roman"/>
                <w:color w:val="000000"/>
                <w:spacing w:val="-2"/>
                <w:sz w:val="24"/>
                <w:szCs w:val="24"/>
              </w:rPr>
              <w:t>4</w:t>
            </w:r>
          </w:p>
        </w:tc>
        <w:tc>
          <w:tcPr>
            <w:tcW w:w="2410" w:type="dxa"/>
          </w:tcPr>
          <w:p w:rsidR="00E6435C" w:rsidRPr="00C1490D" w:rsidRDefault="00E6435C" w:rsidP="00567374">
            <w:pPr>
              <w:tabs>
                <w:tab w:val="right" w:pos="2336"/>
              </w:tabs>
              <w:spacing w:after="60" w:line="240" w:lineRule="auto"/>
              <w:jc w:val="both"/>
              <w:rPr>
                <w:rFonts w:ascii="Times New Roman" w:eastAsia="Times New Roman" w:hAnsi="Times New Roman" w:cs="Times New Roman"/>
                <w:sz w:val="24"/>
                <w:szCs w:val="24"/>
              </w:rPr>
            </w:pPr>
            <w:r w:rsidRPr="00C1490D">
              <w:rPr>
                <w:rFonts w:ascii="Times New Roman" w:eastAsia="Times New Roman" w:hAnsi="Times New Roman" w:cs="Times New Roman"/>
                <w:sz w:val="24"/>
                <w:szCs w:val="24"/>
              </w:rPr>
              <w:t xml:space="preserve"> Нежилое здание</w:t>
            </w:r>
            <w:r>
              <w:rPr>
                <w:rFonts w:ascii="Times New Roman" w:eastAsia="Times New Roman" w:hAnsi="Times New Roman" w:cs="Times New Roman"/>
                <w:sz w:val="24"/>
                <w:szCs w:val="24"/>
              </w:rPr>
              <w:tab/>
            </w:r>
          </w:p>
        </w:tc>
        <w:tc>
          <w:tcPr>
            <w:tcW w:w="4252" w:type="dxa"/>
          </w:tcPr>
          <w:p w:rsidR="00E6435C" w:rsidRPr="00C1490D" w:rsidRDefault="00E6435C" w:rsidP="00567374">
            <w:pPr>
              <w:spacing w:after="60" w:line="240" w:lineRule="auto"/>
              <w:jc w:val="both"/>
              <w:rPr>
                <w:rFonts w:ascii="Times New Roman" w:eastAsia="Times New Roman" w:hAnsi="Times New Roman" w:cs="Times New Roman"/>
                <w:sz w:val="24"/>
                <w:szCs w:val="24"/>
              </w:rPr>
            </w:pPr>
            <w:r w:rsidRPr="00C1490D">
              <w:rPr>
                <w:rFonts w:ascii="Times New Roman" w:eastAsia="Times New Roman" w:hAnsi="Times New Roman" w:cs="Times New Roman"/>
                <w:sz w:val="24"/>
                <w:szCs w:val="24"/>
              </w:rPr>
              <w:t xml:space="preserve"> г. Рубцовск, </w:t>
            </w:r>
            <w:r>
              <w:rPr>
                <w:rFonts w:ascii="Times New Roman" w:eastAsia="Times New Roman" w:hAnsi="Times New Roman" w:cs="Times New Roman"/>
                <w:sz w:val="24"/>
                <w:szCs w:val="24"/>
              </w:rPr>
              <w:t>ул. Октябрьская, 90</w:t>
            </w:r>
          </w:p>
        </w:tc>
        <w:tc>
          <w:tcPr>
            <w:tcW w:w="2127" w:type="dxa"/>
          </w:tcPr>
          <w:p w:rsidR="00E6435C" w:rsidRPr="00C1490D" w:rsidRDefault="00E6435C" w:rsidP="00C1490D">
            <w:pPr>
              <w:spacing w:after="0" w:line="240" w:lineRule="auto"/>
              <w:contextualSpacing/>
              <w:jc w:val="both"/>
              <w:rPr>
                <w:rFonts w:ascii="Times New Roman" w:eastAsia="Times New Roman" w:hAnsi="Times New Roman" w:cs="Times New Roman"/>
                <w:sz w:val="24"/>
                <w:szCs w:val="24"/>
              </w:rPr>
            </w:pPr>
          </w:p>
        </w:tc>
      </w:tr>
      <w:tr w:rsidR="00E6435C" w:rsidRPr="00C1490D" w:rsidTr="00DA733E">
        <w:trPr>
          <w:trHeight w:val="300"/>
        </w:trPr>
        <w:tc>
          <w:tcPr>
            <w:tcW w:w="7229" w:type="dxa"/>
            <w:gridSpan w:val="3"/>
          </w:tcPr>
          <w:p w:rsidR="00E6435C" w:rsidRPr="00C1490D" w:rsidRDefault="00E6435C" w:rsidP="00C1490D">
            <w:pPr>
              <w:spacing w:after="0" w:line="240" w:lineRule="auto"/>
              <w:contextualSpacing/>
              <w:rPr>
                <w:rFonts w:ascii="Times New Roman" w:eastAsia="Times New Roman" w:hAnsi="Times New Roman" w:cs="Times New Roman"/>
                <w:sz w:val="24"/>
                <w:szCs w:val="24"/>
              </w:rPr>
            </w:pPr>
            <w:r w:rsidRPr="00C1490D">
              <w:rPr>
                <w:rFonts w:ascii="Times New Roman" w:eastAsia="Times New Roman" w:hAnsi="Times New Roman" w:cs="Times New Roman"/>
                <w:color w:val="000000"/>
                <w:spacing w:val="-8"/>
                <w:sz w:val="24"/>
                <w:szCs w:val="24"/>
              </w:rPr>
              <w:t>Итого ежемесячно</w:t>
            </w:r>
            <w:r w:rsidRPr="00C1490D">
              <w:rPr>
                <w:rFonts w:ascii="Times New Roman" w:eastAsia="Times New Roman" w:hAnsi="Times New Roman" w:cs="Times New Roman"/>
                <w:b/>
                <w:color w:val="000000"/>
                <w:spacing w:val="-8"/>
                <w:sz w:val="24"/>
                <w:szCs w:val="24"/>
              </w:rPr>
              <w:t>:</w:t>
            </w:r>
          </w:p>
        </w:tc>
        <w:tc>
          <w:tcPr>
            <w:tcW w:w="2127" w:type="dxa"/>
          </w:tcPr>
          <w:p w:rsidR="00E6435C" w:rsidRPr="00C1490D" w:rsidRDefault="00E6435C" w:rsidP="00C1490D">
            <w:pPr>
              <w:spacing w:after="0" w:line="240" w:lineRule="auto"/>
              <w:contextualSpacing/>
              <w:jc w:val="both"/>
              <w:rPr>
                <w:rFonts w:ascii="Times New Roman" w:eastAsia="Times New Roman" w:hAnsi="Times New Roman" w:cs="Times New Roman"/>
                <w:sz w:val="24"/>
                <w:szCs w:val="24"/>
              </w:rPr>
            </w:pPr>
          </w:p>
        </w:tc>
      </w:tr>
    </w:tbl>
    <w:p w:rsidR="00C1490D" w:rsidRPr="00C1490D" w:rsidRDefault="00C1490D" w:rsidP="00C1490D">
      <w:pPr>
        <w:shd w:val="clear" w:color="auto" w:fill="FFFFFF"/>
        <w:spacing w:after="0" w:line="240" w:lineRule="auto"/>
        <w:ind w:firstLine="709"/>
        <w:jc w:val="both"/>
        <w:rPr>
          <w:rFonts w:ascii="Times New Roman" w:eastAsia="Times New Roman" w:hAnsi="Times New Roman" w:cs="Times New Roman"/>
          <w:b/>
          <w:color w:val="000005"/>
          <w:spacing w:val="-8"/>
          <w:sz w:val="24"/>
          <w:szCs w:val="24"/>
        </w:rPr>
      </w:pPr>
      <w:r w:rsidRPr="00C1490D">
        <w:rPr>
          <w:rFonts w:ascii="Times New Roman" w:eastAsia="Times New Roman" w:hAnsi="Times New Roman" w:cs="Times New Roman"/>
          <w:b/>
          <w:color w:val="000005"/>
          <w:spacing w:val="-8"/>
          <w:sz w:val="24"/>
          <w:szCs w:val="24"/>
        </w:rPr>
        <w:t xml:space="preserve">                                                                  </w:t>
      </w:r>
    </w:p>
    <w:p w:rsidR="00C1490D" w:rsidRPr="00C1490D" w:rsidRDefault="00C1490D" w:rsidP="00C1490D">
      <w:pPr>
        <w:shd w:val="clear" w:color="auto" w:fill="FFFFFF"/>
        <w:spacing w:after="0" w:line="240" w:lineRule="auto"/>
        <w:ind w:firstLine="709"/>
        <w:jc w:val="both"/>
        <w:rPr>
          <w:rFonts w:ascii="Times New Roman" w:eastAsia="Times New Roman" w:hAnsi="Times New Roman" w:cs="Times New Roman"/>
          <w:b/>
          <w:color w:val="000005"/>
          <w:spacing w:val="-8"/>
          <w:sz w:val="24"/>
          <w:szCs w:val="24"/>
        </w:rPr>
      </w:pPr>
    </w:p>
    <w:p w:rsidR="00C1490D" w:rsidRPr="00C1490D" w:rsidRDefault="00C1490D" w:rsidP="00C1490D">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C1490D" w:rsidRPr="00C1490D" w:rsidRDefault="00C1490D" w:rsidP="00C1490D">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C1490D" w:rsidRPr="00C1490D" w:rsidRDefault="00C1490D" w:rsidP="00C1490D">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C1490D" w:rsidRPr="00C1490D" w:rsidRDefault="00C1490D" w:rsidP="00C1490D">
      <w:pPr>
        <w:tabs>
          <w:tab w:val="left" w:pos="178"/>
        </w:tabs>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C1490D">
        <w:rPr>
          <w:rFonts w:ascii="Times New Roman" w:eastAsia="Times New Roman" w:hAnsi="Times New Roman" w:cs="Times New Roman"/>
          <w:bCs/>
          <w:sz w:val="24"/>
          <w:szCs w:val="24"/>
        </w:rPr>
        <w:t>Представитель  Заказчика</w:t>
      </w:r>
      <w:r w:rsidRPr="00C1490D">
        <w:rPr>
          <w:rFonts w:ascii="Times New Roman" w:eastAsia="Times New Roman" w:hAnsi="Times New Roman" w:cs="Times New Roman"/>
          <w:bCs/>
          <w:sz w:val="24"/>
          <w:szCs w:val="24"/>
        </w:rPr>
        <w:tab/>
      </w:r>
      <w:r w:rsidRPr="00C1490D">
        <w:rPr>
          <w:rFonts w:ascii="Times New Roman" w:eastAsia="Times New Roman" w:hAnsi="Times New Roman" w:cs="Times New Roman"/>
          <w:bCs/>
          <w:sz w:val="24"/>
          <w:szCs w:val="24"/>
        </w:rPr>
        <w:tab/>
      </w:r>
      <w:r w:rsidRPr="00C1490D">
        <w:rPr>
          <w:rFonts w:ascii="Times New Roman" w:eastAsia="Times New Roman" w:hAnsi="Times New Roman" w:cs="Times New Roman"/>
          <w:bCs/>
          <w:sz w:val="24"/>
          <w:szCs w:val="24"/>
        </w:rPr>
        <w:tab/>
        <w:t xml:space="preserve">     Представитель Исполнителя</w:t>
      </w:r>
      <w:r w:rsidRPr="00C1490D">
        <w:rPr>
          <w:rFonts w:ascii="Times New Roman" w:eastAsia="Times New Roman" w:hAnsi="Times New Roman" w:cs="Times New Roman"/>
          <w:bCs/>
          <w:sz w:val="24"/>
          <w:szCs w:val="24"/>
        </w:rPr>
        <w:tab/>
      </w:r>
      <w:r w:rsidRPr="00C1490D">
        <w:rPr>
          <w:rFonts w:ascii="Times New Roman" w:eastAsia="Times New Roman" w:hAnsi="Times New Roman" w:cs="Times New Roman"/>
          <w:bCs/>
          <w:sz w:val="24"/>
          <w:szCs w:val="24"/>
        </w:rPr>
        <w:tab/>
      </w:r>
      <w:r w:rsidRPr="00C1490D">
        <w:rPr>
          <w:rFonts w:ascii="Times New Roman" w:eastAsia="Times New Roman" w:hAnsi="Times New Roman" w:cs="Times New Roman"/>
          <w:bCs/>
          <w:sz w:val="24"/>
          <w:szCs w:val="24"/>
        </w:rPr>
        <w:tab/>
      </w:r>
      <w:r w:rsidRPr="00C1490D">
        <w:rPr>
          <w:rFonts w:ascii="Times New Roman" w:eastAsia="Times New Roman" w:hAnsi="Times New Roman" w:cs="Times New Roman"/>
          <w:bCs/>
          <w:sz w:val="24"/>
          <w:szCs w:val="24"/>
        </w:rPr>
        <w:tab/>
      </w:r>
      <w:r w:rsidRPr="00C1490D">
        <w:rPr>
          <w:rFonts w:ascii="Times New Roman" w:eastAsia="Times New Roman" w:hAnsi="Times New Roman" w:cs="Times New Roman"/>
          <w:bCs/>
          <w:sz w:val="24"/>
          <w:szCs w:val="24"/>
        </w:rPr>
        <w:tab/>
        <w:t xml:space="preserve"> </w:t>
      </w:r>
    </w:p>
    <w:p w:rsidR="00C1490D" w:rsidRPr="00C1490D" w:rsidRDefault="00C1490D" w:rsidP="00C1490D">
      <w:pPr>
        <w:tabs>
          <w:tab w:val="left" w:pos="178"/>
        </w:tabs>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C1490D">
        <w:rPr>
          <w:rFonts w:ascii="Times New Roman" w:eastAsia="Times New Roman" w:hAnsi="Times New Roman" w:cs="Times New Roman"/>
          <w:bCs/>
          <w:sz w:val="24"/>
          <w:szCs w:val="24"/>
        </w:rPr>
        <w:t>_______________/______/                                    ______________ /______/</w:t>
      </w:r>
    </w:p>
    <w:p w:rsidR="00C1490D" w:rsidRPr="00C1490D" w:rsidRDefault="00C1490D" w:rsidP="00C1490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1490D">
        <w:rPr>
          <w:rFonts w:ascii="Times New Roman" w:eastAsia="Times New Roman" w:hAnsi="Times New Roman" w:cs="Times New Roman"/>
          <w:sz w:val="24"/>
          <w:szCs w:val="24"/>
        </w:rPr>
        <w:t>М.П.                                                                                   М.П.</w:t>
      </w:r>
    </w:p>
    <w:p w:rsidR="00C1490D" w:rsidRPr="00C1490D" w:rsidRDefault="00C1490D" w:rsidP="00C1490D">
      <w:pPr>
        <w:spacing w:after="0" w:line="240" w:lineRule="auto"/>
        <w:ind w:firstLine="709"/>
        <w:jc w:val="right"/>
        <w:rPr>
          <w:rFonts w:ascii="Times New Roman" w:eastAsia="Times New Roman" w:hAnsi="Times New Roman" w:cs="Times New Roman"/>
          <w:sz w:val="24"/>
          <w:szCs w:val="24"/>
        </w:rPr>
      </w:pPr>
    </w:p>
    <w:p w:rsidR="00C1490D" w:rsidRPr="00C1490D" w:rsidRDefault="00C1490D" w:rsidP="00C1490D">
      <w:pPr>
        <w:spacing w:after="0" w:line="240" w:lineRule="auto"/>
        <w:ind w:firstLine="709"/>
        <w:jc w:val="right"/>
        <w:rPr>
          <w:rFonts w:ascii="Times New Roman" w:eastAsia="Times New Roman" w:hAnsi="Times New Roman" w:cs="Times New Roman"/>
          <w:sz w:val="24"/>
          <w:szCs w:val="24"/>
        </w:rPr>
      </w:pPr>
    </w:p>
    <w:p w:rsidR="00C1490D" w:rsidRPr="00C1490D" w:rsidRDefault="00C1490D" w:rsidP="00C1490D">
      <w:pPr>
        <w:spacing w:after="0" w:line="240" w:lineRule="auto"/>
        <w:ind w:firstLine="709"/>
        <w:jc w:val="right"/>
        <w:rPr>
          <w:rFonts w:ascii="Times New Roman" w:eastAsia="Times New Roman" w:hAnsi="Times New Roman" w:cs="Times New Roman"/>
          <w:sz w:val="24"/>
          <w:szCs w:val="24"/>
        </w:rPr>
      </w:pPr>
    </w:p>
    <w:p w:rsidR="00C1490D" w:rsidRPr="00C1490D" w:rsidRDefault="00C1490D" w:rsidP="00C1490D">
      <w:pPr>
        <w:spacing w:after="0" w:line="240" w:lineRule="auto"/>
        <w:ind w:firstLine="709"/>
        <w:jc w:val="right"/>
        <w:rPr>
          <w:rFonts w:ascii="Times New Roman" w:eastAsia="Times New Roman" w:hAnsi="Times New Roman" w:cs="Times New Roman"/>
          <w:sz w:val="24"/>
          <w:szCs w:val="24"/>
        </w:rPr>
      </w:pPr>
    </w:p>
    <w:p w:rsidR="00C1490D" w:rsidRPr="00C1490D" w:rsidRDefault="00C1490D" w:rsidP="00C1490D">
      <w:pPr>
        <w:spacing w:after="0" w:line="240" w:lineRule="auto"/>
        <w:ind w:firstLine="709"/>
        <w:jc w:val="right"/>
        <w:rPr>
          <w:rFonts w:ascii="Times New Roman" w:eastAsia="Times New Roman" w:hAnsi="Times New Roman" w:cs="Times New Roman"/>
          <w:sz w:val="24"/>
          <w:szCs w:val="24"/>
        </w:rPr>
      </w:pPr>
    </w:p>
    <w:p w:rsidR="00C1490D" w:rsidRPr="00C1490D" w:rsidRDefault="00C1490D" w:rsidP="00C1490D">
      <w:pPr>
        <w:spacing w:after="0" w:line="240" w:lineRule="auto"/>
        <w:ind w:firstLine="709"/>
        <w:jc w:val="right"/>
        <w:rPr>
          <w:rFonts w:ascii="Times New Roman" w:eastAsia="Times New Roman" w:hAnsi="Times New Roman" w:cs="Times New Roman"/>
          <w:sz w:val="24"/>
          <w:szCs w:val="24"/>
        </w:rPr>
      </w:pPr>
    </w:p>
    <w:p w:rsidR="00C1490D" w:rsidRPr="00C1490D" w:rsidRDefault="00C1490D" w:rsidP="00C1490D">
      <w:pPr>
        <w:spacing w:after="0" w:line="240" w:lineRule="auto"/>
        <w:ind w:firstLine="709"/>
        <w:jc w:val="right"/>
        <w:rPr>
          <w:rFonts w:ascii="Times New Roman" w:eastAsia="Times New Roman" w:hAnsi="Times New Roman" w:cs="Times New Roman"/>
          <w:sz w:val="24"/>
          <w:szCs w:val="24"/>
        </w:rPr>
      </w:pPr>
    </w:p>
    <w:p w:rsidR="00C1490D" w:rsidRPr="00C1490D" w:rsidRDefault="00C1490D" w:rsidP="00C1490D">
      <w:pPr>
        <w:spacing w:after="0" w:line="240" w:lineRule="auto"/>
        <w:ind w:firstLine="709"/>
        <w:jc w:val="right"/>
        <w:rPr>
          <w:rFonts w:ascii="Times New Roman" w:eastAsia="Times New Roman" w:hAnsi="Times New Roman" w:cs="Times New Roman"/>
          <w:sz w:val="24"/>
          <w:szCs w:val="24"/>
        </w:rPr>
      </w:pPr>
    </w:p>
    <w:p w:rsidR="00C1490D" w:rsidRPr="00C1490D" w:rsidRDefault="00C1490D" w:rsidP="00C1490D">
      <w:pPr>
        <w:spacing w:after="0" w:line="240" w:lineRule="auto"/>
        <w:ind w:firstLine="709"/>
        <w:jc w:val="right"/>
        <w:rPr>
          <w:rFonts w:ascii="Times New Roman" w:eastAsia="Times New Roman" w:hAnsi="Times New Roman" w:cs="Times New Roman"/>
          <w:sz w:val="24"/>
          <w:szCs w:val="24"/>
        </w:rPr>
      </w:pPr>
    </w:p>
    <w:p w:rsidR="00C1490D" w:rsidRPr="00C1490D" w:rsidRDefault="00C1490D" w:rsidP="00C1490D">
      <w:pPr>
        <w:spacing w:after="0" w:line="240" w:lineRule="auto"/>
        <w:ind w:firstLine="709"/>
        <w:jc w:val="right"/>
        <w:rPr>
          <w:rFonts w:ascii="Times New Roman" w:eastAsia="Times New Roman" w:hAnsi="Times New Roman" w:cs="Times New Roman"/>
          <w:sz w:val="24"/>
          <w:szCs w:val="24"/>
        </w:rPr>
      </w:pPr>
    </w:p>
    <w:p w:rsidR="00C1490D" w:rsidRPr="00C1490D" w:rsidRDefault="00C1490D" w:rsidP="00C1490D">
      <w:pPr>
        <w:spacing w:after="0" w:line="240" w:lineRule="auto"/>
        <w:ind w:firstLine="709"/>
        <w:jc w:val="right"/>
        <w:rPr>
          <w:rFonts w:ascii="Times New Roman" w:eastAsia="Times New Roman" w:hAnsi="Times New Roman" w:cs="Times New Roman"/>
          <w:sz w:val="24"/>
          <w:szCs w:val="24"/>
        </w:rPr>
      </w:pPr>
    </w:p>
    <w:p w:rsidR="00C1490D" w:rsidRPr="00C1490D" w:rsidRDefault="00C1490D" w:rsidP="00C1490D">
      <w:pPr>
        <w:spacing w:after="0" w:line="240" w:lineRule="auto"/>
        <w:ind w:firstLine="709"/>
        <w:jc w:val="right"/>
        <w:rPr>
          <w:rFonts w:ascii="Times New Roman" w:eastAsia="Times New Roman" w:hAnsi="Times New Roman" w:cs="Times New Roman"/>
          <w:sz w:val="24"/>
          <w:szCs w:val="24"/>
        </w:rPr>
      </w:pPr>
    </w:p>
    <w:p w:rsidR="00C1490D" w:rsidRPr="00C1490D" w:rsidRDefault="00C1490D" w:rsidP="00C1490D">
      <w:pPr>
        <w:spacing w:after="0" w:line="240" w:lineRule="auto"/>
        <w:ind w:firstLine="709"/>
        <w:jc w:val="right"/>
        <w:rPr>
          <w:rFonts w:ascii="Times New Roman" w:eastAsia="Times New Roman" w:hAnsi="Times New Roman" w:cs="Times New Roman"/>
          <w:sz w:val="24"/>
          <w:szCs w:val="24"/>
        </w:rPr>
      </w:pPr>
    </w:p>
    <w:p w:rsidR="00C1490D" w:rsidRPr="00C1490D" w:rsidRDefault="00C1490D" w:rsidP="00C1490D">
      <w:pPr>
        <w:spacing w:after="0" w:line="240" w:lineRule="auto"/>
        <w:ind w:firstLine="709"/>
        <w:jc w:val="right"/>
        <w:rPr>
          <w:rFonts w:ascii="Times New Roman" w:eastAsia="Times New Roman" w:hAnsi="Times New Roman" w:cs="Times New Roman"/>
          <w:sz w:val="24"/>
          <w:szCs w:val="24"/>
        </w:rPr>
      </w:pPr>
    </w:p>
    <w:p w:rsidR="00C1490D" w:rsidRPr="00C1490D" w:rsidRDefault="00C1490D" w:rsidP="00C1490D">
      <w:pPr>
        <w:spacing w:after="0" w:line="240" w:lineRule="auto"/>
        <w:ind w:firstLine="709"/>
        <w:jc w:val="right"/>
        <w:rPr>
          <w:rFonts w:ascii="Times New Roman" w:eastAsia="Times New Roman" w:hAnsi="Times New Roman" w:cs="Times New Roman"/>
          <w:sz w:val="24"/>
          <w:szCs w:val="24"/>
        </w:rPr>
      </w:pPr>
    </w:p>
    <w:p w:rsidR="00C1490D" w:rsidRPr="00C1490D" w:rsidRDefault="00C1490D" w:rsidP="00C1490D">
      <w:pPr>
        <w:spacing w:after="0" w:line="240" w:lineRule="auto"/>
        <w:ind w:firstLine="709"/>
        <w:jc w:val="right"/>
        <w:rPr>
          <w:rFonts w:ascii="Times New Roman" w:eastAsia="Times New Roman" w:hAnsi="Times New Roman" w:cs="Times New Roman"/>
          <w:sz w:val="24"/>
          <w:szCs w:val="24"/>
        </w:rPr>
      </w:pPr>
    </w:p>
    <w:p w:rsidR="00C1490D" w:rsidRPr="00C1490D" w:rsidRDefault="00C1490D" w:rsidP="00C1490D">
      <w:pPr>
        <w:spacing w:after="0" w:line="240" w:lineRule="auto"/>
        <w:ind w:firstLine="709"/>
        <w:jc w:val="right"/>
        <w:rPr>
          <w:rFonts w:ascii="Times New Roman" w:eastAsia="Times New Roman" w:hAnsi="Times New Roman" w:cs="Times New Roman"/>
          <w:sz w:val="24"/>
          <w:szCs w:val="24"/>
        </w:rPr>
      </w:pPr>
    </w:p>
    <w:p w:rsidR="00C1490D" w:rsidRPr="00C1490D" w:rsidRDefault="00C1490D" w:rsidP="00C1490D">
      <w:pPr>
        <w:spacing w:after="0" w:line="240" w:lineRule="auto"/>
        <w:ind w:firstLine="709"/>
        <w:jc w:val="right"/>
        <w:rPr>
          <w:rFonts w:ascii="Times New Roman" w:eastAsia="Times New Roman" w:hAnsi="Times New Roman" w:cs="Times New Roman"/>
          <w:sz w:val="24"/>
          <w:szCs w:val="24"/>
        </w:rPr>
      </w:pPr>
    </w:p>
    <w:p w:rsidR="00C1490D" w:rsidRPr="00C1490D" w:rsidRDefault="00C1490D" w:rsidP="00C1490D">
      <w:pPr>
        <w:spacing w:after="0" w:line="240" w:lineRule="auto"/>
        <w:ind w:firstLine="709"/>
        <w:jc w:val="right"/>
        <w:rPr>
          <w:rFonts w:ascii="Times New Roman" w:eastAsia="Times New Roman" w:hAnsi="Times New Roman" w:cs="Times New Roman"/>
          <w:sz w:val="24"/>
          <w:szCs w:val="24"/>
        </w:rPr>
      </w:pPr>
    </w:p>
    <w:p w:rsidR="00C1490D" w:rsidRPr="00C1490D" w:rsidRDefault="00C1490D" w:rsidP="00C1490D">
      <w:pPr>
        <w:spacing w:after="0" w:line="240" w:lineRule="auto"/>
        <w:ind w:firstLine="709"/>
        <w:jc w:val="right"/>
        <w:rPr>
          <w:rFonts w:ascii="Times New Roman" w:eastAsia="Times New Roman" w:hAnsi="Times New Roman" w:cs="Times New Roman"/>
          <w:sz w:val="24"/>
          <w:szCs w:val="24"/>
        </w:rPr>
      </w:pPr>
    </w:p>
    <w:p w:rsidR="00C1490D" w:rsidRPr="00C1490D" w:rsidRDefault="00C1490D" w:rsidP="00C1490D">
      <w:pPr>
        <w:spacing w:after="0" w:line="240" w:lineRule="auto"/>
        <w:ind w:firstLine="709"/>
        <w:jc w:val="right"/>
        <w:rPr>
          <w:rFonts w:ascii="Times New Roman" w:eastAsia="Times New Roman" w:hAnsi="Times New Roman" w:cs="Times New Roman"/>
          <w:sz w:val="24"/>
          <w:szCs w:val="24"/>
        </w:rPr>
      </w:pPr>
    </w:p>
    <w:p w:rsidR="00C1490D" w:rsidRPr="00C1490D" w:rsidRDefault="00C1490D" w:rsidP="00C1490D">
      <w:pPr>
        <w:spacing w:after="0" w:line="240" w:lineRule="auto"/>
        <w:ind w:firstLine="709"/>
        <w:jc w:val="right"/>
        <w:rPr>
          <w:rFonts w:ascii="Times New Roman" w:eastAsia="Times New Roman" w:hAnsi="Times New Roman" w:cs="Times New Roman"/>
          <w:sz w:val="24"/>
          <w:szCs w:val="24"/>
        </w:rPr>
      </w:pPr>
    </w:p>
    <w:p w:rsidR="00C1490D" w:rsidRPr="00C1490D" w:rsidRDefault="00C1490D" w:rsidP="00C1490D">
      <w:pPr>
        <w:spacing w:after="0" w:line="240" w:lineRule="auto"/>
        <w:ind w:firstLine="709"/>
        <w:jc w:val="right"/>
        <w:rPr>
          <w:rFonts w:ascii="Times New Roman" w:eastAsia="Times New Roman" w:hAnsi="Times New Roman" w:cs="Times New Roman"/>
          <w:sz w:val="24"/>
          <w:szCs w:val="24"/>
        </w:rPr>
      </w:pPr>
    </w:p>
    <w:p w:rsidR="00C1490D" w:rsidRPr="00C1490D" w:rsidRDefault="00C1490D" w:rsidP="00C1490D">
      <w:pPr>
        <w:spacing w:after="0" w:line="240" w:lineRule="auto"/>
        <w:ind w:firstLine="709"/>
        <w:jc w:val="right"/>
        <w:rPr>
          <w:rFonts w:ascii="Times New Roman" w:eastAsia="Times New Roman" w:hAnsi="Times New Roman" w:cs="Times New Roman"/>
          <w:sz w:val="24"/>
          <w:szCs w:val="24"/>
        </w:rPr>
      </w:pPr>
    </w:p>
    <w:p w:rsidR="00C1490D" w:rsidRPr="00C1490D" w:rsidRDefault="00C1490D" w:rsidP="00C1490D">
      <w:pPr>
        <w:spacing w:after="0" w:line="240" w:lineRule="auto"/>
        <w:ind w:firstLine="709"/>
        <w:jc w:val="right"/>
        <w:rPr>
          <w:rFonts w:ascii="Times New Roman" w:eastAsia="Times New Roman" w:hAnsi="Times New Roman" w:cs="Times New Roman"/>
          <w:sz w:val="24"/>
          <w:szCs w:val="24"/>
        </w:rPr>
      </w:pPr>
    </w:p>
    <w:p w:rsidR="00C1490D" w:rsidRPr="00C1490D" w:rsidRDefault="00C1490D" w:rsidP="00C1490D">
      <w:pPr>
        <w:spacing w:after="0" w:line="240" w:lineRule="auto"/>
        <w:ind w:firstLine="709"/>
        <w:jc w:val="right"/>
        <w:rPr>
          <w:rFonts w:ascii="Times New Roman" w:eastAsia="Times New Roman" w:hAnsi="Times New Roman" w:cs="Times New Roman"/>
          <w:sz w:val="24"/>
          <w:szCs w:val="24"/>
        </w:rPr>
      </w:pPr>
    </w:p>
    <w:p w:rsidR="00C1490D" w:rsidRPr="00C1490D" w:rsidRDefault="00C1490D" w:rsidP="00C1490D">
      <w:pPr>
        <w:spacing w:after="0" w:line="240" w:lineRule="auto"/>
        <w:ind w:firstLine="709"/>
        <w:jc w:val="right"/>
        <w:rPr>
          <w:rFonts w:ascii="Times New Roman" w:eastAsia="Times New Roman" w:hAnsi="Times New Roman" w:cs="Times New Roman"/>
          <w:sz w:val="24"/>
          <w:szCs w:val="24"/>
        </w:rPr>
      </w:pPr>
    </w:p>
    <w:p w:rsidR="00C1490D" w:rsidRPr="00C1490D" w:rsidRDefault="00C1490D" w:rsidP="00C1490D">
      <w:pPr>
        <w:spacing w:after="0" w:line="240" w:lineRule="auto"/>
        <w:ind w:firstLine="709"/>
        <w:jc w:val="right"/>
        <w:rPr>
          <w:rFonts w:ascii="Times New Roman" w:eastAsia="Times New Roman" w:hAnsi="Times New Roman" w:cs="Times New Roman"/>
          <w:sz w:val="24"/>
          <w:szCs w:val="24"/>
        </w:rPr>
      </w:pPr>
    </w:p>
    <w:p w:rsidR="00C1490D" w:rsidRDefault="00C1490D" w:rsidP="00C1490D">
      <w:pPr>
        <w:spacing w:after="0" w:line="240" w:lineRule="auto"/>
        <w:ind w:firstLine="709"/>
        <w:jc w:val="right"/>
        <w:rPr>
          <w:rFonts w:ascii="Times New Roman" w:eastAsia="Times New Roman" w:hAnsi="Times New Roman" w:cs="Times New Roman"/>
          <w:sz w:val="24"/>
          <w:szCs w:val="24"/>
        </w:rPr>
      </w:pPr>
    </w:p>
    <w:p w:rsidR="004263B5" w:rsidRPr="00C1490D" w:rsidRDefault="004263B5" w:rsidP="00C1490D">
      <w:pPr>
        <w:spacing w:after="0" w:line="240" w:lineRule="auto"/>
        <w:ind w:firstLine="709"/>
        <w:jc w:val="right"/>
        <w:rPr>
          <w:rFonts w:ascii="Times New Roman" w:eastAsia="Times New Roman" w:hAnsi="Times New Roman" w:cs="Times New Roman"/>
          <w:sz w:val="24"/>
          <w:szCs w:val="24"/>
        </w:rPr>
      </w:pPr>
    </w:p>
    <w:p w:rsidR="00C1490D" w:rsidRPr="00C1490D" w:rsidRDefault="00C1490D" w:rsidP="00C1490D">
      <w:pPr>
        <w:spacing w:after="0" w:line="240" w:lineRule="auto"/>
        <w:ind w:firstLine="709"/>
        <w:jc w:val="right"/>
        <w:rPr>
          <w:rFonts w:ascii="Times New Roman" w:eastAsia="Times New Roman" w:hAnsi="Times New Roman" w:cs="Times New Roman"/>
          <w:sz w:val="24"/>
          <w:szCs w:val="24"/>
        </w:rPr>
      </w:pPr>
      <w:r w:rsidRPr="00C1490D">
        <w:rPr>
          <w:rFonts w:ascii="Times New Roman" w:eastAsia="Times New Roman" w:hAnsi="Times New Roman" w:cs="Times New Roman"/>
          <w:sz w:val="24"/>
          <w:szCs w:val="24"/>
        </w:rPr>
        <w:lastRenderedPageBreak/>
        <w:t>Приложение №</w:t>
      </w:r>
      <w:r w:rsidR="00B84AC5">
        <w:rPr>
          <w:rFonts w:ascii="Times New Roman" w:eastAsia="Times New Roman" w:hAnsi="Times New Roman" w:cs="Times New Roman"/>
          <w:sz w:val="24"/>
          <w:szCs w:val="24"/>
        </w:rPr>
        <w:t xml:space="preserve"> </w:t>
      </w:r>
      <w:r w:rsidRPr="00C1490D">
        <w:rPr>
          <w:rFonts w:ascii="Times New Roman" w:eastAsia="Times New Roman" w:hAnsi="Times New Roman" w:cs="Times New Roman"/>
          <w:sz w:val="24"/>
          <w:szCs w:val="24"/>
        </w:rPr>
        <w:t xml:space="preserve">2 </w:t>
      </w:r>
    </w:p>
    <w:p w:rsidR="00C1490D" w:rsidRPr="00C1490D" w:rsidRDefault="00C1490D" w:rsidP="00C1490D">
      <w:pPr>
        <w:spacing w:after="0" w:line="240" w:lineRule="auto"/>
        <w:ind w:firstLine="709"/>
        <w:jc w:val="right"/>
        <w:rPr>
          <w:rFonts w:ascii="Times New Roman" w:eastAsia="Times New Roman" w:hAnsi="Times New Roman" w:cs="Times New Roman"/>
          <w:sz w:val="24"/>
          <w:szCs w:val="24"/>
        </w:rPr>
      </w:pPr>
      <w:r w:rsidRPr="00C1490D">
        <w:rPr>
          <w:rFonts w:ascii="Times New Roman" w:eastAsia="Times New Roman" w:hAnsi="Times New Roman" w:cs="Times New Roman"/>
          <w:sz w:val="24"/>
          <w:szCs w:val="24"/>
        </w:rPr>
        <w:t xml:space="preserve">     к   муниципальному контракту </w:t>
      </w:r>
      <w:r w:rsidRPr="00C1490D">
        <w:rPr>
          <w:rFonts w:ascii="Times New Roman" w:eastAsia="Times New Roman" w:hAnsi="Times New Roman" w:cs="Times New Roman"/>
          <w:sz w:val="24"/>
          <w:szCs w:val="24"/>
        </w:rPr>
        <w:tab/>
      </w:r>
    </w:p>
    <w:p w:rsidR="00C1490D" w:rsidRPr="00C1490D" w:rsidRDefault="00C1490D" w:rsidP="00C1490D">
      <w:pPr>
        <w:spacing w:after="0" w:line="240" w:lineRule="auto"/>
        <w:ind w:firstLine="709"/>
        <w:jc w:val="right"/>
        <w:rPr>
          <w:rFonts w:ascii="Times New Roman" w:eastAsia="Times New Roman" w:hAnsi="Times New Roman" w:cs="Times New Roman"/>
          <w:sz w:val="24"/>
          <w:szCs w:val="24"/>
        </w:rPr>
      </w:pPr>
      <w:r w:rsidRPr="00C1490D">
        <w:rPr>
          <w:rFonts w:ascii="Times New Roman" w:eastAsia="Times New Roman" w:hAnsi="Times New Roman" w:cs="Times New Roman"/>
          <w:sz w:val="24"/>
          <w:szCs w:val="24"/>
        </w:rPr>
        <w:t>от                     № ____________</w:t>
      </w:r>
    </w:p>
    <w:p w:rsidR="00C1490D" w:rsidRPr="00C1490D" w:rsidRDefault="00C1490D" w:rsidP="00C1490D">
      <w:pPr>
        <w:autoSpaceDE w:val="0"/>
        <w:autoSpaceDN w:val="0"/>
        <w:adjustRightInd w:val="0"/>
        <w:spacing w:after="0" w:line="240" w:lineRule="auto"/>
        <w:ind w:firstLine="709"/>
        <w:jc w:val="both"/>
        <w:rPr>
          <w:rFonts w:ascii="Times New Roman" w:eastAsia="Times New Roman" w:hAnsi="Times New Roman" w:cs="Times New Roman"/>
        </w:rPr>
      </w:pPr>
    </w:p>
    <w:p w:rsidR="00C1490D" w:rsidRPr="00B84AC5" w:rsidRDefault="00C1490D" w:rsidP="00C1490D">
      <w:pPr>
        <w:autoSpaceDE w:val="0"/>
        <w:autoSpaceDN w:val="0"/>
        <w:adjustRightInd w:val="0"/>
        <w:spacing w:after="0" w:line="240" w:lineRule="auto"/>
        <w:ind w:firstLine="709"/>
        <w:jc w:val="center"/>
        <w:rPr>
          <w:rFonts w:ascii="Times New Roman" w:eastAsia="Times New Roman" w:hAnsi="Times New Roman" w:cs="Times New Roman"/>
        </w:rPr>
      </w:pPr>
      <w:r w:rsidRPr="00B84AC5">
        <w:rPr>
          <w:rFonts w:ascii="Times New Roman" w:eastAsia="Times New Roman" w:hAnsi="Times New Roman" w:cs="Times New Roman"/>
        </w:rPr>
        <w:t>Условия предоставления услуг.</w:t>
      </w:r>
    </w:p>
    <w:p w:rsidR="00C1490D" w:rsidRPr="00B84AC5" w:rsidRDefault="00C1490D" w:rsidP="00C1490D">
      <w:pPr>
        <w:autoSpaceDE w:val="0"/>
        <w:autoSpaceDN w:val="0"/>
        <w:adjustRightInd w:val="0"/>
        <w:spacing w:after="0" w:line="240" w:lineRule="auto"/>
        <w:ind w:firstLine="709"/>
        <w:jc w:val="both"/>
        <w:rPr>
          <w:rFonts w:ascii="Times New Roman" w:eastAsia="Times New Roman" w:hAnsi="Times New Roman" w:cs="Times New Roman"/>
        </w:rPr>
      </w:pPr>
    </w:p>
    <w:p w:rsidR="00C1490D" w:rsidRPr="00B84AC5" w:rsidRDefault="00C1490D" w:rsidP="00C1490D">
      <w:pPr>
        <w:autoSpaceDE w:val="0"/>
        <w:autoSpaceDN w:val="0"/>
        <w:adjustRightInd w:val="0"/>
        <w:spacing w:after="0" w:line="240" w:lineRule="auto"/>
        <w:ind w:firstLine="709"/>
        <w:jc w:val="both"/>
        <w:rPr>
          <w:rFonts w:ascii="Times New Roman" w:eastAsia="Times New Roman" w:hAnsi="Times New Roman" w:cs="Times New Roman"/>
        </w:rPr>
      </w:pPr>
      <w:r w:rsidRPr="00B84AC5">
        <w:rPr>
          <w:rFonts w:ascii="Times New Roman" w:eastAsia="Times New Roman" w:hAnsi="Times New Roman" w:cs="Times New Roman"/>
        </w:rPr>
        <w:t>Услуги по техническому обслуживанию представляют собой комплекс работ по поддержанию технических средств охраны и приемопередающего оборудования в работоспособном состоянии в течение всего срока эксплуатации.</w:t>
      </w:r>
    </w:p>
    <w:p w:rsidR="00C1490D" w:rsidRPr="00B84AC5" w:rsidRDefault="00C1490D" w:rsidP="00C1490D">
      <w:pPr>
        <w:tabs>
          <w:tab w:val="left" w:pos="259"/>
        </w:tabs>
        <w:autoSpaceDE w:val="0"/>
        <w:autoSpaceDN w:val="0"/>
        <w:adjustRightInd w:val="0"/>
        <w:spacing w:after="0" w:line="240" w:lineRule="auto"/>
        <w:ind w:firstLine="709"/>
        <w:jc w:val="both"/>
        <w:rPr>
          <w:rFonts w:ascii="Times New Roman" w:eastAsia="Times New Roman" w:hAnsi="Times New Roman" w:cs="Times New Roman"/>
        </w:rPr>
      </w:pPr>
      <w:r w:rsidRPr="00B84AC5">
        <w:rPr>
          <w:rFonts w:ascii="Times New Roman" w:eastAsia="Times New Roman" w:hAnsi="Times New Roman" w:cs="Times New Roman"/>
        </w:rPr>
        <w:t>1.</w:t>
      </w:r>
      <w:r w:rsidRPr="00B84AC5">
        <w:rPr>
          <w:rFonts w:ascii="Times New Roman" w:eastAsia="Times New Roman" w:hAnsi="Times New Roman" w:cs="Times New Roman"/>
        </w:rPr>
        <w:tab/>
        <w:t>Техническое обслуживание включает:</w:t>
      </w:r>
    </w:p>
    <w:p w:rsidR="00C1490D" w:rsidRPr="00B84AC5" w:rsidRDefault="00C1490D" w:rsidP="00C1490D">
      <w:pPr>
        <w:numPr>
          <w:ilvl w:val="0"/>
          <w:numId w:val="3"/>
        </w:numPr>
        <w:tabs>
          <w:tab w:val="left" w:pos="792"/>
        </w:tabs>
        <w:spacing w:after="0" w:line="240" w:lineRule="auto"/>
        <w:contextualSpacing/>
        <w:jc w:val="both"/>
        <w:rPr>
          <w:rFonts w:ascii="Times New Roman" w:eastAsia="Times New Roman" w:hAnsi="Times New Roman" w:cs="Times New Roman"/>
        </w:rPr>
      </w:pPr>
      <w:r w:rsidRPr="00B84AC5">
        <w:rPr>
          <w:rFonts w:ascii="Times New Roman" w:eastAsia="Times New Roman" w:hAnsi="Times New Roman" w:cs="Times New Roman"/>
        </w:rPr>
        <w:t>Устранение неисправностей (текущий ремонт);</w:t>
      </w:r>
    </w:p>
    <w:p w:rsidR="00C1490D" w:rsidRPr="00B84AC5" w:rsidRDefault="00C1490D" w:rsidP="00C1490D">
      <w:pPr>
        <w:numPr>
          <w:ilvl w:val="0"/>
          <w:numId w:val="3"/>
        </w:numPr>
        <w:tabs>
          <w:tab w:val="left" w:pos="0"/>
        </w:tabs>
        <w:spacing w:after="0" w:line="240" w:lineRule="auto"/>
        <w:contextualSpacing/>
        <w:jc w:val="both"/>
        <w:rPr>
          <w:rFonts w:ascii="Times New Roman" w:eastAsia="Times New Roman" w:hAnsi="Times New Roman" w:cs="Times New Roman"/>
        </w:rPr>
      </w:pPr>
      <w:r w:rsidRPr="00B84AC5">
        <w:rPr>
          <w:rFonts w:ascii="Times New Roman" w:eastAsia="Times New Roman" w:hAnsi="Times New Roman" w:cs="Times New Roman"/>
        </w:rPr>
        <w:t>Временную замену неработоспособных приборов, блоков, плат, кабелей, проводов и других компонентов на исправные однотипные или функционально эквивалентные заменяемым;</w:t>
      </w:r>
    </w:p>
    <w:p w:rsidR="00C1490D" w:rsidRPr="00B84AC5" w:rsidRDefault="00C1490D" w:rsidP="00C1490D">
      <w:pPr>
        <w:numPr>
          <w:ilvl w:val="0"/>
          <w:numId w:val="3"/>
        </w:numPr>
        <w:spacing w:after="0" w:line="240" w:lineRule="auto"/>
        <w:contextualSpacing/>
        <w:jc w:val="both"/>
        <w:rPr>
          <w:rFonts w:ascii="Times New Roman" w:eastAsia="Times New Roman" w:hAnsi="Times New Roman" w:cs="Times New Roman"/>
        </w:rPr>
      </w:pPr>
      <w:r w:rsidRPr="00B84AC5">
        <w:rPr>
          <w:rFonts w:ascii="Times New Roman" w:eastAsia="Times New Roman" w:hAnsi="Times New Roman" w:cs="Times New Roman"/>
        </w:rPr>
        <w:t>Проведение плановых (не реже одного раза в месяц) регламентных работ с проверкой работоспособности компонентов и Комплекса в целом, с обязательной регистрацией проведенных работ;</w:t>
      </w:r>
    </w:p>
    <w:p w:rsidR="00C1490D" w:rsidRPr="00B84AC5" w:rsidRDefault="00C1490D" w:rsidP="00C1490D">
      <w:pPr>
        <w:numPr>
          <w:ilvl w:val="0"/>
          <w:numId w:val="3"/>
        </w:numPr>
        <w:tabs>
          <w:tab w:val="left" w:pos="792"/>
        </w:tabs>
        <w:spacing w:after="0" w:line="240" w:lineRule="auto"/>
        <w:contextualSpacing/>
        <w:jc w:val="both"/>
        <w:rPr>
          <w:rFonts w:ascii="Times New Roman" w:eastAsia="Times New Roman" w:hAnsi="Times New Roman" w:cs="Times New Roman"/>
        </w:rPr>
      </w:pPr>
      <w:r w:rsidRPr="00B84AC5">
        <w:rPr>
          <w:rFonts w:ascii="Times New Roman" w:eastAsia="Times New Roman" w:hAnsi="Times New Roman" w:cs="Times New Roman"/>
        </w:rPr>
        <w:t>Принятие мер и выдачу рекомендаций по устранению причин "ложных" срабатываний;</w:t>
      </w:r>
    </w:p>
    <w:p w:rsidR="00C1490D" w:rsidRPr="00B84AC5" w:rsidRDefault="00C1490D" w:rsidP="00C1490D">
      <w:pPr>
        <w:numPr>
          <w:ilvl w:val="0"/>
          <w:numId w:val="3"/>
        </w:numPr>
        <w:tabs>
          <w:tab w:val="left" w:pos="792"/>
        </w:tabs>
        <w:spacing w:after="0" w:line="240" w:lineRule="auto"/>
        <w:contextualSpacing/>
        <w:jc w:val="both"/>
        <w:rPr>
          <w:rFonts w:ascii="Times New Roman" w:eastAsia="Times New Roman" w:hAnsi="Times New Roman" w:cs="Times New Roman"/>
        </w:rPr>
      </w:pPr>
      <w:r w:rsidRPr="00B84AC5">
        <w:rPr>
          <w:rFonts w:ascii="Times New Roman" w:eastAsia="Times New Roman" w:hAnsi="Times New Roman" w:cs="Times New Roman"/>
        </w:rPr>
        <w:t>Изменение программы функционирования Комплекса по просьбе Заказчика;</w:t>
      </w:r>
    </w:p>
    <w:p w:rsidR="00C1490D" w:rsidRPr="00B84AC5" w:rsidRDefault="00C1490D" w:rsidP="00C1490D">
      <w:pPr>
        <w:numPr>
          <w:ilvl w:val="0"/>
          <w:numId w:val="3"/>
        </w:numPr>
        <w:tabs>
          <w:tab w:val="left" w:pos="792"/>
        </w:tabs>
        <w:spacing w:after="0" w:line="240" w:lineRule="auto"/>
        <w:contextualSpacing/>
        <w:jc w:val="both"/>
        <w:rPr>
          <w:rFonts w:ascii="Times New Roman" w:eastAsia="Times New Roman" w:hAnsi="Times New Roman" w:cs="Times New Roman"/>
        </w:rPr>
      </w:pPr>
      <w:r w:rsidRPr="00B84AC5">
        <w:rPr>
          <w:rFonts w:ascii="Times New Roman" w:eastAsia="Times New Roman" w:hAnsi="Times New Roman" w:cs="Times New Roman"/>
        </w:rPr>
        <w:t>Оказание консультативных услуг Заказчику по вопросам эксплуатации Комплекса.</w:t>
      </w:r>
    </w:p>
    <w:p w:rsidR="00C1490D" w:rsidRPr="00B84AC5" w:rsidRDefault="00C1490D" w:rsidP="00C1490D">
      <w:pPr>
        <w:numPr>
          <w:ilvl w:val="0"/>
          <w:numId w:val="3"/>
        </w:numPr>
        <w:tabs>
          <w:tab w:val="left" w:pos="792"/>
        </w:tabs>
        <w:spacing w:after="0" w:line="240" w:lineRule="auto"/>
        <w:contextualSpacing/>
        <w:jc w:val="both"/>
        <w:rPr>
          <w:rFonts w:ascii="Times New Roman" w:eastAsia="Times New Roman" w:hAnsi="Times New Roman" w:cs="Times New Roman"/>
        </w:rPr>
      </w:pPr>
      <w:r w:rsidRPr="00B84AC5">
        <w:rPr>
          <w:rFonts w:ascii="Times New Roman" w:eastAsia="Times New Roman" w:hAnsi="Times New Roman" w:cs="Times New Roman"/>
        </w:rPr>
        <w:t>Подключение на ПЦН Комплекса производится собственным оборудованием Исполнителя.</w:t>
      </w:r>
    </w:p>
    <w:p w:rsidR="00C1490D" w:rsidRPr="00B84AC5" w:rsidRDefault="00C1490D" w:rsidP="00C1490D">
      <w:pPr>
        <w:tabs>
          <w:tab w:val="left" w:pos="792"/>
        </w:tabs>
        <w:spacing w:after="0" w:line="240" w:lineRule="auto"/>
        <w:ind w:firstLine="709"/>
        <w:contextualSpacing/>
        <w:jc w:val="both"/>
        <w:rPr>
          <w:rFonts w:ascii="Times New Roman" w:eastAsia="Times New Roman" w:hAnsi="Times New Roman" w:cs="Times New Roman"/>
        </w:rPr>
      </w:pPr>
      <w:r w:rsidRPr="00B84AC5">
        <w:rPr>
          <w:rFonts w:ascii="Times New Roman" w:eastAsia="Times New Roman" w:hAnsi="Times New Roman" w:cs="Times New Roman"/>
        </w:rPr>
        <w:t>2.</w:t>
      </w:r>
      <w:r w:rsidRPr="00B84AC5">
        <w:rPr>
          <w:rFonts w:ascii="Times New Roman" w:eastAsia="Times New Roman" w:hAnsi="Times New Roman" w:cs="Times New Roman"/>
        </w:rPr>
        <w:tab/>
        <w:t>Регламентные работы включают:</w:t>
      </w:r>
    </w:p>
    <w:p w:rsidR="00C1490D" w:rsidRPr="00B84AC5" w:rsidRDefault="00C1490D" w:rsidP="00C1490D">
      <w:pPr>
        <w:numPr>
          <w:ilvl w:val="0"/>
          <w:numId w:val="4"/>
        </w:numPr>
        <w:tabs>
          <w:tab w:val="left" w:pos="0"/>
        </w:tabs>
        <w:spacing w:after="0" w:line="240" w:lineRule="auto"/>
        <w:contextualSpacing/>
        <w:jc w:val="both"/>
        <w:rPr>
          <w:rFonts w:ascii="Times New Roman" w:eastAsia="Times New Roman" w:hAnsi="Times New Roman" w:cs="Times New Roman"/>
        </w:rPr>
      </w:pPr>
      <w:r w:rsidRPr="00B84AC5">
        <w:rPr>
          <w:rFonts w:ascii="Times New Roman" w:eastAsia="Times New Roman" w:hAnsi="Times New Roman" w:cs="Times New Roman"/>
        </w:rPr>
        <w:t>Визуальный осмотр компонентов Комплекса, проверку правильности установки извещателей с учетом возможного изменения планировки или дизайна помещений;</w:t>
      </w:r>
    </w:p>
    <w:p w:rsidR="00C1490D" w:rsidRPr="00B84AC5" w:rsidRDefault="00C1490D" w:rsidP="00C1490D">
      <w:pPr>
        <w:numPr>
          <w:ilvl w:val="0"/>
          <w:numId w:val="4"/>
        </w:numPr>
        <w:tabs>
          <w:tab w:val="left" w:pos="792"/>
        </w:tabs>
        <w:spacing w:after="0" w:line="240" w:lineRule="auto"/>
        <w:contextualSpacing/>
        <w:jc w:val="both"/>
        <w:rPr>
          <w:rFonts w:ascii="Times New Roman" w:eastAsia="Times New Roman" w:hAnsi="Times New Roman" w:cs="Times New Roman"/>
        </w:rPr>
      </w:pPr>
      <w:r w:rsidRPr="00B84AC5">
        <w:rPr>
          <w:rFonts w:ascii="Times New Roman" w:eastAsia="Times New Roman" w:hAnsi="Times New Roman" w:cs="Times New Roman"/>
        </w:rPr>
        <w:t>Очистку и протирку клавиатур, извещателей, других компонентов Комплекса;</w:t>
      </w:r>
    </w:p>
    <w:p w:rsidR="00C1490D" w:rsidRPr="00B84AC5" w:rsidRDefault="00C1490D" w:rsidP="00C1490D">
      <w:pPr>
        <w:numPr>
          <w:ilvl w:val="0"/>
          <w:numId w:val="4"/>
        </w:numPr>
        <w:tabs>
          <w:tab w:val="left" w:pos="792"/>
        </w:tabs>
        <w:spacing w:after="0" w:line="240" w:lineRule="auto"/>
        <w:contextualSpacing/>
        <w:jc w:val="both"/>
        <w:rPr>
          <w:rFonts w:ascii="Times New Roman" w:eastAsia="Times New Roman" w:hAnsi="Times New Roman" w:cs="Times New Roman"/>
        </w:rPr>
      </w:pPr>
      <w:r w:rsidRPr="00B84AC5">
        <w:rPr>
          <w:rFonts w:ascii="Times New Roman" w:eastAsia="Times New Roman" w:hAnsi="Times New Roman" w:cs="Times New Roman"/>
        </w:rPr>
        <w:t>Контроль рабочих напряжений;</w:t>
      </w:r>
    </w:p>
    <w:p w:rsidR="00C1490D" w:rsidRPr="00B84AC5" w:rsidRDefault="00C1490D" w:rsidP="00C1490D">
      <w:pPr>
        <w:numPr>
          <w:ilvl w:val="0"/>
          <w:numId w:val="4"/>
        </w:numPr>
        <w:tabs>
          <w:tab w:val="left" w:pos="792"/>
        </w:tabs>
        <w:spacing w:after="0" w:line="240" w:lineRule="auto"/>
        <w:contextualSpacing/>
        <w:jc w:val="both"/>
        <w:rPr>
          <w:rFonts w:ascii="Times New Roman" w:eastAsia="Times New Roman" w:hAnsi="Times New Roman" w:cs="Times New Roman"/>
        </w:rPr>
      </w:pPr>
      <w:r w:rsidRPr="00B84AC5">
        <w:rPr>
          <w:rFonts w:ascii="Times New Roman" w:eastAsia="Times New Roman" w:hAnsi="Times New Roman" w:cs="Times New Roman"/>
        </w:rPr>
        <w:t>Контроль работоспособности системы охранно-пожарной сигнализации;</w:t>
      </w:r>
    </w:p>
    <w:p w:rsidR="00C1490D" w:rsidRPr="00B84AC5" w:rsidRDefault="00C1490D" w:rsidP="00C1490D">
      <w:pPr>
        <w:numPr>
          <w:ilvl w:val="0"/>
          <w:numId w:val="4"/>
        </w:numPr>
        <w:tabs>
          <w:tab w:val="left" w:pos="792"/>
        </w:tabs>
        <w:spacing w:after="0" w:line="240" w:lineRule="auto"/>
        <w:contextualSpacing/>
        <w:jc w:val="both"/>
        <w:rPr>
          <w:rFonts w:ascii="Times New Roman" w:eastAsia="Times New Roman" w:hAnsi="Times New Roman" w:cs="Times New Roman"/>
        </w:rPr>
      </w:pPr>
      <w:r w:rsidRPr="00B84AC5">
        <w:rPr>
          <w:rFonts w:ascii="Times New Roman" w:eastAsia="Times New Roman" w:hAnsi="Times New Roman" w:cs="Times New Roman"/>
        </w:rPr>
        <w:t>Контроль работоспособности системы передачи данных по дублирующему каналу;</w:t>
      </w:r>
    </w:p>
    <w:p w:rsidR="00C1490D" w:rsidRPr="00B84AC5" w:rsidRDefault="00C1490D" w:rsidP="00C1490D">
      <w:pPr>
        <w:numPr>
          <w:ilvl w:val="0"/>
          <w:numId w:val="4"/>
        </w:numPr>
        <w:tabs>
          <w:tab w:val="left" w:pos="792"/>
        </w:tabs>
        <w:spacing w:after="0" w:line="240" w:lineRule="auto"/>
        <w:contextualSpacing/>
        <w:jc w:val="both"/>
        <w:rPr>
          <w:rFonts w:ascii="Times New Roman" w:eastAsia="Times New Roman" w:hAnsi="Times New Roman" w:cs="Times New Roman"/>
        </w:rPr>
      </w:pPr>
      <w:r w:rsidRPr="00B84AC5">
        <w:rPr>
          <w:rFonts w:ascii="Times New Roman" w:eastAsia="Times New Roman" w:hAnsi="Times New Roman" w:cs="Times New Roman"/>
        </w:rPr>
        <w:t>Уточнение данных о пользователях;</w:t>
      </w:r>
    </w:p>
    <w:p w:rsidR="00C1490D" w:rsidRPr="00B84AC5" w:rsidRDefault="00C1490D" w:rsidP="00C1490D">
      <w:pPr>
        <w:numPr>
          <w:ilvl w:val="0"/>
          <w:numId w:val="4"/>
        </w:numPr>
        <w:tabs>
          <w:tab w:val="left" w:pos="792"/>
        </w:tabs>
        <w:spacing w:after="0" w:line="240" w:lineRule="auto"/>
        <w:contextualSpacing/>
        <w:jc w:val="both"/>
        <w:rPr>
          <w:rFonts w:ascii="Times New Roman" w:eastAsia="Times New Roman" w:hAnsi="Times New Roman" w:cs="Times New Roman"/>
        </w:rPr>
      </w:pPr>
      <w:r w:rsidRPr="00B84AC5">
        <w:rPr>
          <w:rFonts w:ascii="Times New Roman" w:eastAsia="Times New Roman" w:hAnsi="Times New Roman" w:cs="Times New Roman"/>
        </w:rPr>
        <w:t>Консультации, обучение пользователей.</w:t>
      </w:r>
    </w:p>
    <w:p w:rsidR="00C1490D" w:rsidRPr="00B84AC5" w:rsidRDefault="00C1490D" w:rsidP="00C1490D">
      <w:pPr>
        <w:tabs>
          <w:tab w:val="left" w:pos="355"/>
        </w:tabs>
        <w:spacing w:after="0" w:line="240" w:lineRule="auto"/>
        <w:ind w:firstLine="709"/>
        <w:jc w:val="both"/>
        <w:rPr>
          <w:rFonts w:ascii="Times New Roman" w:eastAsia="Times New Roman" w:hAnsi="Times New Roman" w:cs="Times New Roman"/>
        </w:rPr>
      </w:pPr>
      <w:r w:rsidRPr="00B84AC5">
        <w:rPr>
          <w:rFonts w:ascii="Times New Roman" w:eastAsia="Times New Roman" w:hAnsi="Times New Roman" w:cs="Times New Roman"/>
        </w:rPr>
        <w:t>3.</w:t>
      </w:r>
      <w:r w:rsidRPr="00B84AC5">
        <w:rPr>
          <w:rFonts w:ascii="Times New Roman" w:eastAsia="Times New Roman" w:hAnsi="Times New Roman" w:cs="Times New Roman"/>
        </w:rPr>
        <w:tab/>
        <w:t>Техническое обслуживание Комплекса не включает:</w:t>
      </w:r>
    </w:p>
    <w:p w:rsidR="00C1490D" w:rsidRPr="00B84AC5" w:rsidRDefault="00C1490D" w:rsidP="00C1490D">
      <w:pPr>
        <w:numPr>
          <w:ilvl w:val="0"/>
          <w:numId w:val="5"/>
        </w:numPr>
        <w:tabs>
          <w:tab w:val="left" w:pos="787"/>
        </w:tabs>
        <w:spacing w:after="0" w:line="240" w:lineRule="auto"/>
        <w:contextualSpacing/>
        <w:jc w:val="both"/>
        <w:rPr>
          <w:rFonts w:ascii="Times New Roman" w:eastAsia="Times New Roman" w:hAnsi="Times New Roman" w:cs="Times New Roman"/>
        </w:rPr>
      </w:pPr>
      <w:r w:rsidRPr="00B84AC5">
        <w:rPr>
          <w:rFonts w:ascii="Times New Roman" w:eastAsia="Times New Roman" w:hAnsi="Times New Roman" w:cs="Times New Roman"/>
        </w:rPr>
        <w:t>Капитальный ремонт Комплекса по истечении срока его службы;</w:t>
      </w:r>
    </w:p>
    <w:p w:rsidR="00C1490D" w:rsidRPr="00B84AC5" w:rsidRDefault="00C1490D" w:rsidP="00C1490D">
      <w:pPr>
        <w:numPr>
          <w:ilvl w:val="0"/>
          <w:numId w:val="5"/>
        </w:numPr>
        <w:tabs>
          <w:tab w:val="left" w:pos="787"/>
        </w:tabs>
        <w:spacing w:after="0" w:line="240" w:lineRule="auto"/>
        <w:contextualSpacing/>
        <w:jc w:val="both"/>
        <w:rPr>
          <w:rFonts w:ascii="Times New Roman" w:eastAsia="Times New Roman" w:hAnsi="Times New Roman" w:cs="Times New Roman"/>
        </w:rPr>
      </w:pPr>
      <w:r w:rsidRPr="00B84AC5">
        <w:rPr>
          <w:rFonts w:ascii="Times New Roman" w:eastAsia="Times New Roman" w:hAnsi="Times New Roman" w:cs="Times New Roman"/>
        </w:rPr>
        <w:t>Устранение дефектов и неисправностей, появившихся вследствие:</w:t>
      </w:r>
    </w:p>
    <w:p w:rsidR="00C1490D" w:rsidRPr="00B84AC5" w:rsidRDefault="00C1490D" w:rsidP="00C1490D">
      <w:pPr>
        <w:autoSpaceDE w:val="0"/>
        <w:autoSpaceDN w:val="0"/>
        <w:adjustRightInd w:val="0"/>
        <w:spacing w:after="0" w:line="240" w:lineRule="auto"/>
        <w:ind w:firstLine="709"/>
        <w:contextualSpacing/>
        <w:jc w:val="both"/>
        <w:rPr>
          <w:rFonts w:ascii="Times New Roman" w:eastAsia="Times New Roman" w:hAnsi="Times New Roman" w:cs="Times New Roman"/>
        </w:rPr>
      </w:pPr>
      <w:r w:rsidRPr="00B84AC5">
        <w:rPr>
          <w:rFonts w:ascii="Times New Roman" w:eastAsia="Times New Roman" w:hAnsi="Times New Roman" w:cs="Times New Roman"/>
        </w:rPr>
        <w:t>внесения изменений в состав Комплекса или его ремонта, проведенных лицами, не являющимися представителями Исполнителя;</w:t>
      </w:r>
    </w:p>
    <w:p w:rsidR="00C1490D" w:rsidRPr="00B84AC5" w:rsidRDefault="00C1490D" w:rsidP="00C1490D">
      <w:pPr>
        <w:spacing w:after="0" w:line="240" w:lineRule="auto"/>
        <w:ind w:firstLine="709"/>
        <w:contextualSpacing/>
        <w:jc w:val="both"/>
        <w:rPr>
          <w:rFonts w:ascii="Times New Roman" w:eastAsia="Times New Roman" w:hAnsi="Times New Roman" w:cs="Times New Roman"/>
        </w:rPr>
      </w:pPr>
      <w:r w:rsidRPr="00B84AC5">
        <w:rPr>
          <w:rFonts w:ascii="Times New Roman" w:eastAsia="Times New Roman" w:hAnsi="Times New Roman" w:cs="Times New Roman"/>
        </w:rPr>
        <w:t xml:space="preserve">аварий на объектах или небрежных действий Заказчика; </w:t>
      </w:r>
    </w:p>
    <w:p w:rsidR="00C1490D" w:rsidRPr="00B84AC5" w:rsidRDefault="00C1490D" w:rsidP="00C1490D">
      <w:pPr>
        <w:spacing w:after="0" w:line="240" w:lineRule="auto"/>
        <w:ind w:firstLine="709"/>
        <w:contextualSpacing/>
        <w:jc w:val="both"/>
        <w:rPr>
          <w:rFonts w:ascii="Times New Roman" w:eastAsia="Times New Roman" w:hAnsi="Times New Roman" w:cs="Times New Roman"/>
        </w:rPr>
      </w:pPr>
      <w:r w:rsidRPr="00B84AC5">
        <w:rPr>
          <w:rFonts w:ascii="Times New Roman" w:eastAsia="Times New Roman" w:hAnsi="Times New Roman" w:cs="Times New Roman"/>
        </w:rPr>
        <w:t>нарушения условий эксплуатации Комплекса;</w:t>
      </w:r>
    </w:p>
    <w:p w:rsidR="00C1490D" w:rsidRPr="00B84AC5" w:rsidRDefault="00C1490D" w:rsidP="00C1490D">
      <w:pPr>
        <w:tabs>
          <w:tab w:val="left" w:pos="0"/>
        </w:tabs>
        <w:autoSpaceDE w:val="0"/>
        <w:autoSpaceDN w:val="0"/>
        <w:adjustRightInd w:val="0"/>
        <w:spacing w:after="0" w:line="240" w:lineRule="auto"/>
        <w:ind w:firstLine="709"/>
        <w:jc w:val="both"/>
        <w:rPr>
          <w:rFonts w:ascii="Times New Roman" w:eastAsia="Times New Roman" w:hAnsi="Times New Roman" w:cs="Times New Roman"/>
        </w:rPr>
      </w:pPr>
      <w:r w:rsidRPr="00B84AC5">
        <w:rPr>
          <w:rFonts w:ascii="Times New Roman" w:eastAsia="Times New Roman" w:hAnsi="Times New Roman" w:cs="Times New Roman"/>
        </w:rPr>
        <w:t>3.3.</w:t>
      </w:r>
      <w:r w:rsidRPr="00B84AC5">
        <w:rPr>
          <w:rFonts w:ascii="Times New Roman" w:eastAsia="Times New Roman" w:hAnsi="Times New Roman" w:cs="Times New Roman"/>
        </w:rPr>
        <w:tab/>
        <w:t>Устранение неисправностей сетей электропитания, систем телефонной связи (проводной или сотовой), которым подключено оборудование Комплекса, кроме неисправностей объектового оборудования сотовой связи (приемопередающего оборудования и антенно-фидерных устройств).</w:t>
      </w:r>
    </w:p>
    <w:p w:rsidR="00C1490D" w:rsidRPr="00B84AC5" w:rsidRDefault="00C1490D" w:rsidP="00C1490D">
      <w:pPr>
        <w:tabs>
          <w:tab w:val="left" w:pos="0"/>
        </w:tabs>
        <w:autoSpaceDE w:val="0"/>
        <w:autoSpaceDN w:val="0"/>
        <w:adjustRightInd w:val="0"/>
        <w:spacing w:after="0" w:line="240" w:lineRule="auto"/>
        <w:ind w:firstLine="709"/>
        <w:jc w:val="both"/>
        <w:rPr>
          <w:rFonts w:ascii="Times New Roman" w:eastAsia="Times New Roman" w:hAnsi="Times New Roman" w:cs="Times New Roman"/>
        </w:rPr>
      </w:pPr>
      <w:r w:rsidRPr="00B84AC5">
        <w:rPr>
          <w:rFonts w:ascii="Times New Roman" w:eastAsia="Times New Roman" w:hAnsi="Times New Roman" w:cs="Times New Roman"/>
        </w:rPr>
        <w:t>4. Для Комплекса, если в технической документации на оборудование не указано иное, устанавливается срок службы восемь лет со дня начала эксплуатации.</w:t>
      </w:r>
    </w:p>
    <w:p w:rsidR="00C1490D" w:rsidRPr="00B84AC5" w:rsidRDefault="00C1490D" w:rsidP="00C1490D">
      <w:pPr>
        <w:tabs>
          <w:tab w:val="left" w:pos="355"/>
        </w:tabs>
        <w:spacing w:after="0" w:line="240" w:lineRule="auto"/>
        <w:ind w:firstLine="709"/>
        <w:contextualSpacing/>
        <w:jc w:val="both"/>
        <w:rPr>
          <w:rFonts w:ascii="Times New Roman" w:eastAsia="Times New Roman" w:hAnsi="Times New Roman" w:cs="Times New Roman"/>
        </w:rPr>
      </w:pPr>
      <w:r w:rsidRPr="00B84AC5">
        <w:rPr>
          <w:rFonts w:ascii="Times New Roman" w:eastAsia="Times New Roman" w:hAnsi="Times New Roman" w:cs="Times New Roman"/>
        </w:rPr>
        <w:t>5. Плата по Контракту включает стоимость:</w:t>
      </w:r>
    </w:p>
    <w:p w:rsidR="00C1490D" w:rsidRPr="00B84AC5" w:rsidRDefault="00C1490D" w:rsidP="00C1490D">
      <w:pPr>
        <w:numPr>
          <w:ilvl w:val="0"/>
          <w:numId w:val="6"/>
        </w:numPr>
        <w:tabs>
          <w:tab w:val="left" w:pos="874"/>
        </w:tabs>
        <w:spacing w:after="0" w:line="240" w:lineRule="auto"/>
        <w:contextualSpacing/>
        <w:jc w:val="both"/>
        <w:rPr>
          <w:rFonts w:ascii="Times New Roman" w:eastAsia="Times New Roman" w:hAnsi="Times New Roman" w:cs="Times New Roman"/>
        </w:rPr>
      </w:pPr>
      <w:r w:rsidRPr="00B84AC5">
        <w:rPr>
          <w:rFonts w:ascii="Times New Roman" w:eastAsia="Times New Roman" w:hAnsi="Times New Roman" w:cs="Times New Roman"/>
        </w:rPr>
        <w:t>регламентных работ;</w:t>
      </w:r>
    </w:p>
    <w:p w:rsidR="00C1490D" w:rsidRPr="00B84AC5" w:rsidRDefault="00C1490D" w:rsidP="00C1490D">
      <w:pPr>
        <w:numPr>
          <w:ilvl w:val="0"/>
          <w:numId w:val="6"/>
        </w:numPr>
        <w:tabs>
          <w:tab w:val="left" w:pos="874"/>
        </w:tabs>
        <w:spacing w:after="0" w:line="240" w:lineRule="auto"/>
        <w:contextualSpacing/>
        <w:jc w:val="both"/>
        <w:rPr>
          <w:rFonts w:ascii="Times New Roman" w:eastAsia="Times New Roman" w:hAnsi="Times New Roman" w:cs="Times New Roman"/>
        </w:rPr>
      </w:pPr>
      <w:r w:rsidRPr="00B84AC5">
        <w:rPr>
          <w:rFonts w:ascii="Times New Roman" w:eastAsia="Times New Roman" w:hAnsi="Times New Roman" w:cs="Times New Roman"/>
        </w:rPr>
        <w:t>работ по изменению программы функционирования Комплекса;</w:t>
      </w:r>
    </w:p>
    <w:p w:rsidR="00C1490D" w:rsidRPr="00B84AC5" w:rsidRDefault="00C1490D" w:rsidP="00C1490D">
      <w:pPr>
        <w:numPr>
          <w:ilvl w:val="0"/>
          <w:numId w:val="6"/>
        </w:numPr>
        <w:tabs>
          <w:tab w:val="left" w:pos="874"/>
        </w:tabs>
        <w:spacing w:after="0" w:line="240" w:lineRule="auto"/>
        <w:contextualSpacing/>
        <w:jc w:val="both"/>
        <w:rPr>
          <w:rFonts w:ascii="Times New Roman" w:eastAsia="Times New Roman" w:hAnsi="Times New Roman" w:cs="Times New Roman"/>
        </w:rPr>
      </w:pPr>
      <w:r w:rsidRPr="00B84AC5">
        <w:rPr>
          <w:rFonts w:ascii="Times New Roman" w:eastAsia="Times New Roman" w:hAnsi="Times New Roman" w:cs="Times New Roman"/>
        </w:rPr>
        <w:t>работ по устранению причин "ложных" срабатываний;</w:t>
      </w:r>
    </w:p>
    <w:p w:rsidR="00C1490D" w:rsidRPr="00B84AC5" w:rsidRDefault="00C1490D" w:rsidP="00C1490D">
      <w:pPr>
        <w:numPr>
          <w:ilvl w:val="0"/>
          <w:numId w:val="6"/>
        </w:numPr>
        <w:tabs>
          <w:tab w:val="left" w:pos="874"/>
        </w:tabs>
        <w:spacing w:after="0" w:line="240" w:lineRule="auto"/>
        <w:contextualSpacing/>
        <w:jc w:val="both"/>
        <w:rPr>
          <w:rFonts w:ascii="Times New Roman" w:eastAsia="Times New Roman" w:hAnsi="Times New Roman" w:cs="Times New Roman"/>
        </w:rPr>
      </w:pPr>
      <w:r w:rsidRPr="00B84AC5">
        <w:rPr>
          <w:rFonts w:ascii="Times New Roman" w:eastAsia="Times New Roman" w:hAnsi="Times New Roman" w:cs="Times New Roman"/>
        </w:rPr>
        <w:t>работ по оказанию консультативных услуг по эксплуатации Комплекса.</w:t>
      </w:r>
    </w:p>
    <w:p w:rsidR="00C1490D" w:rsidRPr="00B84AC5" w:rsidRDefault="00C1490D" w:rsidP="00C1490D">
      <w:pPr>
        <w:tabs>
          <w:tab w:val="left" w:pos="355"/>
        </w:tabs>
        <w:spacing w:after="0" w:line="240" w:lineRule="auto"/>
        <w:ind w:firstLine="709"/>
        <w:jc w:val="both"/>
        <w:rPr>
          <w:rFonts w:ascii="Times New Roman" w:eastAsia="Times New Roman" w:hAnsi="Times New Roman" w:cs="Times New Roman"/>
        </w:rPr>
      </w:pPr>
      <w:r w:rsidRPr="00B84AC5">
        <w:rPr>
          <w:rFonts w:ascii="Times New Roman" w:eastAsia="Times New Roman" w:hAnsi="Times New Roman" w:cs="Times New Roman"/>
        </w:rPr>
        <w:t>6.</w:t>
      </w:r>
      <w:r w:rsidRPr="00B84AC5">
        <w:rPr>
          <w:rFonts w:ascii="Times New Roman" w:eastAsia="Times New Roman" w:hAnsi="Times New Roman" w:cs="Times New Roman"/>
        </w:rPr>
        <w:tab/>
        <w:t>Плата по Контракту не включает стоимость:</w:t>
      </w:r>
    </w:p>
    <w:p w:rsidR="00C1490D" w:rsidRPr="00B84AC5" w:rsidRDefault="00C1490D" w:rsidP="00C1490D">
      <w:pPr>
        <w:numPr>
          <w:ilvl w:val="0"/>
          <w:numId w:val="7"/>
        </w:numPr>
        <w:tabs>
          <w:tab w:val="left" w:pos="826"/>
        </w:tabs>
        <w:spacing w:after="0" w:line="240" w:lineRule="auto"/>
        <w:contextualSpacing/>
        <w:jc w:val="both"/>
        <w:rPr>
          <w:rFonts w:ascii="Times New Roman" w:eastAsia="Times New Roman" w:hAnsi="Times New Roman" w:cs="Times New Roman"/>
        </w:rPr>
      </w:pPr>
      <w:r w:rsidRPr="00B84AC5">
        <w:rPr>
          <w:rFonts w:ascii="Times New Roman" w:eastAsia="Times New Roman" w:hAnsi="Times New Roman" w:cs="Times New Roman"/>
        </w:rPr>
        <w:t xml:space="preserve"> сменных батарей и аккумуляторов;</w:t>
      </w:r>
    </w:p>
    <w:p w:rsidR="00C1490D" w:rsidRPr="00B84AC5" w:rsidRDefault="00C1490D" w:rsidP="00C1490D">
      <w:pPr>
        <w:numPr>
          <w:ilvl w:val="0"/>
          <w:numId w:val="7"/>
        </w:numPr>
        <w:tabs>
          <w:tab w:val="left" w:pos="826"/>
        </w:tabs>
        <w:autoSpaceDE w:val="0"/>
        <w:autoSpaceDN w:val="0"/>
        <w:adjustRightInd w:val="0"/>
        <w:spacing w:after="0" w:line="240" w:lineRule="auto"/>
        <w:contextualSpacing/>
        <w:jc w:val="both"/>
        <w:rPr>
          <w:rFonts w:ascii="Times New Roman" w:eastAsia="Times New Roman" w:hAnsi="Times New Roman" w:cs="Times New Roman"/>
        </w:rPr>
      </w:pPr>
      <w:r w:rsidRPr="00B84AC5">
        <w:rPr>
          <w:rFonts w:ascii="Times New Roman" w:eastAsia="Times New Roman" w:hAnsi="Times New Roman" w:cs="Times New Roman"/>
        </w:rPr>
        <w:t xml:space="preserve"> замененного оборудования и компонентов Комплекса, а также работ, перечисленных в п.3 настоящих Условий.</w:t>
      </w:r>
    </w:p>
    <w:p w:rsidR="00C1490D" w:rsidRPr="00B84AC5" w:rsidRDefault="00C1490D" w:rsidP="00C1490D">
      <w:pPr>
        <w:numPr>
          <w:ilvl w:val="0"/>
          <w:numId w:val="8"/>
        </w:numPr>
        <w:tabs>
          <w:tab w:val="left" w:pos="398"/>
        </w:tabs>
        <w:spacing w:after="0" w:line="240" w:lineRule="auto"/>
        <w:contextualSpacing/>
        <w:jc w:val="both"/>
        <w:rPr>
          <w:rFonts w:ascii="Times New Roman" w:eastAsia="Times New Roman" w:hAnsi="Times New Roman" w:cs="Times New Roman"/>
        </w:rPr>
      </w:pPr>
      <w:r w:rsidRPr="00B84AC5">
        <w:rPr>
          <w:rFonts w:ascii="Times New Roman" w:eastAsia="Times New Roman" w:hAnsi="Times New Roman" w:cs="Times New Roman"/>
        </w:rPr>
        <w:t>Стоимость работ, оборудования и материалов, не включённая в абонентскую плату, оплачивается Заказчиком по дополнительным соглашениям с Исполнителем.</w:t>
      </w:r>
    </w:p>
    <w:p w:rsidR="00C1490D" w:rsidRPr="00B84AC5" w:rsidRDefault="00C1490D" w:rsidP="00C1490D">
      <w:pPr>
        <w:numPr>
          <w:ilvl w:val="0"/>
          <w:numId w:val="8"/>
        </w:numPr>
        <w:tabs>
          <w:tab w:val="left" w:pos="398"/>
        </w:tabs>
        <w:spacing w:after="0" w:line="240" w:lineRule="auto"/>
        <w:contextualSpacing/>
        <w:jc w:val="both"/>
        <w:rPr>
          <w:rFonts w:ascii="Times New Roman" w:eastAsia="Times New Roman" w:hAnsi="Times New Roman" w:cs="Times New Roman"/>
        </w:rPr>
      </w:pPr>
      <w:r w:rsidRPr="00B84AC5">
        <w:rPr>
          <w:rFonts w:ascii="Times New Roman" w:eastAsia="Times New Roman" w:hAnsi="Times New Roman" w:cs="Times New Roman"/>
        </w:rPr>
        <w:t>Заявки    на   устранение   неисправностей Комплекса принимаются в дневное время представителями Исполнителя по телефону.</w:t>
      </w:r>
    </w:p>
    <w:p w:rsidR="00C1490D" w:rsidRPr="00B84AC5" w:rsidRDefault="00C1490D" w:rsidP="00C1490D">
      <w:pPr>
        <w:tabs>
          <w:tab w:val="left" w:pos="398"/>
        </w:tabs>
        <w:spacing w:after="0" w:line="240" w:lineRule="auto"/>
        <w:ind w:firstLine="709"/>
        <w:rPr>
          <w:rFonts w:ascii="Times New Roman" w:eastAsia="Times New Roman" w:hAnsi="Times New Roman" w:cs="Times New Roman"/>
        </w:rPr>
      </w:pPr>
    </w:p>
    <w:p w:rsidR="00C1490D" w:rsidRPr="00B84AC5" w:rsidRDefault="00C1490D" w:rsidP="00C1490D">
      <w:pPr>
        <w:tabs>
          <w:tab w:val="left" w:pos="178"/>
        </w:tabs>
        <w:autoSpaceDE w:val="0"/>
        <w:autoSpaceDN w:val="0"/>
        <w:adjustRightInd w:val="0"/>
        <w:spacing w:after="0" w:line="240" w:lineRule="auto"/>
        <w:ind w:firstLine="709"/>
        <w:jc w:val="both"/>
        <w:rPr>
          <w:rFonts w:ascii="Times New Roman" w:eastAsia="Times New Roman" w:hAnsi="Times New Roman" w:cs="Times New Roman"/>
          <w:bCs/>
        </w:rPr>
      </w:pPr>
      <w:r w:rsidRPr="00B84AC5">
        <w:rPr>
          <w:rFonts w:ascii="Times New Roman" w:eastAsia="Times New Roman" w:hAnsi="Times New Roman" w:cs="Times New Roman"/>
          <w:bCs/>
        </w:rPr>
        <w:t>Представитель  Заказчика</w:t>
      </w:r>
      <w:r w:rsidRPr="00B84AC5">
        <w:rPr>
          <w:rFonts w:ascii="Times New Roman" w:eastAsia="Times New Roman" w:hAnsi="Times New Roman" w:cs="Times New Roman"/>
          <w:bCs/>
        </w:rPr>
        <w:tab/>
      </w:r>
      <w:r w:rsidRPr="00B84AC5">
        <w:rPr>
          <w:rFonts w:ascii="Times New Roman" w:eastAsia="Times New Roman" w:hAnsi="Times New Roman" w:cs="Times New Roman"/>
          <w:bCs/>
        </w:rPr>
        <w:tab/>
      </w:r>
      <w:r w:rsidRPr="00B84AC5">
        <w:rPr>
          <w:rFonts w:ascii="Times New Roman" w:eastAsia="Times New Roman" w:hAnsi="Times New Roman" w:cs="Times New Roman"/>
          <w:bCs/>
        </w:rPr>
        <w:tab/>
        <w:t xml:space="preserve"> Представитель Исполнителя</w:t>
      </w:r>
      <w:r w:rsidRPr="00B84AC5">
        <w:rPr>
          <w:rFonts w:ascii="Times New Roman" w:eastAsia="Times New Roman" w:hAnsi="Times New Roman" w:cs="Times New Roman"/>
          <w:bCs/>
        </w:rPr>
        <w:tab/>
      </w:r>
      <w:r w:rsidRPr="00B84AC5">
        <w:rPr>
          <w:rFonts w:ascii="Times New Roman" w:eastAsia="Times New Roman" w:hAnsi="Times New Roman" w:cs="Times New Roman"/>
          <w:bCs/>
        </w:rPr>
        <w:tab/>
      </w:r>
      <w:r w:rsidRPr="00B84AC5">
        <w:rPr>
          <w:rFonts w:ascii="Times New Roman" w:eastAsia="Times New Roman" w:hAnsi="Times New Roman" w:cs="Times New Roman"/>
          <w:bCs/>
        </w:rPr>
        <w:tab/>
      </w:r>
      <w:r w:rsidRPr="00B84AC5">
        <w:rPr>
          <w:rFonts w:ascii="Times New Roman" w:eastAsia="Times New Roman" w:hAnsi="Times New Roman" w:cs="Times New Roman"/>
          <w:bCs/>
        </w:rPr>
        <w:tab/>
      </w:r>
      <w:r w:rsidRPr="00B84AC5">
        <w:rPr>
          <w:rFonts w:ascii="Times New Roman" w:eastAsia="Times New Roman" w:hAnsi="Times New Roman" w:cs="Times New Roman"/>
          <w:bCs/>
        </w:rPr>
        <w:tab/>
        <w:t xml:space="preserve"> </w:t>
      </w:r>
    </w:p>
    <w:p w:rsidR="00C1490D" w:rsidRPr="00B84AC5" w:rsidRDefault="00C1490D" w:rsidP="00C1490D">
      <w:pPr>
        <w:tabs>
          <w:tab w:val="left" w:pos="178"/>
        </w:tabs>
        <w:autoSpaceDE w:val="0"/>
        <w:autoSpaceDN w:val="0"/>
        <w:adjustRightInd w:val="0"/>
        <w:spacing w:after="0" w:line="240" w:lineRule="auto"/>
        <w:ind w:firstLine="709"/>
        <w:jc w:val="both"/>
        <w:rPr>
          <w:rFonts w:ascii="Times New Roman" w:eastAsia="Times New Roman" w:hAnsi="Times New Roman" w:cs="Times New Roman"/>
          <w:bCs/>
        </w:rPr>
      </w:pPr>
      <w:r w:rsidRPr="00B84AC5">
        <w:rPr>
          <w:rFonts w:ascii="Times New Roman" w:eastAsia="Times New Roman" w:hAnsi="Times New Roman" w:cs="Times New Roman"/>
          <w:bCs/>
        </w:rPr>
        <w:t>_________________/_______/                          ________________ /_______/</w:t>
      </w:r>
    </w:p>
    <w:p w:rsidR="00C1490D" w:rsidRPr="00B84AC5" w:rsidRDefault="00C1490D" w:rsidP="00C1490D">
      <w:pPr>
        <w:tabs>
          <w:tab w:val="left" w:pos="398"/>
        </w:tabs>
        <w:autoSpaceDE w:val="0"/>
        <w:autoSpaceDN w:val="0"/>
        <w:adjustRightInd w:val="0"/>
        <w:spacing w:after="0" w:line="226" w:lineRule="exact"/>
        <w:ind w:firstLine="709"/>
        <w:jc w:val="both"/>
        <w:rPr>
          <w:rFonts w:ascii="Times New Roman" w:eastAsia="Times New Roman" w:hAnsi="Times New Roman" w:cs="Times New Roman"/>
        </w:rPr>
      </w:pPr>
      <w:r w:rsidRPr="00B84AC5">
        <w:rPr>
          <w:rFonts w:ascii="Times New Roman" w:eastAsia="Times New Roman" w:hAnsi="Times New Roman" w:cs="Times New Roman"/>
        </w:rPr>
        <w:t xml:space="preserve">М.П.                                                                         М.П.  </w:t>
      </w:r>
    </w:p>
    <w:p w:rsidR="00C1490D" w:rsidRPr="00C1490D" w:rsidRDefault="00C1490D" w:rsidP="00C1490D">
      <w:pPr>
        <w:spacing w:after="0" w:line="240" w:lineRule="auto"/>
        <w:ind w:firstLine="709"/>
        <w:contextualSpacing/>
        <w:jc w:val="right"/>
        <w:rPr>
          <w:rFonts w:ascii="Times New Roman" w:eastAsia="Times New Roman" w:hAnsi="Times New Roman" w:cs="Times New Roman"/>
          <w:sz w:val="24"/>
          <w:szCs w:val="24"/>
        </w:rPr>
      </w:pPr>
      <w:r w:rsidRPr="00C1490D">
        <w:rPr>
          <w:rFonts w:ascii="Times New Roman" w:eastAsia="Times New Roman" w:hAnsi="Times New Roman" w:cs="Times New Roman"/>
          <w:sz w:val="24"/>
          <w:szCs w:val="24"/>
        </w:rPr>
        <w:lastRenderedPageBreak/>
        <w:t xml:space="preserve">                                                                   Приложение №</w:t>
      </w:r>
      <w:r w:rsidR="00B84AC5">
        <w:rPr>
          <w:rFonts w:ascii="Times New Roman" w:eastAsia="Times New Roman" w:hAnsi="Times New Roman" w:cs="Times New Roman"/>
          <w:sz w:val="24"/>
          <w:szCs w:val="24"/>
        </w:rPr>
        <w:t xml:space="preserve"> </w:t>
      </w:r>
      <w:r w:rsidRPr="00C1490D">
        <w:rPr>
          <w:rFonts w:ascii="Times New Roman" w:eastAsia="Times New Roman" w:hAnsi="Times New Roman" w:cs="Times New Roman"/>
          <w:sz w:val="24"/>
          <w:szCs w:val="24"/>
        </w:rPr>
        <w:t>3</w:t>
      </w:r>
    </w:p>
    <w:p w:rsidR="00C1490D" w:rsidRPr="00C1490D" w:rsidRDefault="00C1490D" w:rsidP="00C1490D">
      <w:pPr>
        <w:spacing w:after="0" w:line="240" w:lineRule="auto"/>
        <w:ind w:firstLine="709"/>
        <w:jc w:val="right"/>
        <w:rPr>
          <w:rFonts w:ascii="Times New Roman" w:eastAsia="Times New Roman" w:hAnsi="Times New Roman" w:cs="Times New Roman"/>
          <w:sz w:val="24"/>
          <w:szCs w:val="24"/>
        </w:rPr>
      </w:pPr>
      <w:r w:rsidRPr="00C1490D">
        <w:rPr>
          <w:rFonts w:ascii="Times New Roman" w:eastAsia="Times New Roman" w:hAnsi="Times New Roman" w:cs="Times New Roman"/>
          <w:sz w:val="24"/>
          <w:szCs w:val="24"/>
        </w:rPr>
        <w:t xml:space="preserve">                                                                                                    к   муниципальному контракту</w:t>
      </w:r>
      <w:r w:rsidRPr="00C1490D">
        <w:rPr>
          <w:rFonts w:ascii="Times New Roman" w:eastAsia="Times New Roman" w:hAnsi="Times New Roman" w:cs="Times New Roman"/>
          <w:sz w:val="24"/>
          <w:szCs w:val="24"/>
        </w:rPr>
        <w:tab/>
      </w:r>
      <w:r w:rsidRPr="00C1490D">
        <w:rPr>
          <w:rFonts w:ascii="Times New Roman" w:eastAsia="Times New Roman" w:hAnsi="Times New Roman" w:cs="Times New Roman"/>
          <w:sz w:val="24"/>
          <w:szCs w:val="24"/>
        </w:rPr>
        <w:tab/>
      </w:r>
      <w:r w:rsidRPr="00C1490D">
        <w:rPr>
          <w:rFonts w:ascii="Times New Roman" w:eastAsia="Times New Roman" w:hAnsi="Times New Roman" w:cs="Times New Roman"/>
          <w:sz w:val="24"/>
          <w:szCs w:val="24"/>
        </w:rPr>
        <w:tab/>
      </w:r>
      <w:r w:rsidRPr="00C1490D">
        <w:rPr>
          <w:rFonts w:ascii="Times New Roman" w:eastAsia="Times New Roman" w:hAnsi="Times New Roman" w:cs="Times New Roman"/>
          <w:sz w:val="24"/>
          <w:szCs w:val="24"/>
        </w:rPr>
        <w:tab/>
      </w:r>
      <w:r w:rsidRPr="00C1490D">
        <w:rPr>
          <w:rFonts w:ascii="Times New Roman" w:eastAsia="Times New Roman" w:hAnsi="Times New Roman" w:cs="Times New Roman"/>
          <w:sz w:val="24"/>
          <w:szCs w:val="24"/>
        </w:rPr>
        <w:tab/>
      </w:r>
      <w:r w:rsidRPr="00C1490D">
        <w:rPr>
          <w:rFonts w:ascii="Times New Roman" w:eastAsia="Times New Roman" w:hAnsi="Times New Roman" w:cs="Times New Roman"/>
          <w:sz w:val="24"/>
          <w:szCs w:val="24"/>
        </w:rPr>
        <w:tab/>
      </w:r>
      <w:r w:rsidRPr="00C1490D">
        <w:rPr>
          <w:rFonts w:ascii="Times New Roman" w:eastAsia="Times New Roman" w:hAnsi="Times New Roman" w:cs="Times New Roman"/>
          <w:sz w:val="24"/>
          <w:szCs w:val="24"/>
        </w:rPr>
        <w:tab/>
      </w:r>
      <w:r w:rsidRPr="00C1490D">
        <w:rPr>
          <w:rFonts w:ascii="Times New Roman" w:eastAsia="Times New Roman" w:hAnsi="Times New Roman" w:cs="Times New Roman"/>
          <w:sz w:val="24"/>
          <w:szCs w:val="24"/>
        </w:rPr>
        <w:tab/>
        <w:t>от                     № ____________</w:t>
      </w:r>
    </w:p>
    <w:p w:rsidR="00C1490D" w:rsidRPr="00C1490D" w:rsidRDefault="00C1490D" w:rsidP="00C1490D">
      <w:pPr>
        <w:spacing w:after="0" w:line="240" w:lineRule="auto"/>
        <w:ind w:firstLine="709"/>
        <w:contextualSpacing/>
        <w:jc w:val="right"/>
        <w:rPr>
          <w:rFonts w:ascii="Times New Roman" w:eastAsia="Times New Roman" w:hAnsi="Times New Roman" w:cs="Times New Roman"/>
          <w:sz w:val="24"/>
          <w:szCs w:val="24"/>
        </w:rPr>
      </w:pPr>
    </w:p>
    <w:p w:rsidR="00C1490D" w:rsidRPr="00C1490D" w:rsidRDefault="00C1490D" w:rsidP="00C1490D">
      <w:pPr>
        <w:tabs>
          <w:tab w:val="left" w:pos="178"/>
        </w:tabs>
        <w:autoSpaceDE w:val="0"/>
        <w:autoSpaceDN w:val="0"/>
        <w:adjustRightInd w:val="0"/>
        <w:spacing w:after="0" w:line="240" w:lineRule="auto"/>
        <w:ind w:firstLine="709"/>
        <w:jc w:val="center"/>
        <w:rPr>
          <w:rFonts w:ascii="Times New Roman" w:eastAsia="Times New Roman" w:hAnsi="Times New Roman" w:cs="Times New Roman"/>
          <w:bCs/>
          <w:sz w:val="24"/>
          <w:szCs w:val="24"/>
        </w:rPr>
      </w:pPr>
      <w:r w:rsidRPr="00C1490D">
        <w:rPr>
          <w:rFonts w:ascii="Times New Roman" w:eastAsia="Times New Roman" w:hAnsi="Times New Roman" w:cs="Times New Roman"/>
          <w:bCs/>
          <w:sz w:val="24"/>
          <w:szCs w:val="24"/>
        </w:rPr>
        <w:t>Акт</w:t>
      </w:r>
    </w:p>
    <w:p w:rsidR="00C1490D" w:rsidRPr="00C1490D" w:rsidRDefault="00C1490D" w:rsidP="00C1490D">
      <w:pPr>
        <w:tabs>
          <w:tab w:val="left" w:pos="178"/>
        </w:tabs>
        <w:spacing w:after="0" w:line="240" w:lineRule="auto"/>
        <w:ind w:firstLine="709"/>
        <w:jc w:val="center"/>
        <w:rPr>
          <w:rFonts w:ascii="Times New Roman" w:eastAsia="Times New Roman" w:hAnsi="Times New Roman" w:cs="Times New Roman"/>
          <w:bCs/>
          <w:sz w:val="24"/>
          <w:szCs w:val="24"/>
        </w:rPr>
      </w:pPr>
      <w:r w:rsidRPr="00C1490D">
        <w:rPr>
          <w:rFonts w:ascii="Times New Roman" w:eastAsia="Times New Roman" w:hAnsi="Times New Roman" w:cs="Times New Roman"/>
          <w:bCs/>
          <w:sz w:val="24"/>
          <w:szCs w:val="24"/>
        </w:rPr>
        <w:t>обследования технического состояния объекта</w:t>
      </w:r>
    </w:p>
    <w:p w:rsidR="00C1490D" w:rsidRPr="00C1490D" w:rsidRDefault="00C1490D" w:rsidP="00C1490D">
      <w:pPr>
        <w:tabs>
          <w:tab w:val="left" w:pos="178"/>
        </w:tabs>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C1490D">
        <w:rPr>
          <w:rFonts w:ascii="Times New Roman" w:eastAsia="Times New Roman" w:hAnsi="Times New Roman" w:cs="Times New Roman"/>
          <w:bCs/>
          <w:sz w:val="24"/>
          <w:szCs w:val="24"/>
        </w:rPr>
        <w:t>«____» ____________20___г.</w:t>
      </w:r>
      <w:r w:rsidRPr="00C1490D">
        <w:rPr>
          <w:rFonts w:ascii="Times New Roman" w:eastAsia="Times New Roman" w:hAnsi="Times New Roman" w:cs="Times New Roman"/>
          <w:bCs/>
          <w:sz w:val="24"/>
          <w:szCs w:val="24"/>
        </w:rPr>
        <w:tab/>
      </w:r>
      <w:r w:rsidRPr="00C1490D">
        <w:rPr>
          <w:rFonts w:ascii="Times New Roman" w:eastAsia="Times New Roman" w:hAnsi="Times New Roman" w:cs="Times New Roman"/>
          <w:bCs/>
          <w:sz w:val="24"/>
          <w:szCs w:val="24"/>
        </w:rPr>
        <w:tab/>
      </w:r>
      <w:r w:rsidRPr="00C1490D">
        <w:rPr>
          <w:rFonts w:ascii="Times New Roman" w:eastAsia="Times New Roman" w:hAnsi="Times New Roman" w:cs="Times New Roman"/>
          <w:bCs/>
          <w:sz w:val="24"/>
          <w:szCs w:val="24"/>
        </w:rPr>
        <w:tab/>
      </w:r>
      <w:r w:rsidRPr="00C1490D">
        <w:rPr>
          <w:rFonts w:ascii="Times New Roman" w:eastAsia="Times New Roman" w:hAnsi="Times New Roman" w:cs="Times New Roman"/>
          <w:bCs/>
          <w:sz w:val="24"/>
          <w:szCs w:val="24"/>
        </w:rPr>
        <w:tab/>
      </w:r>
      <w:r w:rsidRPr="00C1490D">
        <w:rPr>
          <w:rFonts w:ascii="Times New Roman" w:eastAsia="Times New Roman" w:hAnsi="Times New Roman" w:cs="Times New Roman"/>
          <w:bCs/>
          <w:sz w:val="24"/>
          <w:szCs w:val="24"/>
        </w:rPr>
        <w:tab/>
        <w:t xml:space="preserve">                         г. Рубцовск</w:t>
      </w:r>
    </w:p>
    <w:p w:rsidR="00C1490D" w:rsidRPr="00C1490D" w:rsidRDefault="00C1490D" w:rsidP="00C1490D">
      <w:pPr>
        <w:tabs>
          <w:tab w:val="left" w:pos="178"/>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1490D">
        <w:rPr>
          <w:rFonts w:ascii="Times New Roman" w:eastAsia="Times New Roman" w:hAnsi="Times New Roman" w:cs="Times New Roman"/>
          <w:bCs/>
          <w:sz w:val="24"/>
          <w:szCs w:val="24"/>
        </w:rPr>
        <w:t xml:space="preserve">Мы, ниже подписывающиеся, представитель Исполнителя__________________________ с одной стороны, и представитель Заказчика  __________________________________ , с другой стороны, на основании Контракта произвели обследование объекта: _______________________, расположенного по адресу  </w:t>
      </w:r>
      <w:r w:rsidRPr="00C1490D">
        <w:rPr>
          <w:rFonts w:ascii="Times New Roman" w:eastAsia="Times New Roman" w:hAnsi="Times New Roman" w:cs="Times New Roman"/>
          <w:sz w:val="24"/>
          <w:szCs w:val="24"/>
        </w:rPr>
        <w:t>г.Рубцовск, ________________________________.</w:t>
      </w:r>
    </w:p>
    <w:p w:rsidR="00C1490D" w:rsidRPr="00C1490D" w:rsidRDefault="00C1490D" w:rsidP="00C1490D">
      <w:pPr>
        <w:tabs>
          <w:tab w:val="left" w:pos="178"/>
        </w:tabs>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C1490D">
        <w:rPr>
          <w:rFonts w:ascii="Times New Roman" w:eastAsia="Times New Roman" w:hAnsi="Times New Roman" w:cs="Times New Roman"/>
          <w:bCs/>
          <w:sz w:val="24"/>
          <w:szCs w:val="24"/>
        </w:rPr>
        <w:t>Обследованием установлено следующее в оборудовании объекта: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1490D" w:rsidRPr="00C1490D" w:rsidRDefault="00C1490D" w:rsidP="00C1490D">
      <w:pPr>
        <w:tabs>
          <w:tab w:val="left" w:pos="178"/>
        </w:tabs>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C1490D">
        <w:rPr>
          <w:rFonts w:ascii="Times New Roman" w:eastAsia="Times New Roman" w:hAnsi="Times New Roman" w:cs="Times New Roman"/>
          <w:bCs/>
          <w:sz w:val="24"/>
          <w:szCs w:val="24"/>
        </w:rPr>
        <w:t>В целях профилактики, предупреждения и своевременного пресечения  чрезвычайных происшествий и преступных посягательств, а также обеспечения сохранности материальных ценностей для организации охраны, руководствуясь Контрактом, предлагается выполнить следующие мероприятия:</w:t>
      </w:r>
    </w:p>
    <w:p w:rsidR="00C1490D" w:rsidRPr="00C1490D" w:rsidRDefault="00C1490D" w:rsidP="00C1490D">
      <w:pPr>
        <w:tabs>
          <w:tab w:val="left" w:pos="178"/>
        </w:tabs>
        <w:autoSpaceDE w:val="0"/>
        <w:autoSpaceDN w:val="0"/>
        <w:adjustRightInd w:val="0"/>
        <w:spacing w:after="0" w:line="240" w:lineRule="auto"/>
        <w:jc w:val="both"/>
        <w:rPr>
          <w:rFonts w:ascii="Times New Roman" w:eastAsia="Times New Roman" w:hAnsi="Times New Roman" w:cs="Times New Roman"/>
          <w:bCs/>
          <w:sz w:val="24"/>
          <w:szCs w:val="24"/>
        </w:rPr>
      </w:pPr>
      <w:r w:rsidRPr="00C1490D">
        <w:rPr>
          <w:rFonts w:ascii="Times New Roman" w:eastAsia="Times New Roman" w:hAnsi="Times New Roman" w:cs="Times New Roman"/>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1490D" w:rsidRPr="00C1490D" w:rsidRDefault="00C1490D" w:rsidP="00C1490D">
      <w:pPr>
        <w:tabs>
          <w:tab w:val="left" w:pos="178"/>
        </w:tabs>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C1490D">
        <w:rPr>
          <w:rFonts w:ascii="Times New Roman" w:eastAsia="Times New Roman" w:hAnsi="Times New Roman" w:cs="Times New Roman"/>
          <w:bCs/>
          <w:sz w:val="24"/>
          <w:szCs w:val="24"/>
        </w:rPr>
        <w:t>В случае невыполнения мероприятий изложенных  в акте, Исполнитель материальной ответственности не несет. Настоящий акт составлен в двух экземплярах и хранится у Заказчика и Исполнителя.</w:t>
      </w:r>
    </w:p>
    <w:p w:rsidR="00C1490D" w:rsidRPr="00C1490D" w:rsidRDefault="00C1490D" w:rsidP="00C1490D">
      <w:pPr>
        <w:tabs>
          <w:tab w:val="left" w:pos="178"/>
        </w:tabs>
        <w:autoSpaceDE w:val="0"/>
        <w:autoSpaceDN w:val="0"/>
        <w:adjustRightInd w:val="0"/>
        <w:spacing w:after="0" w:line="240" w:lineRule="auto"/>
        <w:ind w:firstLine="709"/>
        <w:jc w:val="both"/>
        <w:rPr>
          <w:rFonts w:ascii="Times New Roman" w:eastAsia="Times New Roman" w:hAnsi="Times New Roman" w:cs="Times New Roman"/>
          <w:bCs/>
          <w:sz w:val="24"/>
          <w:szCs w:val="24"/>
        </w:rPr>
      </w:pPr>
    </w:p>
    <w:p w:rsidR="00C1490D" w:rsidRPr="00C1490D" w:rsidRDefault="00C1490D" w:rsidP="00C1490D">
      <w:pPr>
        <w:tabs>
          <w:tab w:val="left" w:pos="178"/>
        </w:tabs>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C1490D">
        <w:rPr>
          <w:rFonts w:ascii="Times New Roman" w:eastAsia="Times New Roman" w:hAnsi="Times New Roman" w:cs="Times New Roman"/>
          <w:bCs/>
          <w:sz w:val="24"/>
          <w:szCs w:val="24"/>
        </w:rPr>
        <w:t>Представитель  Заказчика</w:t>
      </w:r>
      <w:r w:rsidRPr="00C1490D">
        <w:rPr>
          <w:rFonts w:ascii="Times New Roman" w:eastAsia="Times New Roman" w:hAnsi="Times New Roman" w:cs="Times New Roman"/>
          <w:bCs/>
          <w:sz w:val="24"/>
          <w:szCs w:val="24"/>
        </w:rPr>
        <w:tab/>
      </w:r>
      <w:r w:rsidRPr="00C1490D">
        <w:rPr>
          <w:rFonts w:ascii="Times New Roman" w:eastAsia="Times New Roman" w:hAnsi="Times New Roman" w:cs="Times New Roman"/>
          <w:bCs/>
          <w:sz w:val="24"/>
          <w:szCs w:val="24"/>
        </w:rPr>
        <w:tab/>
      </w:r>
      <w:r w:rsidRPr="00C1490D">
        <w:rPr>
          <w:rFonts w:ascii="Times New Roman" w:eastAsia="Times New Roman" w:hAnsi="Times New Roman" w:cs="Times New Roman"/>
          <w:bCs/>
          <w:sz w:val="24"/>
          <w:szCs w:val="24"/>
        </w:rPr>
        <w:tab/>
      </w:r>
      <w:r w:rsidRPr="00C1490D">
        <w:rPr>
          <w:rFonts w:ascii="Times New Roman" w:eastAsia="Times New Roman" w:hAnsi="Times New Roman" w:cs="Times New Roman"/>
          <w:bCs/>
          <w:sz w:val="24"/>
          <w:szCs w:val="24"/>
        </w:rPr>
        <w:tab/>
        <w:t>Представитель Исполнителя</w:t>
      </w:r>
      <w:r w:rsidRPr="00C1490D">
        <w:rPr>
          <w:rFonts w:ascii="Times New Roman" w:eastAsia="Times New Roman" w:hAnsi="Times New Roman" w:cs="Times New Roman"/>
          <w:bCs/>
          <w:sz w:val="24"/>
          <w:szCs w:val="24"/>
        </w:rPr>
        <w:tab/>
      </w:r>
    </w:p>
    <w:p w:rsidR="00C1490D" w:rsidRPr="00C1490D" w:rsidRDefault="00C1490D" w:rsidP="00C1490D">
      <w:pPr>
        <w:tabs>
          <w:tab w:val="left" w:pos="178"/>
        </w:tabs>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C1490D">
        <w:rPr>
          <w:rFonts w:ascii="Times New Roman" w:eastAsia="Times New Roman" w:hAnsi="Times New Roman" w:cs="Times New Roman"/>
          <w:bCs/>
          <w:sz w:val="24"/>
          <w:szCs w:val="24"/>
        </w:rPr>
        <w:t>________________/_______/                                      _______________ /_______/</w:t>
      </w:r>
    </w:p>
    <w:p w:rsidR="00C1490D" w:rsidRPr="00C1490D" w:rsidRDefault="00C1490D" w:rsidP="00C1490D">
      <w:pPr>
        <w:tabs>
          <w:tab w:val="left" w:pos="178"/>
        </w:tabs>
        <w:autoSpaceDE w:val="0"/>
        <w:autoSpaceDN w:val="0"/>
        <w:adjustRightInd w:val="0"/>
        <w:spacing w:after="0" w:line="240" w:lineRule="auto"/>
        <w:ind w:firstLine="709"/>
        <w:jc w:val="both"/>
        <w:rPr>
          <w:rFonts w:ascii="Times New Roman" w:eastAsia="Times New Roman" w:hAnsi="Times New Roman" w:cs="Times New Roman"/>
          <w:b/>
          <w:bCs/>
          <w:sz w:val="24"/>
          <w:szCs w:val="24"/>
        </w:rPr>
      </w:pPr>
      <w:r w:rsidRPr="00C1490D">
        <w:rPr>
          <w:rFonts w:ascii="Times New Roman" w:eastAsia="Times New Roman" w:hAnsi="Times New Roman" w:cs="Times New Roman"/>
          <w:bCs/>
          <w:sz w:val="24"/>
          <w:szCs w:val="24"/>
        </w:rPr>
        <w:t>М.П</w:t>
      </w:r>
      <w:r w:rsidRPr="00C1490D">
        <w:rPr>
          <w:rFonts w:ascii="Times New Roman" w:eastAsia="Times New Roman" w:hAnsi="Times New Roman" w:cs="Times New Roman"/>
          <w:b/>
          <w:bCs/>
          <w:sz w:val="24"/>
          <w:szCs w:val="24"/>
        </w:rPr>
        <w:t xml:space="preserve">.                                                                                  </w:t>
      </w:r>
      <w:r w:rsidRPr="00C1490D">
        <w:rPr>
          <w:rFonts w:ascii="Times New Roman" w:eastAsia="Times New Roman" w:hAnsi="Times New Roman" w:cs="Times New Roman"/>
          <w:bCs/>
          <w:sz w:val="24"/>
          <w:szCs w:val="24"/>
        </w:rPr>
        <w:t>М.П.</w:t>
      </w:r>
    </w:p>
    <w:p w:rsidR="00C1490D" w:rsidRPr="00C1490D" w:rsidRDefault="00C1490D" w:rsidP="00C1490D">
      <w:pPr>
        <w:spacing w:after="0" w:line="240" w:lineRule="auto"/>
        <w:ind w:firstLine="709"/>
        <w:jc w:val="both"/>
        <w:rPr>
          <w:rFonts w:ascii="Times New Roman" w:eastAsia="Times New Roman" w:hAnsi="Times New Roman" w:cs="Times New Roman"/>
          <w:sz w:val="24"/>
          <w:szCs w:val="24"/>
        </w:rPr>
      </w:pPr>
    </w:p>
    <w:p w:rsidR="00C1490D" w:rsidRPr="00C1490D" w:rsidRDefault="00C1490D" w:rsidP="00C1490D">
      <w:pPr>
        <w:spacing w:after="0" w:line="240" w:lineRule="auto"/>
        <w:ind w:firstLine="709"/>
        <w:jc w:val="both"/>
        <w:rPr>
          <w:rFonts w:ascii="Times New Roman" w:eastAsia="Times New Roman" w:hAnsi="Times New Roman" w:cs="Times New Roman"/>
          <w:sz w:val="24"/>
          <w:szCs w:val="24"/>
        </w:rPr>
      </w:pPr>
    </w:p>
    <w:p w:rsidR="00C1490D" w:rsidRPr="00C1490D" w:rsidRDefault="00C1490D" w:rsidP="00C1490D">
      <w:pPr>
        <w:spacing w:after="0" w:line="240" w:lineRule="auto"/>
        <w:ind w:firstLine="709"/>
        <w:contextualSpacing/>
        <w:jc w:val="right"/>
        <w:rPr>
          <w:rFonts w:ascii="Times New Roman" w:eastAsia="Times New Roman" w:hAnsi="Times New Roman" w:cs="Times New Roman"/>
          <w:sz w:val="24"/>
          <w:szCs w:val="24"/>
        </w:rPr>
      </w:pPr>
    </w:p>
    <w:p w:rsidR="00C1490D" w:rsidRPr="00C1490D" w:rsidRDefault="00C1490D" w:rsidP="00C1490D">
      <w:pPr>
        <w:spacing w:after="0" w:line="240" w:lineRule="auto"/>
        <w:ind w:firstLine="709"/>
        <w:contextualSpacing/>
        <w:jc w:val="right"/>
        <w:rPr>
          <w:rFonts w:ascii="Times New Roman" w:eastAsia="Times New Roman" w:hAnsi="Times New Roman" w:cs="Times New Roman"/>
          <w:sz w:val="24"/>
          <w:szCs w:val="24"/>
        </w:rPr>
      </w:pPr>
    </w:p>
    <w:p w:rsidR="00C1490D" w:rsidRPr="00C1490D" w:rsidRDefault="00C1490D" w:rsidP="00C1490D">
      <w:pPr>
        <w:spacing w:after="0" w:line="240" w:lineRule="auto"/>
        <w:ind w:firstLine="709"/>
        <w:contextualSpacing/>
        <w:jc w:val="right"/>
        <w:rPr>
          <w:rFonts w:ascii="Times New Roman" w:eastAsia="Times New Roman" w:hAnsi="Times New Roman" w:cs="Times New Roman"/>
          <w:sz w:val="24"/>
          <w:szCs w:val="24"/>
        </w:rPr>
      </w:pPr>
    </w:p>
    <w:p w:rsidR="00C1490D" w:rsidRPr="00C1490D" w:rsidRDefault="00C1490D" w:rsidP="00C1490D">
      <w:pPr>
        <w:spacing w:after="0" w:line="240" w:lineRule="auto"/>
        <w:ind w:firstLine="709"/>
        <w:contextualSpacing/>
        <w:jc w:val="right"/>
        <w:rPr>
          <w:rFonts w:ascii="Times New Roman" w:eastAsia="Times New Roman" w:hAnsi="Times New Roman" w:cs="Times New Roman"/>
          <w:sz w:val="24"/>
          <w:szCs w:val="24"/>
        </w:rPr>
      </w:pPr>
    </w:p>
    <w:p w:rsidR="00C1490D" w:rsidRPr="00C1490D" w:rsidRDefault="00C1490D" w:rsidP="00C1490D">
      <w:pPr>
        <w:spacing w:after="0" w:line="240" w:lineRule="auto"/>
        <w:ind w:firstLine="709"/>
        <w:contextualSpacing/>
        <w:jc w:val="right"/>
        <w:rPr>
          <w:rFonts w:ascii="Times New Roman" w:eastAsia="Times New Roman" w:hAnsi="Times New Roman" w:cs="Times New Roman"/>
          <w:sz w:val="24"/>
          <w:szCs w:val="24"/>
        </w:rPr>
      </w:pPr>
    </w:p>
    <w:p w:rsidR="00C1490D" w:rsidRPr="00C1490D" w:rsidRDefault="00C1490D" w:rsidP="00C1490D">
      <w:pPr>
        <w:spacing w:after="0" w:line="240" w:lineRule="auto"/>
        <w:ind w:firstLine="709"/>
        <w:contextualSpacing/>
        <w:jc w:val="right"/>
        <w:rPr>
          <w:rFonts w:ascii="Times New Roman" w:eastAsia="Times New Roman" w:hAnsi="Times New Roman" w:cs="Times New Roman"/>
          <w:sz w:val="24"/>
          <w:szCs w:val="24"/>
        </w:rPr>
      </w:pPr>
    </w:p>
    <w:p w:rsidR="00C1490D" w:rsidRDefault="00C1490D" w:rsidP="00C1490D">
      <w:pPr>
        <w:spacing w:after="0" w:line="240" w:lineRule="auto"/>
        <w:ind w:firstLine="709"/>
        <w:contextualSpacing/>
        <w:jc w:val="right"/>
        <w:rPr>
          <w:rFonts w:ascii="Times New Roman" w:eastAsia="Times New Roman" w:hAnsi="Times New Roman" w:cs="Times New Roman"/>
          <w:sz w:val="24"/>
          <w:szCs w:val="24"/>
        </w:rPr>
      </w:pPr>
    </w:p>
    <w:p w:rsidR="00B84AC5" w:rsidRDefault="00B84AC5" w:rsidP="00C1490D">
      <w:pPr>
        <w:spacing w:after="0" w:line="240" w:lineRule="auto"/>
        <w:ind w:firstLine="709"/>
        <w:contextualSpacing/>
        <w:jc w:val="right"/>
        <w:rPr>
          <w:rFonts w:ascii="Times New Roman" w:eastAsia="Times New Roman" w:hAnsi="Times New Roman" w:cs="Times New Roman"/>
          <w:sz w:val="24"/>
          <w:szCs w:val="24"/>
        </w:rPr>
      </w:pPr>
    </w:p>
    <w:p w:rsidR="00B84AC5" w:rsidRDefault="00B84AC5" w:rsidP="00C1490D">
      <w:pPr>
        <w:spacing w:after="0" w:line="240" w:lineRule="auto"/>
        <w:ind w:firstLine="709"/>
        <w:contextualSpacing/>
        <w:jc w:val="right"/>
        <w:rPr>
          <w:rFonts w:ascii="Times New Roman" w:eastAsia="Times New Roman" w:hAnsi="Times New Roman" w:cs="Times New Roman"/>
          <w:sz w:val="24"/>
          <w:szCs w:val="24"/>
        </w:rPr>
      </w:pPr>
    </w:p>
    <w:p w:rsidR="00B84AC5" w:rsidRDefault="00B84AC5" w:rsidP="00C1490D">
      <w:pPr>
        <w:spacing w:after="0" w:line="240" w:lineRule="auto"/>
        <w:ind w:firstLine="709"/>
        <w:contextualSpacing/>
        <w:jc w:val="right"/>
        <w:rPr>
          <w:rFonts w:ascii="Times New Roman" w:eastAsia="Times New Roman" w:hAnsi="Times New Roman" w:cs="Times New Roman"/>
          <w:sz w:val="24"/>
          <w:szCs w:val="24"/>
        </w:rPr>
      </w:pPr>
    </w:p>
    <w:p w:rsidR="00B84AC5" w:rsidRDefault="00B84AC5" w:rsidP="00C1490D">
      <w:pPr>
        <w:spacing w:after="0" w:line="240" w:lineRule="auto"/>
        <w:ind w:firstLine="709"/>
        <w:contextualSpacing/>
        <w:jc w:val="right"/>
        <w:rPr>
          <w:rFonts w:ascii="Times New Roman" w:eastAsia="Times New Roman" w:hAnsi="Times New Roman" w:cs="Times New Roman"/>
          <w:sz w:val="24"/>
          <w:szCs w:val="24"/>
        </w:rPr>
      </w:pPr>
    </w:p>
    <w:p w:rsidR="00B84AC5" w:rsidRDefault="00B84AC5" w:rsidP="00C1490D">
      <w:pPr>
        <w:spacing w:after="0" w:line="240" w:lineRule="auto"/>
        <w:ind w:firstLine="709"/>
        <w:contextualSpacing/>
        <w:jc w:val="right"/>
        <w:rPr>
          <w:rFonts w:ascii="Times New Roman" w:eastAsia="Times New Roman" w:hAnsi="Times New Roman" w:cs="Times New Roman"/>
          <w:sz w:val="24"/>
          <w:szCs w:val="24"/>
        </w:rPr>
      </w:pPr>
    </w:p>
    <w:p w:rsidR="00B84AC5" w:rsidRDefault="00B84AC5" w:rsidP="00C1490D">
      <w:pPr>
        <w:spacing w:after="0" w:line="240" w:lineRule="auto"/>
        <w:ind w:firstLine="709"/>
        <w:contextualSpacing/>
        <w:jc w:val="right"/>
        <w:rPr>
          <w:rFonts w:ascii="Times New Roman" w:eastAsia="Times New Roman" w:hAnsi="Times New Roman" w:cs="Times New Roman"/>
          <w:sz w:val="24"/>
          <w:szCs w:val="24"/>
        </w:rPr>
      </w:pPr>
    </w:p>
    <w:p w:rsidR="00B84AC5" w:rsidRDefault="00B84AC5" w:rsidP="00C1490D">
      <w:pPr>
        <w:spacing w:after="0" w:line="240" w:lineRule="auto"/>
        <w:ind w:firstLine="709"/>
        <w:contextualSpacing/>
        <w:jc w:val="right"/>
        <w:rPr>
          <w:rFonts w:ascii="Times New Roman" w:eastAsia="Times New Roman" w:hAnsi="Times New Roman" w:cs="Times New Roman"/>
          <w:sz w:val="24"/>
          <w:szCs w:val="24"/>
        </w:rPr>
      </w:pPr>
    </w:p>
    <w:p w:rsidR="00B84AC5" w:rsidRDefault="00B84AC5" w:rsidP="00C1490D">
      <w:pPr>
        <w:spacing w:after="0" w:line="240" w:lineRule="auto"/>
        <w:ind w:firstLine="709"/>
        <w:contextualSpacing/>
        <w:jc w:val="right"/>
        <w:rPr>
          <w:rFonts w:ascii="Times New Roman" w:eastAsia="Times New Roman" w:hAnsi="Times New Roman" w:cs="Times New Roman"/>
          <w:sz w:val="24"/>
          <w:szCs w:val="24"/>
        </w:rPr>
      </w:pPr>
    </w:p>
    <w:p w:rsidR="00B84AC5" w:rsidRDefault="00B84AC5" w:rsidP="00C1490D">
      <w:pPr>
        <w:spacing w:after="0" w:line="240" w:lineRule="auto"/>
        <w:ind w:firstLine="709"/>
        <w:contextualSpacing/>
        <w:jc w:val="right"/>
        <w:rPr>
          <w:rFonts w:ascii="Times New Roman" w:eastAsia="Times New Roman" w:hAnsi="Times New Roman" w:cs="Times New Roman"/>
          <w:sz w:val="24"/>
          <w:szCs w:val="24"/>
        </w:rPr>
      </w:pPr>
    </w:p>
    <w:p w:rsidR="00B84AC5" w:rsidRDefault="00B84AC5" w:rsidP="00C1490D">
      <w:pPr>
        <w:spacing w:after="0" w:line="240" w:lineRule="auto"/>
        <w:ind w:firstLine="709"/>
        <w:contextualSpacing/>
        <w:jc w:val="right"/>
        <w:rPr>
          <w:rFonts w:ascii="Times New Roman" w:eastAsia="Times New Roman" w:hAnsi="Times New Roman" w:cs="Times New Roman"/>
          <w:sz w:val="24"/>
          <w:szCs w:val="24"/>
        </w:rPr>
      </w:pPr>
    </w:p>
    <w:p w:rsidR="00B84AC5" w:rsidRDefault="00B84AC5" w:rsidP="00C1490D">
      <w:pPr>
        <w:spacing w:after="0" w:line="240" w:lineRule="auto"/>
        <w:ind w:firstLine="709"/>
        <w:contextualSpacing/>
        <w:jc w:val="right"/>
        <w:rPr>
          <w:rFonts w:ascii="Times New Roman" w:eastAsia="Times New Roman" w:hAnsi="Times New Roman" w:cs="Times New Roman"/>
          <w:sz w:val="24"/>
          <w:szCs w:val="24"/>
        </w:rPr>
      </w:pPr>
    </w:p>
    <w:p w:rsidR="00B84AC5" w:rsidRDefault="00B84AC5" w:rsidP="00C1490D">
      <w:pPr>
        <w:spacing w:after="0" w:line="240" w:lineRule="auto"/>
        <w:ind w:firstLine="709"/>
        <w:contextualSpacing/>
        <w:jc w:val="right"/>
        <w:rPr>
          <w:rFonts w:ascii="Times New Roman" w:eastAsia="Times New Roman" w:hAnsi="Times New Roman" w:cs="Times New Roman"/>
          <w:sz w:val="24"/>
          <w:szCs w:val="24"/>
        </w:rPr>
      </w:pPr>
    </w:p>
    <w:p w:rsidR="00B84AC5" w:rsidRPr="00C1490D" w:rsidRDefault="00B84AC5" w:rsidP="00C1490D">
      <w:pPr>
        <w:spacing w:after="0" w:line="240" w:lineRule="auto"/>
        <w:ind w:firstLine="709"/>
        <w:contextualSpacing/>
        <w:jc w:val="right"/>
        <w:rPr>
          <w:rFonts w:ascii="Times New Roman" w:eastAsia="Times New Roman" w:hAnsi="Times New Roman" w:cs="Times New Roman"/>
          <w:sz w:val="24"/>
          <w:szCs w:val="24"/>
        </w:rPr>
      </w:pPr>
    </w:p>
    <w:p w:rsidR="00C1490D" w:rsidRPr="00C1490D" w:rsidRDefault="00C1490D" w:rsidP="00C1490D">
      <w:pPr>
        <w:spacing w:after="0" w:line="240" w:lineRule="auto"/>
        <w:ind w:firstLine="709"/>
        <w:contextualSpacing/>
        <w:jc w:val="right"/>
        <w:rPr>
          <w:rFonts w:ascii="Times New Roman" w:eastAsia="Times New Roman" w:hAnsi="Times New Roman" w:cs="Times New Roman"/>
          <w:sz w:val="24"/>
          <w:szCs w:val="24"/>
        </w:rPr>
      </w:pPr>
    </w:p>
    <w:p w:rsidR="00C1490D" w:rsidRPr="00C1490D" w:rsidRDefault="00C1490D" w:rsidP="00C1490D">
      <w:pPr>
        <w:spacing w:after="0" w:line="240" w:lineRule="auto"/>
        <w:ind w:firstLine="709"/>
        <w:contextualSpacing/>
        <w:jc w:val="right"/>
        <w:rPr>
          <w:rFonts w:ascii="Times New Roman" w:eastAsia="Times New Roman" w:hAnsi="Times New Roman" w:cs="Times New Roman"/>
          <w:sz w:val="24"/>
          <w:szCs w:val="24"/>
        </w:rPr>
      </w:pPr>
      <w:r w:rsidRPr="00C1490D">
        <w:rPr>
          <w:rFonts w:ascii="Times New Roman" w:eastAsia="Times New Roman" w:hAnsi="Times New Roman" w:cs="Times New Roman"/>
          <w:sz w:val="24"/>
          <w:szCs w:val="24"/>
        </w:rPr>
        <w:lastRenderedPageBreak/>
        <w:t xml:space="preserve">                                                                        Приложение №</w:t>
      </w:r>
      <w:r w:rsidR="00B84AC5">
        <w:rPr>
          <w:rFonts w:ascii="Times New Roman" w:eastAsia="Times New Roman" w:hAnsi="Times New Roman" w:cs="Times New Roman"/>
          <w:sz w:val="24"/>
          <w:szCs w:val="24"/>
        </w:rPr>
        <w:t xml:space="preserve"> </w:t>
      </w:r>
      <w:r w:rsidRPr="00C1490D">
        <w:rPr>
          <w:rFonts w:ascii="Times New Roman" w:eastAsia="Times New Roman" w:hAnsi="Times New Roman" w:cs="Times New Roman"/>
          <w:sz w:val="24"/>
          <w:szCs w:val="24"/>
        </w:rPr>
        <w:t>4</w:t>
      </w:r>
    </w:p>
    <w:p w:rsidR="00C1490D" w:rsidRPr="00C1490D" w:rsidRDefault="00C1490D" w:rsidP="00C1490D">
      <w:pPr>
        <w:spacing w:after="0" w:line="240" w:lineRule="auto"/>
        <w:ind w:firstLine="709"/>
        <w:jc w:val="right"/>
        <w:rPr>
          <w:rFonts w:ascii="Times New Roman" w:eastAsia="Times New Roman" w:hAnsi="Times New Roman" w:cs="Times New Roman"/>
          <w:sz w:val="24"/>
          <w:szCs w:val="24"/>
        </w:rPr>
      </w:pPr>
      <w:r w:rsidRPr="00C1490D">
        <w:rPr>
          <w:rFonts w:ascii="Times New Roman" w:eastAsia="Times New Roman" w:hAnsi="Times New Roman" w:cs="Times New Roman"/>
          <w:sz w:val="24"/>
          <w:szCs w:val="24"/>
        </w:rPr>
        <w:t xml:space="preserve">                                                                                                    к   муниципальному контракту</w:t>
      </w:r>
      <w:r w:rsidRPr="00C1490D">
        <w:rPr>
          <w:rFonts w:ascii="Times New Roman" w:eastAsia="Times New Roman" w:hAnsi="Times New Roman" w:cs="Times New Roman"/>
          <w:sz w:val="24"/>
          <w:szCs w:val="24"/>
        </w:rPr>
        <w:tab/>
      </w:r>
      <w:r w:rsidRPr="00C1490D">
        <w:rPr>
          <w:rFonts w:ascii="Times New Roman" w:eastAsia="Times New Roman" w:hAnsi="Times New Roman" w:cs="Times New Roman"/>
          <w:sz w:val="24"/>
          <w:szCs w:val="24"/>
        </w:rPr>
        <w:tab/>
      </w:r>
      <w:r w:rsidRPr="00C1490D">
        <w:rPr>
          <w:rFonts w:ascii="Times New Roman" w:eastAsia="Times New Roman" w:hAnsi="Times New Roman" w:cs="Times New Roman"/>
          <w:sz w:val="24"/>
          <w:szCs w:val="24"/>
        </w:rPr>
        <w:tab/>
      </w:r>
      <w:r w:rsidRPr="00C1490D">
        <w:rPr>
          <w:rFonts w:ascii="Times New Roman" w:eastAsia="Times New Roman" w:hAnsi="Times New Roman" w:cs="Times New Roman"/>
          <w:sz w:val="24"/>
          <w:szCs w:val="24"/>
        </w:rPr>
        <w:tab/>
      </w:r>
      <w:r w:rsidRPr="00C1490D">
        <w:rPr>
          <w:rFonts w:ascii="Times New Roman" w:eastAsia="Times New Roman" w:hAnsi="Times New Roman" w:cs="Times New Roman"/>
          <w:sz w:val="24"/>
          <w:szCs w:val="24"/>
        </w:rPr>
        <w:tab/>
      </w:r>
      <w:r w:rsidRPr="00C1490D">
        <w:rPr>
          <w:rFonts w:ascii="Times New Roman" w:eastAsia="Times New Roman" w:hAnsi="Times New Roman" w:cs="Times New Roman"/>
          <w:sz w:val="24"/>
          <w:szCs w:val="24"/>
        </w:rPr>
        <w:tab/>
      </w:r>
      <w:r w:rsidRPr="00C1490D">
        <w:rPr>
          <w:rFonts w:ascii="Times New Roman" w:eastAsia="Times New Roman" w:hAnsi="Times New Roman" w:cs="Times New Roman"/>
          <w:sz w:val="24"/>
          <w:szCs w:val="24"/>
        </w:rPr>
        <w:tab/>
      </w:r>
      <w:r w:rsidRPr="00C1490D">
        <w:rPr>
          <w:rFonts w:ascii="Times New Roman" w:eastAsia="Times New Roman" w:hAnsi="Times New Roman" w:cs="Times New Roman"/>
          <w:sz w:val="24"/>
          <w:szCs w:val="24"/>
        </w:rPr>
        <w:tab/>
        <w:t>от                     № ____________</w:t>
      </w:r>
    </w:p>
    <w:p w:rsidR="00C1490D" w:rsidRPr="00C1490D" w:rsidRDefault="00C1490D" w:rsidP="00C1490D">
      <w:pPr>
        <w:spacing w:after="0" w:line="240" w:lineRule="auto"/>
        <w:ind w:firstLine="709"/>
        <w:jc w:val="center"/>
        <w:rPr>
          <w:rFonts w:ascii="Times New Roman" w:eastAsia="Times New Roman" w:hAnsi="Times New Roman" w:cs="Times New Roman"/>
          <w:b/>
          <w:bCs/>
          <w:sz w:val="18"/>
          <w:szCs w:val="24"/>
        </w:rPr>
      </w:pPr>
    </w:p>
    <w:p w:rsidR="00C1490D" w:rsidRPr="00C1490D" w:rsidRDefault="00C1490D" w:rsidP="00C1490D">
      <w:pPr>
        <w:autoSpaceDE w:val="0"/>
        <w:autoSpaceDN w:val="0"/>
        <w:adjustRightInd w:val="0"/>
        <w:spacing w:after="0" w:line="240" w:lineRule="auto"/>
        <w:ind w:firstLine="709"/>
        <w:jc w:val="center"/>
        <w:rPr>
          <w:rFonts w:ascii="Times New Roman" w:eastAsia="Times New Roman" w:hAnsi="Times New Roman" w:cs="Times New Roman"/>
          <w:b/>
          <w:sz w:val="24"/>
        </w:rPr>
      </w:pPr>
      <w:r w:rsidRPr="00C1490D">
        <w:rPr>
          <w:rFonts w:ascii="Times New Roman" w:eastAsia="Times New Roman" w:hAnsi="Times New Roman" w:cs="Times New Roman"/>
          <w:b/>
          <w:sz w:val="24"/>
        </w:rPr>
        <w:t>Инструкция о порядке пользования средствами Комплекса.</w:t>
      </w:r>
    </w:p>
    <w:p w:rsidR="00C1490D" w:rsidRPr="00C1490D" w:rsidRDefault="00C1490D" w:rsidP="00C1490D">
      <w:pPr>
        <w:spacing w:after="0" w:line="240" w:lineRule="auto"/>
        <w:ind w:firstLine="709"/>
        <w:jc w:val="center"/>
        <w:rPr>
          <w:rFonts w:ascii="Times New Roman" w:eastAsia="Times New Roman" w:hAnsi="Times New Roman" w:cs="Times New Roman"/>
          <w:b/>
          <w:bCs/>
          <w:sz w:val="24"/>
          <w:szCs w:val="24"/>
        </w:rPr>
      </w:pPr>
    </w:p>
    <w:p w:rsidR="00C1490D" w:rsidRPr="00C1490D" w:rsidRDefault="00C1490D" w:rsidP="00C1490D">
      <w:pPr>
        <w:spacing w:after="0" w:line="240" w:lineRule="auto"/>
        <w:ind w:firstLine="709"/>
        <w:jc w:val="both"/>
        <w:rPr>
          <w:rFonts w:ascii="Times New Roman" w:eastAsia="Times New Roman" w:hAnsi="Times New Roman" w:cs="Times New Roman"/>
          <w:b/>
          <w:bCs/>
          <w:sz w:val="24"/>
          <w:szCs w:val="24"/>
        </w:rPr>
      </w:pPr>
      <w:r w:rsidRPr="00C1490D">
        <w:rPr>
          <w:rFonts w:ascii="Times New Roman" w:eastAsia="Times New Roman" w:hAnsi="Times New Roman" w:cs="Times New Roman"/>
          <w:b/>
          <w:bCs/>
          <w:sz w:val="24"/>
          <w:szCs w:val="24"/>
        </w:rPr>
        <w:t>1. О порядке действий ГБР при получении сигнала тревоги с охраняемых объекта.</w:t>
      </w:r>
    </w:p>
    <w:p w:rsidR="00C1490D" w:rsidRPr="00C1490D" w:rsidRDefault="00C1490D" w:rsidP="00C1490D">
      <w:pPr>
        <w:spacing w:after="0" w:line="240" w:lineRule="auto"/>
        <w:ind w:firstLine="709"/>
        <w:jc w:val="both"/>
        <w:rPr>
          <w:rFonts w:ascii="Times New Roman" w:eastAsia="Times New Roman" w:hAnsi="Times New Roman" w:cs="Times New Roman"/>
          <w:b/>
          <w:sz w:val="24"/>
          <w:szCs w:val="24"/>
        </w:rPr>
      </w:pPr>
      <w:r w:rsidRPr="00C1490D">
        <w:rPr>
          <w:rFonts w:ascii="Times New Roman" w:eastAsia="Times New Roman" w:hAnsi="Times New Roman" w:cs="Times New Roman"/>
          <w:sz w:val="24"/>
          <w:szCs w:val="24"/>
        </w:rPr>
        <w:t xml:space="preserve">При поступлении сигнальной информации от охраняемого объекта дежурный оператор ПЦН немедленно отправляет на объект ГБР. Получив указание от оператора ПЦН о выезде на объект по сигналу «тревога» ГБР экипируется средствами индивидуальной </w:t>
      </w:r>
      <w:proofErr w:type="spellStart"/>
      <w:r w:rsidRPr="00C1490D">
        <w:rPr>
          <w:rFonts w:ascii="Times New Roman" w:eastAsia="Times New Roman" w:hAnsi="Times New Roman" w:cs="Times New Roman"/>
          <w:sz w:val="24"/>
          <w:szCs w:val="24"/>
        </w:rPr>
        <w:t>бронезащиты</w:t>
      </w:r>
      <w:proofErr w:type="spellEnd"/>
      <w:r w:rsidRPr="00C1490D">
        <w:rPr>
          <w:rFonts w:ascii="Times New Roman" w:eastAsia="Times New Roman" w:hAnsi="Times New Roman" w:cs="Times New Roman"/>
          <w:sz w:val="24"/>
          <w:szCs w:val="24"/>
        </w:rPr>
        <w:t xml:space="preserve">, специальными средствами самообороны, подтверждает время получения сигнала (делая об этом запись в служебном журнале) и кратчайшим путем, соблюдая требования правил дорожного движения, прибывает к указанному объекту. Максимальное время прибытия ГБР к охраняемому объекту с момента поступления сигнала «Тревога»  – 15 минут. По прибытии к объекту сотрудники ГБР осматривают объект снаружи на предмет обнаружения следов противоправного посягательства и обнаружения причины срабатывания системы ТСО (АУПС).  </w:t>
      </w:r>
      <w:r w:rsidRPr="00C1490D">
        <w:rPr>
          <w:rFonts w:ascii="Times New Roman" w:eastAsia="Times New Roman" w:hAnsi="Times New Roman" w:cs="Times New Roman"/>
          <w:sz w:val="24"/>
          <w:szCs w:val="24"/>
          <w:u w:val="single"/>
        </w:rPr>
        <w:t>В случае:</w:t>
      </w:r>
    </w:p>
    <w:p w:rsidR="00C1490D" w:rsidRPr="00C1490D" w:rsidRDefault="00C1490D" w:rsidP="00C1490D">
      <w:pPr>
        <w:spacing w:after="0" w:line="240" w:lineRule="auto"/>
        <w:ind w:firstLine="709"/>
        <w:jc w:val="both"/>
        <w:rPr>
          <w:rFonts w:ascii="Times New Roman" w:eastAsia="Times New Roman" w:hAnsi="Times New Roman" w:cs="Times New Roman"/>
          <w:sz w:val="24"/>
          <w:szCs w:val="24"/>
        </w:rPr>
      </w:pPr>
      <w:r w:rsidRPr="00C1490D">
        <w:rPr>
          <w:rFonts w:ascii="Times New Roman" w:eastAsia="Times New Roman" w:hAnsi="Times New Roman" w:cs="Times New Roman"/>
          <w:b/>
          <w:sz w:val="24"/>
          <w:szCs w:val="24"/>
        </w:rPr>
        <w:t>отсутствия признаков противоправного посягательства</w:t>
      </w:r>
      <w:r w:rsidRPr="00C1490D">
        <w:rPr>
          <w:rFonts w:ascii="Times New Roman" w:eastAsia="Times New Roman" w:hAnsi="Times New Roman" w:cs="Times New Roman"/>
          <w:sz w:val="24"/>
          <w:szCs w:val="24"/>
        </w:rPr>
        <w:t xml:space="preserve"> – производят </w:t>
      </w:r>
      <w:proofErr w:type="spellStart"/>
      <w:r w:rsidRPr="00C1490D">
        <w:rPr>
          <w:rFonts w:ascii="Times New Roman" w:eastAsia="Times New Roman" w:hAnsi="Times New Roman" w:cs="Times New Roman"/>
          <w:sz w:val="24"/>
          <w:szCs w:val="24"/>
        </w:rPr>
        <w:t>перепостановку</w:t>
      </w:r>
      <w:proofErr w:type="spellEnd"/>
      <w:r w:rsidRPr="00C1490D">
        <w:rPr>
          <w:rFonts w:ascii="Times New Roman" w:eastAsia="Times New Roman" w:hAnsi="Times New Roman" w:cs="Times New Roman"/>
          <w:sz w:val="24"/>
          <w:szCs w:val="24"/>
        </w:rPr>
        <w:t xml:space="preserve"> системы технических средств охраны (далее – ТСО) электронным, мастер, </w:t>
      </w:r>
      <w:proofErr w:type="spellStart"/>
      <w:r w:rsidRPr="00C1490D">
        <w:rPr>
          <w:rFonts w:ascii="Times New Roman" w:eastAsia="Times New Roman" w:hAnsi="Times New Roman" w:cs="Times New Roman"/>
          <w:sz w:val="24"/>
          <w:szCs w:val="24"/>
        </w:rPr>
        <w:t>ключем</w:t>
      </w:r>
      <w:proofErr w:type="spellEnd"/>
      <w:r w:rsidRPr="00C1490D">
        <w:rPr>
          <w:rFonts w:ascii="Times New Roman" w:eastAsia="Times New Roman" w:hAnsi="Times New Roman" w:cs="Times New Roman"/>
          <w:sz w:val="24"/>
          <w:szCs w:val="24"/>
        </w:rPr>
        <w:t xml:space="preserve"> - ТМ. При повторном поступлении сигнальной информации в период от закрытия до 22.00 часов, уведомляют уполномоченных представителей Заказчика, вызывают дежурного специалиста по обслуживанию ТСО и, в присутствии представителя Заказчика вскрывают Объект и осматривают его изнутри с целью обнаружения причины срабатывания сигнализации, устранения неисправности. Если повторная сигнальная информация с Объекта поступает в период после 22.00 часов, а признаки противоправного посягательства на Объекте отсутствуют, то ГБР производит </w:t>
      </w:r>
      <w:proofErr w:type="spellStart"/>
      <w:r w:rsidRPr="00C1490D">
        <w:rPr>
          <w:rFonts w:ascii="Times New Roman" w:eastAsia="Times New Roman" w:hAnsi="Times New Roman" w:cs="Times New Roman"/>
          <w:sz w:val="24"/>
          <w:szCs w:val="24"/>
        </w:rPr>
        <w:t>перепостановку</w:t>
      </w:r>
      <w:proofErr w:type="spellEnd"/>
      <w:r w:rsidRPr="00C1490D">
        <w:rPr>
          <w:rFonts w:ascii="Times New Roman" w:eastAsia="Times New Roman" w:hAnsi="Times New Roman" w:cs="Times New Roman"/>
          <w:sz w:val="24"/>
          <w:szCs w:val="24"/>
        </w:rPr>
        <w:t xml:space="preserve"> системы ТСО электронным, мастер ключом – ТМ, на протяжении периода времени до вызова представителя Заказчика в утренние часы  (06.00ч) и снятия Объекта с охраны представителем Заказчика. В этом случае оформляется заявка дежурным оператором ПЦН специалистам по обслуживанию ТСО по установлению и устранению причины выдачи самопроизвольных сигнальных информаций средствами ТСО на Объекте.   </w:t>
      </w:r>
    </w:p>
    <w:p w:rsidR="00C1490D" w:rsidRPr="00C1490D" w:rsidRDefault="00C1490D" w:rsidP="00C1490D">
      <w:pPr>
        <w:spacing w:after="0" w:line="240" w:lineRule="auto"/>
        <w:ind w:firstLine="709"/>
        <w:jc w:val="both"/>
        <w:rPr>
          <w:rFonts w:ascii="Times New Roman" w:eastAsia="Times New Roman" w:hAnsi="Times New Roman" w:cs="Times New Roman"/>
          <w:sz w:val="24"/>
          <w:szCs w:val="24"/>
        </w:rPr>
      </w:pPr>
      <w:r w:rsidRPr="00C1490D">
        <w:rPr>
          <w:rFonts w:ascii="Times New Roman" w:eastAsia="Times New Roman" w:hAnsi="Times New Roman" w:cs="Times New Roman"/>
          <w:b/>
          <w:sz w:val="24"/>
          <w:szCs w:val="24"/>
        </w:rPr>
        <w:t>обнаружения на объекте неизвестного</w:t>
      </w:r>
      <w:r w:rsidRPr="00C1490D">
        <w:rPr>
          <w:rFonts w:ascii="Times New Roman" w:eastAsia="Times New Roman" w:hAnsi="Times New Roman" w:cs="Times New Roman"/>
          <w:sz w:val="24"/>
          <w:szCs w:val="24"/>
        </w:rPr>
        <w:t xml:space="preserve"> (при отсутствии признаков явного посягательства на объект) - определяют принадлежность неизвестного к этому объекту. </w:t>
      </w:r>
    </w:p>
    <w:p w:rsidR="00C1490D" w:rsidRPr="00C1490D" w:rsidRDefault="00C1490D" w:rsidP="00C1490D">
      <w:pPr>
        <w:spacing w:after="0" w:line="240" w:lineRule="auto"/>
        <w:ind w:firstLine="709"/>
        <w:jc w:val="both"/>
        <w:rPr>
          <w:rFonts w:ascii="Times New Roman" w:eastAsia="Times New Roman" w:hAnsi="Times New Roman" w:cs="Times New Roman"/>
          <w:sz w:val="24"/>
          <w:szCs w:val="24"/>
        </w:rPr>
      </w:pPr>
      <w:r w:rsidRPr="00C1490D">
        <w:rPr>
          <w:rFonts w:ascii="Times New Roman" w:eastAsia="Times New Roman" w:hAnsi="Times New Roman" w:cs="Times New Roman"/>
          <w:sz w:val="24"/>
          <w:szCs w:val="24"/>
        </w:rPr>
        <w:t>а)  Если он является уполномоченным представителем Заказчика, то уточняют причину срабатывания сигнализации, делают запись в бортовом журнале выезда ГБР.</w:t>
      </w:r>
    </w:p>
    <w:p w:rsidR="00C1490D" w:rsidRPr="00C1490D" w:rsidRDefault="00C1490D" w:rsidP="00C1490D">
      <w:pPr>
        <w:spacing w:after="0" w:line="240" w:lineRule="auto"/>
        <w:ind w:firstLine="709"/>
        <w:jc w:val="both"/>
        <w:rPr>
          <w:rFonts w:ascii="Times New Roman" w:eastAsia="Times New Roman" w:hAnsi="Times New Roman" w:cs="Times New Roman"/>
          <w:sz w:val="24"/>
          <w:szCs w:val="24"/>
        </w:rPr>
      </w:pPr>
      <w:r w:rsidRPr="00C1490D">
        <w:rPr>
          <w:rFonts w:ascii="Times New Roman" w:eastAsia="Times New Roman" w:hAnsi="Times New Roman" w:cs="Times New Roman"/>
          <w:sz w:val="24"/>
          <w:szCs w:val="24"/>
        </w:rPr>
        <w:t>б) Если он не является уполномоченным представителем Заказчика, то уведомляют уполномоченных представителей  Заказчика о происшедшем, уточняют у них правомерность нахождения  указанного лица на объекте. Если правомерность не подтверждается, то задерживают постороннего, вызывают сотрудников ОВД и немедленно передают им задержанного,  дают необходимые пояснения по существу происшедшего, охраняют объект до прибытия представителя Заказчика, делают запись в бортовом журнале выезда ГБР.</w:t>
      </w:r>
    </w:p>
    <w:p w:rsidR="00C1490D" w:rsidRPr="00C1490D" w:rsidRDefault="00C1490D" w:rsidP="00C1490D">
      <w:pPr>
        <w:spacing w:after="0" w:line="240" w:lineRule="auto"/>
        <w:ind w:firstLine="709"/>
        <w:jc w:val="both"/>
        <w:rPr>
          <w:rFonts w:ascii="Times New Roman" w:eastAsia="Times New Roman" w:hAnsi="Times New Roman" w:cs="Times New Roman"/>
          <w:sz w:val="24"/>
          <w:szCs w:val="24"/>
        </w:rPr>
      </w:pPr>
      <w:r w:rsidRPr="00C1490D">
        <w:rPr>
          <w:rFonts w:ascii="Times New Roman" w:eastAsia="Times New Roman" w:hAnsi="Times New Roman" w:cs="Times New Roman"/>
          <w:b/>
          <w:sz w:val="24"/>
          <w:szCs w:val="24"/>
        </w:rPr>
        <w:t xml:space="preserve">обнаружения признаков явного посягательства на охраняемый объект – </w:t>
      </w:r>
      <w:r w:rsidRPr="00C1490D">
        <w:rPr>
          <w:rFonts w:ascii="Times New Roman" w:eastAsia="Times New Roman" w:hAnsi="Times New Roman" w:cs="Times New Roman"/>
          <w:sz w:val="24"/>
          <w:szCs w:val="24"/>
        </w:rPr>
        <w:t>сфотографировать обнаруженные места проникновения</w:t>
      </w:r>
      <w:r w:rsidRPr="00C1490D">
        <w:rPr>
          <w:rFonts w:ascii="Times New Roman" w:eastAsia="Times New Roman" w:hAnsi="Times New Roman" w:cs="Times New Roman"/>
          <w:b/>
          <w:sz w:val="24"/>
          <w:szCs w:val="24"/>
        </w:rPr>
        <w:t xml:space="preserve"> </w:t>
      </w:r>
      <w:r w:rsidRPr="00C1490D">
        <w:rPr>
          <w:rFonts w:ascii="Times New Roman" w:eastAsia="Times New Roman" w:hAnsi="Times New Roman" w:cs="Times New Roman"/>
          <w:sz w:val="24"/>
          <w:szCs w:val="24"/>
        </w:rPr>
        <w:t>(открытая дверь, следы взлома,  поджога,  крови, борьбы, открытых либо разбитых окон и т.п.) – уведомляют уполномоченных представителей Заказчика, вызывают сотрудников ОВД, скорую медицинскую помощь (при необходимости), пресекают посягательство, действуя в соответствии с Законом РФ от 11.03.1992 №2487-1  «О частной детективной и охранной деятельности в Российской Федерации». В случае необходимости, оказывают доврачебную помощь пострадавшим. По прибытии полиции сотрудники ГБР немедленно передают задержанного сотрудникам ОВД, дают необходимые пояснения по существу происшедшего, охраняют объект до прибытия уполномоченного представителя Заказчика, делают запись в бортовом журнале выезда ГБР.</w:t>
      </w:r>
    </w:p>
    <w:p w:rsidR="00C1490D" w:rsidRPr="00C1490D" w:rsidRDefault="00C1490D" w:rsidP="00C1490D">
      <w:pPr>
        <w:spacing w:after="0" w:line="240" w:lineRule="auto"/>
        <w:ind w:firstLine="709"/>
        <w:jc w:val="both"/>
        <w:rPr>
          <w:rFonts w:ascii="Times New Roman" w:eastAsia="Times New Roman" w:hAnsi="Times New Roman" w:cs="Times New Roman"/>
          <w:b/>
          <w:sz w:val="24"/>
          <w:szCs w:val="24"/>
        </w:rPr>
      </w:pPr>
      <w:r w:rsidRPr="00C1490D">
        <w:rPr>
          <w:rFonts w:ascii="Times New Roman" w:eastAsia="Times New Roman" w:hAnsi="Times New Roman" w:cs="Times New Roman"/>
          <w:b/>
          <w:sz w:val="24"/>
          <w:szCs w:val="24"/>
        </w:rPr>
        <w:t xml:space="preserve">сигнал «тревога» сформирован нажатием КТС: </w:t>
      </w:r>
    </w:p>
    <w:p w:rsidR="00C1490D" w:rsidRPr="00C1490D" w:rsidRDefault="00C1490D" w:rsidP="00C1490D">
      <w:pPr>
        <w:spacing w:after="0" w:line="240" w:lineRule="auto"/>
        <w:ind w:firstLine="709"/>
        <w:jc w:val="both"/>
        <w:rPr>
          <w:rFonts w:ascii="Times New Roman" w:eastAsia="Times New Roman" w:hAnsi="Times New Roman" w:cs="Times New Roman"/>
          <w:sz w:val="24"/>
          <w:szCs w:val="24"/>
        </w:rPr>
      </w:pPr>
      <w:r w:rsidRPr="00C1490D">
        <w:rPr>
          <w:rFonts w:ascii="Times New Roman" w:eastAsia="Times New Roman" w:hAnsi="Times New Roman" w:cs="Times New Roman"/>
          <w:sz w:val="24"/>
          <w:szCs w:val="24"/>
        </w:rPr>
        <w:t xml:space="preserve">наряд ГБР экипированный средствами активной самообороны, индивидуальными средствами </w:t>
      </w:r>
      <w:proofErr w:type="spellStart"/>
      <w:r w:rsidRPr="00C1490D">
        <w:rPr>
          <w:rFonts w:ascii="Times New Roman" w:eastAsia="Times New Roman" w:hAnsi="Times New Roman" w:cs="Times New Roman"/>
          <w:sz w:val="24"/>
          <w:szCs w:val="24"/>
        </w:rPr>
        <w:t>бронезвщиты</w:t>
      </w:r>
      <w:proofErr w:type="spellEnd"/>
      <w:r w:rsidRPr="00C1490D">
        <w:rPr>
          <w:rFonts w:ascii="Times New Roman" w:eastAsia="Times New Roman" w:hAnsi="Times New Roman" w:cs="Times New Roman"/>
          <w:sz w:val="24"/>
          <w:szCs w:val="24"/>
        </w:rPr>
        <w:t xml:space="preserve"> входит в помещение объекта для установления причины сигнала и выяснения обстановки на объекте;</w:t>
      </w:r>
    </w:p>
    <w:p w:rsidR="00C1490D" w:rsidRPr="00C1490D" w:rsidRDefault="00C1490D" w:rsidP="00C1490D">
      <w:pPr>
        <w:spacing w:after="0" w:line="240" w:lineRule="auto"/>
        <w:ind w:firstLine="709"/>
        <w:jc w:val="both"/>
        <w:rPr>
          <w:rFonts w:ascii="Times New Roman" w:eastAsia="Times New Roman" w:hAnsi="Times New Roman" w:cs="Times New Roman"/>
          <w:sz w:val="24"/>
          <w:szCs w:val="24"/>
        </w:rPr>
      </w:pPr>
      <w:r w:rsidRPr="00C1490D">
        <w:rPr>
          <w:rFonts w:ascii="Times New Roman" w:eastAsia="Times New Roman" w:hAnsi="Times New Roman" w:cs="Times New Roman"/>
          <w:b/>
          <w:sz w:val="24"/>
          <w:szCs w:val="24"/>
        </w:rPr>
        <w:lastRenderedPageBreak/>
        <w:t>нарушени</w:t>
      </w:r>
      <w:r w:rsidR="00E6435C">
        <w:rPr>
          <w:rFonts w:ascii="Times New Roman" w:eastAsia="Times New Roman" w:hAnsi="Times New Roman" w:cs="Times New Roman"/>
          <w:b/>
          <w:sz w:val="24"/>
          <w:szCs w:val="24"/>
        </w:rPr>
        <w:t>я</w:t>
      </w:r>
      <w:r w:rsidRPr="00C1490D">
        <w:rPr>
          <w:rFonts w:ascii="Times New Roman" w:eastAsia="Times New Roman" w:hAnsi="Times New Roman" w:cs="Times New Roman"/>
          <w:b/>
          <w:sz w:val="24"/>
          <w:szCs w:val="24"/>
        </w:rPr>
        <w:t xml:space="preserve"> общественного порядка</w:t>
      </w:r>
      <w:r w:rsidRPr="00C1490D">
        <w:rPr>
          <w:rFonts w:ascii="Times New Roman" w:eastAsia="Times New Roman" w:hAnsi="Times New Roman" w:cs="Times New Roman"/>
          <w:sz w:val="24"/>
          <w:szCs w:val="24"/>
        </w:rPr>
        <w:t xml:space="preserve"> – пресекает правонарушение, задерживает правонарушителя,  вызывают представителей правоохранительных органов, передает задержанное лицо прибывшему наряду полиции, дает необходимые пояснения; </w:t>
      </w:r>
    </w:p>
    <w:p w:rsidR="00C1490D" w:rsidRPr="00C1490D" w:rsidRDefault="00C1490D" w:rsidP="00C1490D">
      <w:pPr>
        <w:spacing w:after="0" w:line="240" w:lineRule="auto"/>
        <w:ind w:firstLine="709"/>
        <w:jc w:val="both"/>
        <w:rPr>
          <w:rFonts w:ascii="Times New Roman" w:eastAsia="Times New Roman" w:hAnsi="Times New Roman" w:cs="Times New Roman"/>
          <w:sz w:val="24"/>
          <w:szCs w:val="24"/>
        </w:rPr>
      </w:pPr>
      <w:r w:rsidRPr="00C1490D">
        <w:rPr>
          <w:rFonts w:ascii="Times New Roman" w:eastAsia="Times New Roman" w:hAnsi="Times New Roman" w:cs="Times New Roman"/>
          <w:b/>
          <w:sz w:val="24"/>
          <w:szCs w:val="24"/>
        </w:rPr>
        <w:t xml:space="preserve">захват заложников (вооруженное нападение) - </w:t>
      </w:r>
      <w:r w:rsidRPr="00C1490D">
        <w:rPr>
          <w:rFonts w:ascii="Times New Roman" w:eastAsia="Times New Roman" w:hAnsi="Times New Roman" w:cs="Times New Roman"/>
          <w:sz w:val="24"/>
          <w:szCs w:val="24"/>
        </w:rPr>
        <w:t>немедленно вызывают представителей правоохранительных органов, блокирует пути отхода преступников, отражает сопротивление преступников в соответствии с Законом РФ от 11.03.1992 N 2487-1  «О частной детективной и охранной деятельности в Российской Федерации», через диспетчера ПЦН уведомляют уполномоченных представителей Заказчика.</w:t>
      </w:r>
    </w:p>
    <w:p w:rsidR="00C1490D" w:rsidRPr="00C1490D" w:rsidRDefault="00C1490D" w:rsidP="00C1490D">
      <w:pPr>
        <w:spacing w:after="0" w:line="240" w:lineRule="auto"/>
        <w:ind w:firstLine="709"/>
        <w:jc w:val="both"/>
        <w:rPr>
          <w:rFonts w:ascii="Times New Roman" w:eastAsia="Times New Roman" w:hAnsi="Times New Roman" w:cs="Times New Roman"/>
          <w:sz w:val="24"/>
          <w:szCs w:val="24"/>
        </w:rPr>
      </w:pPr>
      <w:r w:rsidRPr="00C1490D">
        <w:rPr>
          <w:rFonts w:ascii="Times New Roman" w:eastAsia="Times New Roman" w:hAnsi="Times New Roman" w:cs="Times New Roman"/>
          <w:b/>
          <w:sz w:val="24"/>
          <w:szCs w:val="24"/>
        </w:rPr>
        <w:t>пожар</w:t>
      </w:r>
      <w:r w:rsidRPr="00C1490D">
        <w:rPr>
          <w:rFonts w:ascii="Times New Roman" w:eastAsia="Times New Roman" w:hAnsi="Times New Roman" w:cs="Times New Roman"/>
          <w:sz w:val="24"/>
          <w:szCs w:val="24"/>
        </w:rPr>
        <w:t xml:space="preserve"> – через дежурного оператора ПЦН вызывают пожарную команду и скорую медицинскую помощь; в зависимости от характера пожара, принимаются меры по тушению очага возгорания или эвакуируют людей. По возможности, расчищают подъездные пути для беспрепятственного подъезда пожарных машин и скорой помощи.</w:t>
      </w:r>
    </w:p>
    <w:p w:rsidR="00C1490D" w:rsidRPr="00C1490D" w:rsidRDefault="00C1490D" w:rsidP="00C1490D">
      <w:pPr>
        <w:spacing w:after="0" w:line="240" w:lineRule="auto"/>
        <w:ind w:firstLine="709"/>
        <w:jc w:val="both"/>
        <w:rPr>
          <w:rFonts w:ascii="Times New Roman" w:eastAsia="Times New Roman" w:hAnsi="Times New Roman" w:cs="Times New Roman"/>
          <w:sz w:val="24"/>
          <w:szCs w:val="24"/>
        </w:rPr>
      </w:pPr>
      <w:r w:rsidRPr="00C1490D">
        <w:rPr>
          <w:rFonts w:ascii="Times New Roman" w:eastAsia="Times New Roman" w:hAnsi="Times New Roman" w:cs="Times New Roman"/>
          <w:sz w:val="24"/>
          <w:szCs w:val="24"/>
        </w:rPr>
        <w:t>По прибытию пожарной команды, старший мобильного наряда ГБР сообщает  дежурному оператору ПЦН номера пожарных машин, войсковую часть, звание и фамилию старшего пожарной команды и организует охрану объекта до прибытия уполномоченного представителя Заказчика. Старший мобильного наряда ГБР делает запись в бортовом журнале  выезда ГБР,  дает необходимые объяснения сотрудникам правоохранительных органов по существу происшедшего.</w:t>
      </w:r>
    </w:p>
    <w:p w:rsidR="00C1490D" w:rsidRPr="00C1490D" w:rsidRDefault="00C1490D" w:rsidP="00C1490D">
      <w:pPr>
        <w:spacing w:after="0" w:line="240" w:lineRule="auto"/>
        <w:ind w:firstLine="709"/>
        <w:jc w:val="both"/>
        <w:rPr>
          <w:rFonts w:ascii="Times New Roman" w:eastAsia="Times New Roman" w:hAnsi="Times New Roman" w:cs="Times New Roman"/>
          <w:b/>
          <w:sz w:val="24"/>
          <w:szCs w:val="24"/>
        </w:rPr>
      </w:pPr>
      <w:r w:rsidRPr="00C1490D">
        <w:rPr>
          <w:rFonts w:ascii="Times New Roman" w:eastAsia="Times New Roman" w:hAnsi="Times New Roman" w:cs="Times New Roman"/>
          <w:b/>
          <w:sz w:val="24"/>
        </w:rPr>
        <w:t xml:space="preserve">2. </w:t>
      </w:r>
      <w:r w:rsidRPr="00C1490D">
        <w:rPr>
          <w:rFonts w:ascii="Times New Roman" w:eastAsia="Times New Roman" w:hAnsi="Times New Roman" w:cs="Times New Roman"/>
          <w:b/>
          <w:sz w:val="24"/>
          <w:szCs w:val="24"/>
        </w:rPr>
        <w:t>Инструкция о порядке постановки - снятия  объекта с ПЦН.</w:t>
      </w:r>
    </w:p>
    <w:p w:rsidR="00C1490D" w:rsidRPr="00C1490D" w:rsidRDefault="00C1490D" w:rsidP="00C1490D">
      <w:pPr>
        <w:tabs>
          <w:tab w:val="left" w:pos="538"/>
        </w:tabs>
        <w:autoSpaceDE w:val="0"/>
        <w:autoSpaceDN w:val="0"/>
        <w:adjustRightInd w:val="0"/>
        <w:spacing w:after="0" w:line="240" w:lineRule="auto"/>
        <w:ind w:firstLine="709"/>
        <w:jc w:val="both"/>
        <w:rPr>
          <w:rFonts w:ascii="Times New Roman" w:eastAsia="Times New Roman" w:hAnsi="Times New Roman" w:cs="Times New Roman"/>
          <w:sz w:val="24"/>
        </w:rPr>
      </w:pPr>
      <w:r w:rsidRPr="00C1490D">
        <w:rPr>
          <w:rFonts w:ascii="Times New Roman" w:eastAsia="Times New Roman" w:hAnsi="Times New Roman" w:cs="Times New Roman"/>
          <w:sz w:val="24"/>
        </w:rPr>
        <w:t>2. 1.</w:t>
      </w:r>
      <w:r w:rsidRPr="00C1490D">
        <w:rPr>
          <w:rFonts w:ascii="Times New Roman" w:eastAsia="Times New Roman" w:hAnsi="Times New Roman" w:cs="Times New Roman"/>
          <w:bCs/>
          <w:sz w:val="24"/>
        </w:rPr>
        <w:tab/>
      </w:r>
      <w:r w:rsidRPr="00C1490D">
        <w:rPr>
          <w:rFonts w:ascii="Times New Roman" w:eastAsia="Times New Roman" w:hAnsi="Times New Roman" w:cs="Times New Roman"/>
          <w:sz w:val="24"/>
        </w:rPr>
        <w:t>Действия Заказчика перед сдачей Объекта под охрану на ПЦН Исполнителя:</w:t>
      </w:r>
    </w:p>
    <w:p w:rsidR="00C1490D" w:rsidRPr="00C1490D" w:rsidRDefault="00C1490D" w:rsidP="00C1490D">
      <w:pPr>
        <w:tabs>
          <w:tab w:val="left" w:pos="710"/>
        </w:tabs>
        <w:autoSpaceDE w:val="0"/>
        <w:autoSpaceDN w:val="0"/>
        <w:adjustRightInd w:val="0"/>
        <w:spacing w:after="0" w:line="240" w:lineRule="auto"/>
        <w:ind w:firstLine="709"/>
        <w:jc w:val="both"/>
        <w:rPr>
          <w:rFonts w:ascii="Times New Roman" w:eastAsia="Times New Roman" w:hAnsi="Times New Roman" w:cs="Times New Roman"/>
          <w:sz w:val="24"/>
        </w:rPr>
      </w:pPr>
      <w:r w:rsidRPr="00C1490D">
        <w:rPr>
          <w:rFonts w:ascii="Times New Roman" w:eastAsia="Times New Roman" w:hAnsi="Times New Roman" w:cs="Times New Roman"/>
          <w:sz w:val="24"/>
        </w:rPr>
        <w:t>2.1.1.</w:t>
      </w:r>
      <w:r w:rsidRPr="00C1490D">
        <w:rPr>
          <w:rFonts w:ascii="Times New Roman" w:eastAsia="Times New Roman" w:hAnsi="Times New Roman" w:cs="Times New Roman"/>
          <w:sz w:val="24"/>
        </w:rPr>
        <w:tab/>
        <w:t>Убедиться в отсутствии посторонних лиц путем осмотра сдаваемого под охрану помещения;</w:t>
      </w:r>
    </w:p>
    <w:p w:rsidR="00C1490D" w:rsidRPr="00C1490D" w:rsidRDefault="00C1490D" w:rsidP="00C1490D">
      <w:pPr>
        <w:tabs>
          <w:tab w:val="left" w:pos="739"/>
        </w:tabs>
        <w:spacing w:after="0" w:line="240" w:lineRule="auto"/>
        <w:ind w:firstLine="709"/>
        <w:contextualSpacing/>
        <w:jc w:val="both"/>
        <w:rPr>
          <w:rFonts w:ascii="Times New Roman" w:eastAsia="Times New Roman" w:hAnsi="Times New Roman" w:cs="Times New Roman"/>
          <w:sz w:val="24"/>
        </w:rPr>
      </w:pPr>
      <w:r w:rsidRPr="00C1490D">
        <w:rPr>
          <w:rFonts w:ascii="Times New Roman" w:eastAsia="Times New Roman" w:hAnsi="Times New Roman" w:cs="Times New Roman"/>
          <w:sz w:val="24"/>
        </w:rPr>
        <w:t xml:space="preserve">2.1.2. Отключить приборы повышенной </w:t>
      </w:r>
      <w:proofErr w:type="spellStart"/>
      <w:r w:rsidRPr="00C1490D">
        <w:rPr>
          <w:rFonts w:ascii="Times New Roman" w:eastAsia="Times New Roman" w:hAnsi="Times New Roman" w:cs="Times New Roman"/>
          <w:sz w:val="24"/>
        </w:rPr>
        <w:t>пожароопасности</w:t>
      </w:r>
      <w:proofErr w:type="spellEnd"/>
      <w:r w:rsidRPr="00C1490D">
        <w:rPr>
          <w:rFonts w:ascii="Times New Roman" w:eastAsia="Times New Roman" w:hAnsi="Times New Roman" w:cs="Times New Roman"/>
          <w:sz w:val="24"/>
        </w:rPr>
        <w:t>;</w:t>
      </w:r>
    </w:p>
    <w:p w:rsidR="00C1490D" w:rsidRPr="00C1490D" w:rsidRDefault="00C1490D" w:rsidP="00C1490D">
      <w:pPr>
        <w:tabs>
          <w:tab w:val="left" w:pos="739"/>
        </w:tabs>
        <w:spacing w:after="0" w:line="240" w:lineRule="auto"/>
        <w:ind w:firstLine="709"/>
        <w:contextualSpacing/>
        <w:jc w:val="both"/>
        <w:rPr>
          <w:rFonts w:ascii="Times New Roman" w:eastAsia="Times New Roman" w:hAnsi="Times New Roman" w:cs="Times New Roman"/>
          <w:sz w:val="24"/>
        </w:rPr>
      </w:pPr>
      <w:r w:rsidRPr="00C1490D">
        <w:rPr>
          <w:rFonts w:ascii="Times New Roman" w:eastAsia="Times New Roman" w:hAnsi="Times New Roman" w:cs="Times New Roman"/>
          <w:sz w:val="24"/>
        </w:rPr>
        <w:t>2.1.3. Проверить исправность замков, внутренних задвижек дверей, окон, решеток;</w:t>
      </w:r>
    </w:p>
    <w:p w:rsidR="00C1490D" w:rsidRPr="00C1490D" w:rsidRDefault="00C1490D" w:rsidP="00C1490D">
      <w:pPr>
        <w:spacing w:after="0" w:line="240" w:lineRule="auto"/>
        <w:ind w:firstLine="709"/>
        <w:jc w:val="both"/>
        <w:rPr>
          <w:rFonts w:ascii="Times New Roman" w:eastAsia="Times New Roman" w:hAnsi="Times New Roman" w:cs="Times New Roman"/>
          <w:color w:val="000000"/>
          <w:sz w:val="24"/>
          <w:szCs w:val="24"/>
        </w:rPr>
      </w:pPr>
      <w:r w:rsidRPr="00C1490D">
        <w:rPr>
          <w:rFonts w:ascii="Times New Roman" w:eastAsia="Times New Roman" w:hAnsi="Times New Roman" w:cs="Times New Roman"/>
          <w:sz w:val="24"/>
        </w:rPr>
        <w:t xml:space="preserve">2.1.4. </w:t>
      </w:r>
      <w:r w:rsidRPr="00C1490D">
        <w:rPr>
          <w:rFonts w:ascii="Times New Roman" w:eastAsia="Times New Roman" w:hAnsi="Times New Roman" w:cs="Times New Roman"/>
          <w:color w:val="000000"/>
          <w:sz w:val="24"/>
          <w:szCs w:val="24"/>
        </w:rPr>
        <w:t xml:space="preserve">Лицу, имеющему право постановки объекта на охрану закрыть все окна, двери. Проверить рабочее состояние приемно-контрольного прибора (шнур включен в </w:t>
      </w:r>
      <w:proofErr w:type="spellStart"/>
      <w:r w:rsidRPr="00C1490D">
        <w:rPr>
          <w:rFonts w:ascii="Times New Roman" w:eastAsia="Times New Roman" w:hAnsi="Times New Roman" w:cs="Times New Roman"/>
          <w:color w:val="000000"/>
          <w:sz w:val="24"/>
          <w:szCs w:val="24"/>
        </w:rPr>
        <w:t>эл</w:t>
      </w:r>
      <w:proofErr w:type="spellEnd"/>
      <w:r w:rsidRPr="00C1490D">
        <w:rPr>
          <w:rFonts w:ascii="Times New Roman" w:eastAsia="Times New Roman" w:hAnsi="Times New Roman" w:cs="Times New Roman"/>
          <w:color w:val="000000"/>
          <w:sz w:val="24"/>
          <w:szCs w:val="24"/>
        </w:rPr>
        <w:t xml:space="preserve">. розетку 220 В) индикатор «Питание» на приборе должен гореть постоянным зеленным светом. Если индикатор светится красным светом, то значит, отсутствует 220 В. В этом случае проверить включение прибора в электросеть. Убедившись, что прибор включен в электросеть, выйти из помещения, закрыть дверь и кратковременно прикоснуться электронным ключом ТМ к считывателю замкнув при этом центр и боковой контакт считывателя. Индикатор на считывателе будет мигать 10-60 секунд (прибор проверяет исправность датчиков), когда индикатор загорится, ровным светом, не мигая, это говорит о взятии объекта в охрану на ПЦН. Если по истечению 60 секунд индикатор ТМ продолжает мигать (выносное сигнальное устройство мигает и звенит), то это говорит о не взятии объекта в охрану. Ответственному лицу необходимо ключом ТМ погасить индикацию на считывателе и повторить предыдущие действия. </w:t>
      </w:r>
    </w:p>
    <w:p w:rsidR="00C1490D" w:rsidRPr="00C1490D" w:rsidRDefault="00C1490D" w:rsidP="00C1490D">
      <w:pPr>
        <w:spacing w:after="0" w:line="240" w:lineRule="auto"/>
        <w:ind w:firstLine="709"/>
        <w:jc w:val="both"/>
        <w:rPr>
          <w:rFonts w:ascii="Times New Roman" w:eastAsia="Times New Roman" w:hAnsi="Times New Roman" w:cs="Times New Roman"/>
          <w:color w:val="000000"/>
          <w:sz w:val="24"/>
          <w:szCs w:val="24"/>
        </w:rPr>
      </w:pPr>
      <w:r w:rsidRPr="00C1490D">
        <w:rPr>
          <w:rFonts w:ascii="Times New Roman" w:eastAsia="Times New Roman" w:hAnsi="Times New Roman" w:cs="Times New Roman"/>
          <w:color w:val="000000"/>
          <w:sz w:val="24"/>
          <w:szCs w:val="24"/>
        </w:rPr>
        <w:t>Если объект не встает на охрану, то позвонить дежурному оператору ПЦН по телефону _________, вызвать дежурного специалиста ТСО и не покидать объект до его прибытия.</w:t>
      </w:r>
    </w:p>
    <w:p w:rsidR="00C1490D" w:rsidRPr="00C1490D" w:rsidRDefault="00C1490D" w:rsidP="00C1490D">
      <w:pPr>
        <w:spacing w:after="0" w:line="240" w:lineRule="auto"/>
        <w:ind w:firstLine="709"/>
        <w:jc w:val="both"/>
        <w:rPr>
          <w:rFonts w:ascii="Times New Roman" w:eastAsia="Times New Roman" w:hAnsi="Times New Roman" w:cs="Times New Roman"/>
          <w:b/>
          <w:color w:val="000000"/>
          <w:sz w:val="24"/>
          <w:szCs w:val="24"/>
        </w:rPr>
      </w:pPr>
      <w:r w:rsidRPr="00C1490D">
        <w:rPr>
          <w:rFonts w:ascii="Times New Roman" w:eastAsia="Times New Roman" w:hAnsi="Times New Roman" w:cs="Times New Roman"/>
          <w:sz w:val="24"/>
        </w:rPr>
        <w:t>2.2. Действия Заказчика по с</w:t>
      </w:r>
      <w:r w:rsidRPr="00C1490D">
        <w:rPr>
          <w:rFonts w:ascii="Times New Roman" w:eastAsia="Times New Roman" w:hAnsi="Times New Roman" w:cs="Times New Roman"/>
          <w:color w:val="000000"/>
          <w:sz w:val="24"/>
          <w:szCs w:val="24"/>
        </w:rPr>
        <w:t>нятию  объекта с охраны</w:t>
      </w:r>
      <w:r w:rsidRPr="00C1490D">
        <w:rPr>
          <w:rFonts w:ascii="Times New Roman" w:eastAsia="Times New Roman" w:hAnsi="Times New Roman" w:cs="Times New Roman"/>
          <w:b/>
          <w:color w:val="000000"/>
          <w:sz w:val="24"/>
          <w:szCs w:val="24"/>
        </w:rPr>
        <w:t>.</w:t>
      </w:r>
    </w:p>
    <w:p w:rsidR="00C1490D" w:rsidRPr="00C1490D" w:rsidRDefault="00C1490D" w:rsidP="00C1490D">
      <w:pPr>
        <w:spacing w:after="0" w:line="240" w:lineRule="auto"/>
        <w:ind w:firstLine="709"/>
        <w:jc w:val="both"/>
        <w:rPr>
          <w:rFonts w:ascii="Times New Roman" w:eastAsia="Times New Roman" w:hAnsi="Times New Roman" w:cs="Times New Roman"/>
          <w:color w:val="000000"/>
          <w:sz w:val="24"/>
          <w:szCs w:val="24"/>
        </w:rPr>
      </w:pPr>
      <w:r w:rsidRPr="00C1490D">
        <w:rPr>
          <w:rFonts w:ascii="Times New Roman" w:eastAsia="Times New Roman" w:hAnsi="Times New Roman" w:cs="Times New Roman"/>
          <w:color w:val="000000"/>
          <w:sz w:val="24"/>
          <w:szCs w:val="24"/>
        </w:rPr>
        <w:t>2.2.1. Лицу, имеющему право снятия объекта с охраны кратковременно прикоснуться зарегистрированным ключом ТМ к контактной площадке считывателя, индикатор ТМ должен потухнуть, что говорит о снятии объекта с охраны на ПЦН, после чего можно открывать дверь. Если индикатор ТМ не тухнет, то позвонить дежурному оператору ПЦН по телефону ________, вызвать ГБР. Открывать объект только в присутствии ГБР. После открытия объекта совместно с ГБР проверить помещения, позвонить дежурному оператору ПЦН, дать заявку о неисправностях специалистам ТСО.</w:t>
      </w:r>
    </w:p>
    <w:p w:rsidR="00C1490D" w:rsidRPr="00C1490D" w:rsidRDefault="00C1490D" w:rsidP="00C1490D">
      <w:pPr>
        <w:tabs>
          <w:tab w:val="left" w:pos="538"/>
        </w:tabs>
        <w:spacing w:after="0" w:line="240" w:lineRule="auto"/>
        <w:ind w:firstLine="709"/>
        <w:jc w:val="both"/>
        <w:rPr>
          <w:rFonts w:ascii="Times New Roman" w:eastAsia="Times New Roman" w:hAnsi="Times New Roman" w:cs="Times New Roman"/>
          <w:sz w:val="24"/>
        </w:rPr>
      </w:pPr>
      <w:r w:rsidRPr="00C1490D">
        <w:rPr>
          <w:rFonts w:ascii="Times New Roman" w:eastAsia="Times New Roman" w:hAnsi="Times New Roman" w:cs="Times New Roman"/>
          <w:sz w:val="24"/>
        </w:rPr>
        <w:t>2.3.</w:t>
      </w:r>
      <w:r w:rsidRPr="00C1490D">
        <w:rPr>
          <w:rFonts w:ascii="Times New Roman" w:eastAsia="Times New Roman" w:hAnsi="Times New Roman" w:cs="Times New Roman"/>
          <w:b/>
          <w:bCs/>
          <w:sz w:val="24"/>
        </w:rPr>
        <w:tab/>
      </w:r>
      <w:r w:rsidRPr="00C1490D">
        <w:rPr>
          <w:rFonts w:ascii="Times New Roman" w:eastAsia="Times New Roman" w:hAnsi="Times New Roman" w:cs="Times New Roman"/>
          <w:sz w:val="24"/>
        </w:rPr>
        <w:t>После совершения правонарушения, если оно не пресечено на месте:</w:t>
      </w:r>
    </w:p>
    <w:p w:rsidR="00C1490D" w:rsidRPr="00C1490D" w:rsidRDefault="00C1490D" w:rsidP="00C1490D">
      <w:pPr>
        <w:tabs>
          <w:tab w:val="left" w:pos="538"/>
        </w:tabs>
        <w:spacing w:after="0" w:line="240" w:lineRule="auto"/>
        <w:ind w:firstLine="709"/>
        <w:jc w:val="both"/>
        <w:rPr>
          <w:rFonts w:ascii="Times New Roman" w:eastAsia="Times New Roman" w:hAnsi="Times New Roman" w:cs="Times New Roman"/>
          <w:b/>
          <w:bCs/>
          <w:sz w:val="24"/>
          <w:szCs w:val="24"/>
        </w:rPr>
      </w:pPr>
      <w:r w:rsidRPr="00C1490D">
        <w:rPr>
          <w:rFonts w:ascii="Times New Roman" w:eastAsia="Times New Roman" w:hAnsi="Times New Roman" w:cs="Times New Roman"/>
          <w:sz w:val="24"/>
        </w:rPr>
        <w:t>2.3.1. Сохранить обстановку места происшествия без изменения до прибытия наряда полиции, или следственно-оперативной группы отдела внутренних дел, или прокуратуры, путем набо</w:t>
      </w:r>
      <w:r w:rsidRPr="00C1490D">
        <w:rPr>
          <w:rFonts w:ascii="Times New Roman" w:eastAsia="Times New Roman" w:hAnsi="Times New Roman" w:cs="Times New Roman"/>
          <w:sz w:val="24"/>
        </w:rPr>
        <w:softHyphen/>
        <w:t xml:space="preserve">ра персонального кода снять </w:t>
      </w:r>
      <w:proofErr w:type="spellStart"/>
      <w:r w:rsidRPr="00C1490D">
        <w:rPr>
          <w:rFonts w:ascii="Times New Roman" w:eastAsia="Times New Roman" w:hAnsi="Times New Roman" w:cs="Times New Roman"/>
          <w:sz w:val="24"/>
        </w:rPr>
        <w:t>сработку</w:t>
      </w:r>
      <w:proofErr w:type="spellEnd"/>
      <w:r w:rsidRPr="00C1490D">
        <w:rPr>
          <w:rFonts w:ascii="Times New Roman" w:eastAsia="Times New Roman" w:hAnsi="Times New Roman" w:cs="Times New Roman"/>
          <w:sz w:val="24"/>
        </w:rPr>
        <w:t xml:space="preserve"> тревожной сигнализации.</w:t>
      </w:r>
    </w:p>
    <w:p w:rsidR="00C1490D" w:rsidRPr="00C1490D" w:rsidRDefault="00C1490D" w:rsidP="00C1490D">
      <w:pPr>
        <w:tabs>
          <w:tab w:val="left" w:pos="178"/>
        </w:tabs>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C1490D">
        <w:rPr>
          <w:rFonts w:ascii="Times New Roman" w:eastAsia="Times New Roman" w:hAnsi="Times New Roman" w:cs="Times New Roman"/>
          <w:bCs/>
          <w:sz w:val="24"/>
          <w:szCs w:val="24"/>
        </w:rPr>
        <w:t xml:space="preserve">Представитель  Заказчика </w:t>
      </w:r>
      <w:r w:rsidRPr="00C1490D">
        <w:rPr>
          <w:rFonts w:ascii="Times New Roman" w:eastAsia="Times New Roman" w:hAnsi="Times New Roman" w:cs="Times New Roman"/>
          <w:bCs/>
          <w:sz w:val="24"/>
          <w:szCs w:val="24"/>
        </w:rPr>
        <w:tab/>
      </w:r>
      <w:r w:rsidRPr="00C1490D">
        <w:rPr>
          <w:rFonts w:ascii="Times New Roman" w:eastAsia="Times New Roman" w:hAnsi="Times New Roman" w:cs="Times New Roman"/>
          <w:bCs/>
          <w:sz w:val="24"/>
          <w:szCs w:val="24"/>
        </w:rPr>
        <w:tab/>
      </w:r>
      <w:r w:rsidRPr="00C1490D">
        <w:rPr>
          <w:rFonts w:ascii="Times New Roman" w:eastAsia="Times New Roman" w:hAnsi="Times New Roman" w:cs="Times New Roman"/>
          <w:bCs/>
          <w:sz w:val="24"/>
          <w:szCs w:val="24"/>
        </w:rPr>
        <w:tab/>
      </w:r>
      <w:r w:rsidRPr="00C1490D">
        <w:rPr>
          <w:rFonts w:ascii="Times New Roman" w:eastAsia="Times New Roman" w:hAnsi="Times New Roman" w:cs="Times New Roman"/>
          <w:bCs/>
          <w:sz w:val="24"/>
          <w:szCs w:val="24"/>
        </w:rPr>
        <w:tab/>
      </w:r>
      <w:r w:rsidRPr="00C1490D">
        <w:rPr>
          <w:rFonts w:ascii="Times New Roman" w:eastAsia="Times New Roman" w:hAnsi="Times New Roman" w:cs="Times New Roman"/>
          <w:bCs/>
          <w:sz w:val="24"/>
          <w:szCs w:val="24"/>
        </w:rPr>
        <w:tab/>
        <w:t>Представитель Исполнителя</w:t>
      </w:r>
      <w:r w:rsidRPr="00C1490D">
        <w:rPr>
          <w:rFonts w:ascii="Times New Roman" w:eastAsia="Times New Roman" w:hAnsi="Times New Roman" w:cs="Times New Roman"/>
          <w:bCs/>
          <w:sz w:val="24"/>
          <w:szCs w:val="24"/>
        </w:rPr>
        <w:tab/>
      </w:r>
      <w:r w:rsidRPr="00C1490D">
        <w:rPr>
          <w:rFonts w:ascii="Times New Roman" w:eastAsia="Times New Roman" w:hAnsi="Times New Roman" w:cs="Times New Roman"/>
          <w:bCs/>
          <w:sz w:val="24"/>
          <w:szCs w:val="24"/>
        </w:rPr>
        <w:tab/>
      </w:r>
      <w:r w:rsidRPr="00C1490D">
        <w:rPr>
          <w:rFonts w:ascii="Times New Roman" w:eastAsia="Times New Roman" w:hAnsi="Times New Roman" w:cs="Times New Roman"/>
          <w:bCs/>
          <w:sz w:val="24"/>
          <w:szCs w:val="24"/>
        </w:rPr>
        <w:tab/>
        <w:t>______________/________/                                             _____________ /_______/</w:t>
      </w:r>
    </w:p>
    <w:p w:rsidR="00C1490D" w:rsidRPr="00C1490D" w:rsidRDefault="00C1490D" w:rsidP="00C1490D">
      <w:pPr>
        <w:tabs>
          <w:tab w:val="left" w:pos="178"/>
        </w:tabs>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C1490D">
        <w:rPr>
          <w:rFonts w:ascii="Times New Roman" w:eastAsia="Times New Roman" w:hAnsi="Times New Roman" w:cs="Times New Roman"/>
          <w:bCs/>
          <w:sz w:val="24"/>
          <w:szCs w:val="24"/>
        </w:rPr>
        <w:t>М.П.                                                                                       М.П.</w:t>
      </w:r>
    </w:p>
    <w:p w:rsidR="00C1490D" w:rsidRPr="00C1490D" w:rsidRDefault="00C1490D" w:rsidP="00C1490D">
      <w:pPr>
        <w:spacing w:after="0" w:line="240" w:lineRule="auto"/>
        <w:ind w:firstLine="709"/>
        <w:contextualSpacing/>
        <w:jc w:val="both"/>
        <w:rPr>
          <w:rFonts w:ascii="Times New Roman" w:eastAsia="Times New Roman" w:hAnsi="Times New Roman" w:cs="Times New Roman"/>
          <w:sz w:val="24"/>
          <w:szCs w:val="24"/>
        </w:rPr>
      </w:pPr>
      <w:r w:rsidRPr="00C1490D">
        <w:rPr>
          <w:rFonts w:ascii="Times New Roman" w:eastAsia="Times New Roman" w:hAnsi="Times New Roman" w:cs="Times New Roman"/>
          <w:sz w:val="24"/>
          <w:szCs w:val="24"/>
        </w:rPr>
        <w:lastRenderedPageBreak/>
        <w:t xml:space="preserve">         </w:t>
      </w:r>
    </w:p>
    <w:p w:rsidR="00C1490D" w:rsidRPr="00C1490D" w:rsidRDefault="00C1490D" w:rsidP="00C1490D">
      <w:pPr>
        <w:spacing w:after="0" w:line="240" w:lineRule="auto"/>
        <w:ind w:firstLine="709"/>
        <w:contextualSpacing/>
        <w:jc w:val="right"/>
        <w:rPr>
          <w:rFonts w:ascii="Times New Roman" w:eastAsia="Times New Roman" w:hAnsi="Times New Roman" w:cs="Times New Roman"/>
          <w:sz w:val="24"/>
          <w:szCs w:val="24"/>
        </w:rPr>
      </w:pPr>
      <w:r w:rsidRPr="00C1490D">
        <w:rPr>
          <w:rFonts w:ascii="Times New Roman" w:eastAsia="Times New Roman" w:hAnsi="Times New Roman" w:cs="Times New Roman"/>
          <w:sz w:val="24"/>
          <w:szCs w:val="24"/>
        </w:rPr>
        <w:t xml:space="preserve">                                                                        Приложение №</w:t>
      </w:r>
      <w:r w:rsidR="00FB6279">
        <w:rPr>
          <w:rFonts w:ascii="Times New Roman" w:eastAsia="Times New Roman" w:hAnsi="Times New Roman" w:cs="Times New Roman"/>
          <w:sz w:val="24"/>
          <w:szCs w:val="24"/>
        </w:rPr>
        <w:t xml:space="preserve"> </w:t>
      </w:r>
      <w:r w:rsidRPr="00C1490D">
        <w:rPr>
          <w:rFonts w:ascii="Times New Roman" w:eastAsia="Times New Roman" w:hAnsi="Times New Roman" w:cs="Times New Roman"/>
          <w:sz w:val="24"/>
          <w:szCs w:val="24"/>
        </w:rPr>
        <w:t>5</w:t>
      </w:r>
    </w:p>
    <w:p w:rsidR="00C1490D" w:rsidRPr="00C1490D" w:rsidRDefault="00C1490D" w:rsidP="00C1490D">
      <w:pPr>
        <w:spacing w:after="0" w:line="240" w:lineRule="auto"/>
        <w:ind w:firstLine="709"/>
        <w:jc w:val="right"/>
        <w:rPr>
          <w:rFonts w:ascii="Times New Roman" w:eastAsia="Times New Roman" w:hAnsi="Times New Roman" w:cs="Times New Roman"/>
          <w:sz w:val="24"/>
          <w:szCs w:val="24"/>
        </w:rPr>
      </w:pPr>
      <w:r w:rsidRPr="00C1490D">
        <w:rPr>
          <w:rFonts w:ascii="Times New Roman" w:eastAsia="Times New Roman" w:hAnsi="Times New Roman" w:cs="Times New Roman"/>
          <w:sz w:val="24"/>
          <w:szCs w:val="24"/>
        </w:rPr>
        <w:t xml:space="preserve">                                                                                                    к   муниципальному контракту</w:t>
      </w:r>
      <w:r w:rsidRPr="00C1490D">
        <w:rPr>
          <w:rFonts w:ascii="Times New Roman" w:eastAsia="Times New Roman" w:hAnsi="Times New Roman" w:cs="Times New Roman"/>
          <w:sz w:val="24"/>
          <w:szCs w:val="24"/>
        </w:rPr>
        <w:tab/>
      </w:r>
      <w:r w:rsidRPr="00C1490D">
        <w:rPr>
          <w:rFonts w:ascii="Times New Roman" w:eastAsia="Times New Roman" w:hAnsi="Times New Roman" w:cs="Times New Roman"/>
          <w:sz w:val="24"/>
          <w:szCs w:val="24"/>
        </w:rPr>
        <w:tab/>
      </w:r>
      <w:r w:rsidRPr="00C1490D">
        <w:rPr>
          <w:rFonts w:ascii="Times New Roman" w:eastAsia="Times New Roman" w:hAnsi="Times New Roman" w:cs="Times New Roman"/>
          <w:sz w:val="24"/>
          <w:szCs w:val="24"/>
        </w:rPr>
        <w:tab/>
      </w:r>
      <w:r w:rsidRPr="00C1490D">
        <w:rPr>
          <w:rFonts w:ascii="Times New Roman" w:eastAsia="Times New Roman" w:hAnsi="Times New Roman" w:cs="Times New Roman"/>
          <w:sz w:val="24"/>
          <w:szCs w:val="24"/>
        </w:rPr>
        <w:tab/>
      </w:r>
      <w:r w:rsidRPr="00C1490D">
        <w:rPr>
          <w:rFonts w:ascii="Times New Roman" w:eastAsia="Times New Roman" w:hAnsi="Times New Roman" w:cs="Times New Roman"/>
          <w:sz w:val="24"/>
          <w:szCs w:val="24"/>
        </w:rPr>
        <w:tab/>
      </w:r>
      <w:r w:rsidRPr="00C1490D">
        <w:rPr>
          <w:rFonts w:ascii="Times New Roman" w:eastAsia="Times New Roman" w:hAnsi="Times New Roman" w:cs="Times New Roman"/>
          <w:sz w:val="24"/>
          <w:szCs w:val="24"/>
        </w:rPr>
        <w:tab/>
      </w:r>
      <w:r w:rsidRPr="00C1490D">
        <w:rPr>
          <w:rFonts w:ascii="Times New Roman" w:eastAsia="Times New Roman" w:hAnsi="Times New Roman" w:cs="Times New Roman"/>
          <w:sz w:val="24"/>
          <w:szCs w:val="24"/>
        </w:rPr>
        <w:tab/>
      </w:r>
      <w:r w:rsidRPr="00C1490D">
        <w:rPr>
          <w:rFonts w:ascii="Times New Roman" w:eastAsia="Times New Roman" w:hAnsi="Times New Roman" w:cs="Times New Roman"/>
          <w:sz w:val="24"/>
          <w:szCs w:val="24"/>
        </w:rPr>
        <w:tab/>
        <w:t>от                     № ____________</w:t>
      </w:r>
    </w:p>
    <w:p w:rsidR="00C1490D" w:rsidRPr="00C1490D" w:rsidRDefault="00C1490D" w:rsidP="00C1490D">
      <w:pPr>
        <w:spacing w:after="0" w:line="240" w:lineRule="auto"/>
        <w:ind w:firstLine="709"/>
        <w:contextualSpacing/>
        <w:jc w:val="right"/>
        <w:rPr>
          <w:rFonts w:ascii="Times New Roman" w:eastAsia="Times New Roman" w:hAnsi="Times New Roman" w:cs="Times New Roman"/>
          <w:sz w:val="24"/>
          <w:szCs w:val="24"/>
        </w:rPr>
      </w:pPr>
    </w:p>
    <w:p w:rsidR="00C1490D" w:rsidRPr="00C1490D" w:rsidRDefault="00C1490D" w:rsidP="00C1490D">
      <w:pPr>
        <w:spacing w:after="0" w:line="240" w:lineRule="auto"/>
        <w:ind w:firstLine="709"/>
        <w:jc w:val="center"/>
        <w:rPr>
          <w:rFonts w:ascii="Times New Roman" w:eastAsia="Times New Roman" w:hAnsi="Times New Roman" w:cs="Times New Roman"/>
          <w:b/>
          <w:sz w:val="24"/>
          <w:szCs w:val="24"/>
        </w:rPr>
      </w:pPr>
      <w:r w:rsidRPr="00C1490D">
        <w:rPr>
          <w:rFonts w:ascii="Times New Roman" w:eastAsia="Times New Roman" w:hAnsi="Times New Roman" w:cs="Times New Roman"/>
          <w:b/>
          <w:sz w:val="24"/>
          <w:szCs w:val="24"/>
        </w:rPr>
        <w:t>Список лиц, ответственных за пользование средствами ОПС.</w:t>
      </w:r>
    </w:p>
    <w:tbl>
      <w:tblPr>
        <w:tblW w:w="935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2126"/>
        <w:gridCol w:w="3544"/>
        <w:gridCol w:w="2835"/>
      </w:tblGrid>
      <w:tr w:rsidR="00C1490D" w:rsidRPr="00C1490D" w:rsidTr="00DA733E">
        <w:tc>
          <w:tcPr>
            <w:tcW w:w="851" w:type="dxa"/>
            <w:tcBorders>
              <w:top w:val="single" w:sz="4" w:space="0" w:color="auto"/>
              <w:left w:val="single" w:sz="4" w:space="0" w:color="auto"/>
              <w:bottom w:val="single" w:sz="4" w:space="0" w:color="auto"/>
              <w:right w:val="single" w:sz="4" w:space="0" w:color="auto"/>
            </w:tcBorders>
          </w:tcPr>
          <w:p w:rsidR="00C1490D" w:rsidRPr="00C1490D" w:rsidRDefault="00C1490D" w:rsidP="00C1490D">
            <w:pPr>
              <w:spacing w:after="0" w:line="240" w:lineRule="auto"/>
              <w:rPr>
                <w:rFonts w:ascii="Times New Roman" w:eastAsia="Times New Roman" w:hAnsi="Times New Roman" w:cs="Times New Roman"/>
                <w:sz w:val="24"/>
                <w:szCs w:val="24"/>
              </w:rPr>
            </w:pPr>
            <w:r w:rsidRPr="00C1490D">
              <w:rPr>
                <w:rFonts w:ascii="Times New Roman" w:eastAsia="Times New Roman" w:hAnsi="Times New Roman" w:cs="Times New Roman"/>
                <w:sz w:val="24"/>
                <w:szCs w:val="24"/>
              </w:rPr>
              <w:t xml:space="preserve">№ </w:t>
            </w:r>
            <w:proofErr w:type="spellStart"/>
            <w:r w:rsidRPr="00C1490D">
              <w:rPr>
                <w:rFonts w:ascii="Times New Roman" w:eastAsia="Times New Roman" w:hAnsi="Times New Roman" w:cs="Times New Roman"/>
                <w:sz w:val="24"/>
                <w:szCs w:val="24"/>
              </w:rPr>
              <w:t>п</w:t>
            </w:r>
            <w:proofErr w:type="spellEnd"/>
            <w:r w:rsidRPr="00C1490D">
              <w:rPr>
                <w:rFonts w:ascii="Times New Roman" w:eastAsia="Times New Roman" w:hAnsi="Times New Roman" w:cs="Times New Roman"/>
                <w:sz w:val="24"/>
                <w:szCs w:val="24"/>
              </w:rPr>
              <w:t>/</w:t>
            </w:r>
            <w:proofErr w:type="spellStart"/>
            <w:r w:rsidRPr="00C1490D">
              <w:rPr>
                <w:rFonts w:ascii="Times New Roman" w:eastAsia="Times New Roman" w:hAnsi="Times New Roman" w:cs="Times New Roman"/>
                <w:sz w:val="24"/>
                <w:szCs w:val="24"/>
              </w:rPr>
              <w:t>п</w:t>
            </w:r>
            <w:proofErr w:type="spellEnd"/>
          </w:p>
        </w:tc>
        <w:tc>
          <w:tcPr>
            <w:tcW w:w="2126" w:type="dxa"/>
            <w:tcBorders>
              <w:top w:val="single" w:sz="4" w:space="0" w:color="auto"/>
              <w:left w:val="single" w:sz="4" w:space="0" w:color="auto"/>
              <w:bottom w:val="single" w:sz="4" w:space="0" w:color="auto"/>
              <w:right w:val="single" w:sz="4" w:space="0" w:color="auto"/>
            </w:tcBorders>
          </w:tcPr>
          <w:p w:rsidR="00C1490D" w:rsidRPr="00C1490D" w:rsidRDefault="00C1490D" w:rsidP="00C1490D">
            <w:pPr>
              <w:spacing w:after="0" w:line="240" w:lineRule="auto"/>
              <w:rPr>
                <w:rFonts w:ascii="Times New Roman" w:eastAsia="Times New Roman" w:hAnsi="Times New Roman" w:cs="Times New Roman"/>
                <w:sz w:val="24"/>
                <w:szCs w:val="24"/>
              </w:rPr>
            </w:pPr>
            <w:r w:rsidRPr="00C1490D">
              <w:rPr>
                <w:rFonts w:ascii="Times New Roman" w:eastAsia="Times New Roman" w:hAnsi="Times New Roman" w:cs="Times New Roman"/>
                <w:sz w:val="24"/>
                <w:szCs w:val="24"/>
              </w:rPr>
              <w:t>Ф.И.О. полностью</w:t>
            </w:r>
          </w:p>
        </w:tc>
        <w:tc>
          <w:tcPr>
            <w:tcW w:w="3544" w:type="dxa"/>
            <w:tcBorders>
              <w:top w:val="single" w:sz="4" w:space="0" w:color="auto"/>
              <w:left w:val="single" w:sz="4" w:space="0" w:color="auto"/>
              <w:bottom w:val="single" w:sz="4" w:space="0" w:color="auto"/>
              <w:right w:val="single" w:sz="4" w:space="0" w:color="auto"/>
            </w:tcBorders>
          </w:tcPr>
          <w:p w:rsidR="00C1490D" w:rsidRPr="00C1490D" w:rsidRDefault="00C1490D" w:rsidP="00C1490D">
            <w:pPr>
              <w:spacing w:after="0" w:line="240" w:lineRule="auto"/>
              <w:rPr>
                <w:rFonts w:ascii="Times New Roman" w:eastAsia="Times New Roman" w:hAnsi="Times New Roman" w:cs="Times New Roman"/>
                <w:sz w:val="24"/>
                <w:szCs w:val="24"/>
              </w:rPr>
            </w:pPr>
            <w:r w:rsidRPr="00C1490D">
              <w:rPr>
                <w:rFonts w:ascii="Times New Roman" w:eastAsia="Times New Roman" w:hAnsi="Times New Roman" w:cs="Times New Roman"/>
                <w:sz w:val="24"/>
                <w:szCs w:val="24"/>
              </w:rPr>
              <w:t>Домашний адрес</w:t>
            </w:r>
          </w:p>
        </w:tc>
        <w:tc>
          <w:tcPr>
            <w:tcW w:w="2835" w:type="dxa"/>
            <w:tcBorders>
              <w:top w:val="single" w:sz="4" w:space="0" w:color="auto"/>
              <w:left w:val="single" w:sz="4" w:space="0" w:color="auto"/>
              <w:bottom w:val="single" w:sz="4" w:space="0" w:color="auto"/>
              <w:right w:val="single" w:sz="4" w:space="0" w:color="auto"/>
            </w:tcBorders>
          </w:tcPr>
          <w:p w:rsidR="00C1490D" w:rsidRPr="00C1490D" w:rsidRDefault="00C1490D" w:rsidP="00C1490D">
            <w:pPr>
              <w:spacing w:after="0" w:line="240" w:lineRule="auto"/>
              <w:rPr>
                <w:rFonts w:ascii="Times New Roman" w:eastAsia="Times New Roman" w:hAnsi="Times New Roman" w:cs="Times New Roman"/>
                <w:sz w:val="24"/>
                <w:szCs w:val="24"/>
              </w:rPr>
            </w:pPr>
            <w:r w:rsidRPr="00C1490D">
              <w:rPr>
                <w:rFonts w:ascii="Times New Roman" w:eastAsia="Times New Roman" w:hAnsi="Times New Roman" w:cs="Times New Roman"/>
                <w:sz w:val="24"/>
                <w:szCs w:val="24"/>
              </w:rPr>
              <w:t xml:space="preserve">Домашний и </w:t>
            </w:r>
            <w:proofErr w:type="spellStart"/>
            <w:r w:rsidRPr="00C1490D">
              <w:rPr>
                <w:rFonts w:ascii="Times New Roman" w:eastAsia="Times New Roman" w:hAnsi="Times New Roman" w:cs="Times New Roman"/>
                <w:sz w:val="24"/>
                <w:szCs w:val="24"/>
              </w:rPr>
              <w:t>сот.телефон</w:t>
            </w:r>
            <w:proofErr w:type="spellEnd"/>
          </w:p>
        </w:tc>
      </w:tr>
      <w:tr w:rsidR="00C1490D" w:rsidRPr="00C1490D" w:rsidTr="00DA733E">
        <w:tc>
          <w:tcPr>
            <w:tcW w:w="9356" w:type="dxa"/>
            <w:gridSpan w:val="4"/>
            <w:tcBorders>
              <w:top w:val="single" w:sz="4" w:space="0" w:color="auto"/>
              <w:left w:val="single" w:sz="4" w:space="0" w:color="auto"/>
              <w:bottom w:val="single" w:sz="4" w:space="0" w:color="auto"/>
              <w:right w:val="single" w:sz="4" w:space="0" w:color="auto"/>
            </w:tcBorders>
          </w:tcPr>
          <w:p w:rsidR="00C1490D" w:rsidRPr="00C1490D" w:rsidRDefault="00C1490D" w:rsidP="00C1490D">
            <w:pPr>
              <w:spacing w:after="0" w:line="240" w:lineRule="auto"/>
              <w:rPr>
                <w:rFonts w:ascii="Times New Roman" w:eastAsia="Times New Roman" w:hAnsi="Times New Roman" w:cs="Times New Roman"/>
                <w:sz w:val="24"/>
                <w:szCs w:val="24"/>
              </w:rPr>
            </w:pPr>
          </w:p>
        </w:tc>
      </w:tr>
      <w:tr w:rsidR="00C1490D" w:rsidRPr="00C1490D" w:rsidTr="00DA733E">
        <w:tc>
          <w:tcPr>
            <w:tcW w:w="851" w:type="dxa"/>
            <w:tcBorders>
              <w:top w:val="single" w:sz="4" w:space="0" w:color="auto"/>
              <w:left w:val="single" w:sz="4" w:space="0" w:color="auto"/>
              <w:bottom w:val="single" w:sz="4" w:space="0" w:color="auto"/>
              <w:right w:val="single" w:sz="4" w:space="0" w:color="auto"/>
            </w:tcBorders>
          </w:tcPr>
          <w:p w:rsidR="00C1490D" w:rsidRPr="00C1490D" w:rsidRDefault="00C1490D" w:rsidP="00C1490D">
            <w:pPr>
              <w:spacing w:after="0" w:line="240" w:lineRule="auto"/>
              <w:rPr>
                <w:rFonts w:ascii="Times New Roman" w:eastAsia="Times New Roman" w:hAnsi="Times New Roman" w:cs="Times New Roman"/>
                <w:sz w:val="24"/>
                <w:szCs w:val="24"/>
              </w:rPr>
            </w:pPr>
            <w:r w:rsidRPr="00C1490D">
              <w:rPr>
                <w:rFonts w:ascii="Times New Roman" w:eastAsia="Times New Roman" w:hAnsi="Times New Roman" w:cs="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tcPr>
          <w:p w:rsidR="00C1490D" w:rsidRPr="00C1490D" w:rsidRDefault="00C1490D" w:rsidP="00C1490D">
            <w:pPr>
              <w:spacing w:after="0" w:line="240" w:lineRule="auto"/>
              <w:rPr>
                <w:rFonts w:ascii="Times New Roman" w:eastAsia="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C1490D" w:rsidRPr="00C1490D" w:rsidRDefault="00C1490D" w:rsidP="00C1490D">
            <w:pPr>
              <w:spacing w:after="0" w:line="240" w:lineRule="auto"/>
              <w:rPr>
                <w:rFonts w:ascii="Times New Roman" w:eastAsia="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C1490D" w:rsidRPr="00C1490D" w:rsidRDefault="00C1490D" w:rsidP="00C1490D">
            <w:pPr>
              <w:spacing w:after="0" w:line="240" w:lineRule="auto"/>
              <w:rPr>
                <w:rFonts w:ascii="Times New Roman" w:eastAsia="Times New Roman" w:hAnsi="Times New Roman" w:cs="Times New Roman"/>
                <w:sz w:val="24"/>
                <w:szCs w:val="24"/>
              </w:rPr>
            </w:pPr>
          </w:p>
        </w:tc>
      </w:tr>
    </w:tbl>
    <w:p w:rsidR="00C1490D" w:rsidRPr="00C1490D" w:rsidRDefault="00C1490D" w:rsidP="00C1490D">
      <w:pPr>
        <w:spacing w:after="0" w:line="240" w:lineRule="auto"/>
        <w:ind w:firstLine="709"/>
        <w:rPr>
          <w:rFonts w:ascii="Times New Roman" w:eastAsia="Times New Roman" w:hAnsi="Times New Roman" w:cs="Times New Roman"/>
          <w:sz w:val="24"/>
          <w:szCs w:val="24"/>
        </w:rPr>
      </w:pPr>
    </w:p>
    <w:p w:rsidR="00C1490D" w:rsidRPr="00C1490D" w:rsidRDefault="00C1490D" w:rsidP="00C1490D">
      <w:pPr>
        <w:tabs>
          <w:tab w:val="left" w:pos="178"/>
        </w:tabs>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C1490D">
        <w:rPr>
          <w:rFonts w:ascii="Times New Roman" w:eastAsia="Times New Roman" w:hAnsi="Times New Roman" w:cs="Times New Roman"/>
          <w:bCs/>
          <w:sz w:val="24"/>
          <w:szCs w:val="24"/>
        </w:rPr>
        <w:t xml:space="preserve">Представитель  Заказчика </w:t>
      </w:r>
      <w:r w:rsidRPr="00C1490D">
        <w:rPr>
          <w:rFonts w:ascii="Times New Roman" w:eastAsia="Times New Roman" w:hAnsi="Times New Roman" w:cs="Times New Roman"/>
          <w:bCs/>
          <w:sz w:val="24"/>
          <w:szCs w:val="24"/>
        </w:rPr>
        <w:tab/>
      </w:r>
      <w:r w:rsidRPr="00C1490D">
        <w:rPr>
          <w:rFonts w:ascii="Times New Roman" w:eastAsia="Times New Roman" w:hAnsi="Times New Roman" w:cs="Times New Roman"/>
          <w:bCs/>
          <w:sz w:val="24"/>
          <w:szCs w:val="24"/>
        </w:rPr>
        <w:tab/>
      </w:r>
      <w:r w:rsidRPr="00C1490D">
        <w:rPr>
          <w:rFonts w:ascii="Times New Roman" w:eastAsia="Times New Roman" w:hAnsi="Times New Roman" w:cs="Times New Roman"/>
          <w:bCs/>
          <w:sz w:val="24"/>
          <w:szCs w:val="24"/>
        </w:rPr>
        <w:tab/>
      </w:r>
      <w:r w:rsidRPr="00C1490D">
        <w:rPr>
          <w:rFonts w:ascii="Times New Roman" w:eastAsia="Times New Roman" w:hAnsi="Times New Roman" w:cs="Times New Roman"/>
          <w:bCs/>
          <w:sz w:val="24"/>
          <w:szCs w:val="24"/>
        </w:rPr>
        <w:tab/>
      </w:r>
      <w:r w:rsidRPr="00C1490D">
        <w:rPr>
          <w:rFonts w:ascii="Times New Roman" w:eastAsia="Times New Roman" w:hAnsi="Times New Roman" w:cs="Times New Roman"/>
          <w:bCs/>
          <w:sz w:val="24"/>
          <w:szCs w:val="24"/>
        </w:rPr>
        <w:tab/>
        <w:t>Представитель Исполнителя</w:t>
      </w:r>
      <w:r w:rsidRPr="00C1490D">
        <w:rPr>
          <w:rFonts w:ascii="Times New Roman" w:eastAsia="Times New Roman" w:hAnsi="Times New Roman" w:cs="Times New Roman"/>
          <w:bCs/>
          <w:sz w:val="24"/>
          <w:szCs w:val="24"/>
        </w:rPr>
        <w:tab/>
      </w:r>
      <w:r w:rsidRPr="00C1490D">
        <w:rPr>
          <w:rFonts w:ascii="Times New Roman" w:eastAsia="Times New Roman" w:hAnsi="Times New Roman" w:cs="Times New Roman"/>
          <w:bCs/>
          <w:sz w:val="24"/>
          <w:szCs w:val="24"/>
        </w:rPr>
        <w:tab/>
      </w:r>
      <w:r w:rsidRPr="00C1490D">
        <w:rPr>
          <w:rFonts w:ascii="Times New Roman" w:eastAsia="Times New Roman" w:hAnsi="Times New Roman" w:cs="Times New Roman"/>
          <w:bCs/>
          <w:sz w:val="24"/>
          <w:szCs w:val="24"/>
        </w:rPr>
        <w:tab/>
      </w:r>
      <w:r w:rsidRPr="00C1490D">
        <w:rPr>
          <w:rFonts w:ascii="Times New Roman" w:eastAsia="Times New Roman" w:hAnsi="Times New Roman" w:cs="Times New Roman"/>
          <w:bCs/>
          <w:sz w:val="24"/>
          <w:szCs w:val="24"/>
        </w:rPr>
        <w:tab/>
      </w:r>
      <w:r w:rsidRPr="00C1490D">
        <w:rPr>
          <w:rFonts w:ascii="Times New Roman" w:eastAsia="Times New Roman" w:hAnsi="Times New Roman" w:cs="Times New Roman"/>
          <w:bCs/>
          <w:sz w:val="24"/>
          <w:szCs w:val="24"/>
        </w:rPr>
        <w:tab/>
      </w:r>
    </w:p>
    <w:p w:rsidR="00C1490D" w:rsidRPr="00C1490D" w:rsidRDefault="00C1490D" w:rsidP="00C1490D">
      <w:pPr>
        <w:tabs>
          <w:tab w:val="left" w:pos="178"/>
        </w:tabs>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C1490D">
        <w:rPr>
          <w:rFonts w:ascii="Times New Roman" w:eastAsia="Times New Roman" w:hAnsi="Times New Roman" w:cs="Times New Roman"/>
          <w:bCs/>
          <w:sz w:val="24"/>
          <w:szCs w:val="24"/>
        </w:rPr>
        <w:t>______________/________/                                             _____________ /_______/</w:t>
      </w:r>
    </w:p>
    <w:p w:rsidR="00C1490D" w:rsidRPr="00C1490D" w:rsidRDefault="00C1490D" w:rsidP="00C1490D">
      <w:pPr>
        <w:tabs>
          <w:tab w:val="left" w:pos="178"/>
        </w:tabs>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C1490D">
        <w:rPr>
          <w:rFonts w:ascii="Times New Roman" w:eastAsia="Times New Roman" w:hAnsi="Times New Roman" w:cs="Times New Roman"/>
          <w:bCs/>
          <w:sz w:val="24"/>
          <w:szCs w:val="24"/>
        </w:rPr>
        <w:t>М.П.                                                                                   М.П.</w:t>
      </w:r>
    </w:p>
    <w:p w:rsidR="00C1490D" w:rsidRPr="00C1490D" w:rsidRDefault="00C1490D" w:rsidP="00C1490D">
      <w:pPr>
        <w:spacing w:after="0" w:line="240" w:lineRule="auto"/>
        <w:ind w:firstLine="709"/>
        <w:jc w:val="both"/>
        <w:rPr>
          <w:rFonts w:ascii="Times New Roman" w:eastAsia="Times New Roman" w:hAnsi="Times New Roman" w:cs="Times New Roman"/>
          <w:sz w:val="24"/>
          <w:szCs w:val="24"/>
        </w:rPr>
      </w:pPr>
    </w:p>
    <w:p w:rsidR="00C1490D" w:rsidRPr="00C1490D" w:rsidRDefault="00C1490D" w:rsidP="00C1490D">
      <w:pPr>
        <w:spacing w:after="0" w:line="240" w:lineRule="auto"/>
        <w:ind w:firstLine="709"/>
        <w:jc w:val="both"/>
        <w:rPr>
          <w:rFonts w:ascii="Times New Roman" w:eastAsia="Times New Roman" w:hAnsi="Times New Roman" w:cs="Times New Roman"/>
          <w:sz w:val="24"/>
          <w:szCs w:val="24"/>
        </w:rPr>
      </w:pPr>
    </w:p>
    <w:p w:rsidR="00C1490D" w:rsidRPr="00C1490D" w:rsidRDefault="00C1490D" w:rsidP="00C1490D">
      <w:pPr>
        <w:tabs>
          <w:tab w:val="left" w:pos="178"/>
        </w:tabs>
        <w:autoSpaceDE w:val="0"/>
        <w:autoSpaceDN w:val="0"/>
        <w:adjustRightInd w:val="0"/>
        <w:spacing w:after="0" w:line="240" w:lineRule="auto"/>
        <w:ind w:firstLine="709"/>
        <w:jc w:val="both"/>
        <w:rPr>
          <w:rFonts w:ascii="Times New Roman" w:eastAsia="Times New Roman" w:hAnsi="Times New Roman" w:cs="Times New Roman"/>
          <w:b/>
          <w:bCs/>
          <w:sz w:val="24"/>
          <w:szCs w:val="24"/>
        </w:rPr>
      </w:pPr>
    </w:p>
    <w:p w:rsidR="00C1490D" w:rsidRPr="00C1490D" w:rsidRDefault="00C1490D" w:rsidP="00C1490D">
      <w:pPr>
        <w:tabs>
          <w:tab w:val="left" w:pos="426"/>
        </w:tabs>
        <w:spacing w:after="0" w:line="240" w:lineRule="auto"/>
        <w:jc w:val="both"/>
        <w:rPr>
          <w:rFonts w:ascii="Times New Roman" w:eastAsia="Times New Roman" w:hAnsi="Times New Roman" w:cs="Times New Roman"/>
          <w:sz w:val="24"/>
          <w:szCs w:val="24"/>
        </w:rPr>
      </w:pPr>
    </w:p>
    <w:p w:rsidR="00DA733E" w:rsidRDefault="00DA733E"/>
    <w:sectPr w:rsidR="00DA733E" w:rsidSect="00DA733E">
      <w:pgSz w:w="11906" w:h="16838"/>
      <w:pgMar w:top="1135" w:right="624" w:bottom="567" w:left="136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A3F29"/>
    <w:multiLevelType w:val="multilevel"/>
    <w:tmpl w:val="A0763EB2"/>
    <w:lvl w:ilvl="0">
      <w:start w:val="10"/>
      <w:numFmt w:val="decimal"/>
      <w:lvlText w:val="%1."/>
      <w:lvlJc w:val="left"/>
      <w:pPr>
        <w:ind w:left="480" w:hanging="480"/>
      </w:pPr>
      <w:rPr>
        <w:rFonts w:hint="default"/>
      </w:rPr>
    </w:lvl>
    <w:lvl w:ilvl="1">
      <w:start w:val="2"/>
      <w:numFmt w:val="decimal"/>
      <w:lvlText w:val="%1.%2."/>
      <w:lvlJc w:val="left"/>
      <w:pPr>
        <w:ind w:left="2890" w:hanging="480"/>
      </w:pPr>
      <w:rPr>
        <w:rFonts w:hint="default"/>
        <w:i w:val="0"/>
      </w:rPr>
    </w:lvl>
    <w:lvl w:ilvl="2">
      <w:start w:val="1"/>
      <w:numFmt w:val="decimal"/>
      <w:lvlText w:val="%1.%2.%3."/>
      <w:lvlJc w:val="left"/>
      <w:pPr>
        <w:ind w:left="5540" w:hanging="720"/>
      </w:pPr>
      <w:rPr>
        <w:rFonts w:hint="default"/>
      </w:rPr>
    </w:lvl>
    <w:lvl w:ilvl="3">
      <w:start w:val="1"/>
      <w:numFmt w:val="decimal"/>
      <w:lvlText w:val="%1.%2.%3.%4."/>
      <w:lvlJc w:val="left"/>
      <w:pPr>
        <w:ind w:left="7950" w:hanging="720"/>
      </w:pPr>
      <w:rPr>
        <w:rFonts w:hint="default"/>
      </w:rPr>
    </w:lvl>
    <w:lvl w:ilvl="4">
      <w:start w:val="1"/>
      <w:numFmt w:val="decimal"/>
      <w:lvlText w:val="%1.%2.%3.%4.%5."/>
      <w:lvlJc w:val="left"/>
      <w:pPr>
        <w:ind w:left="10720" w:hanging="1080"/>
      </w:pPr>
      <w:rPr>
        <w:rFonts w:hint="default"/>
      </w:rPr>
    </w:lvl>
    <w:lvl w:ilvl="5">
      <w:start w:val="1"/>
      <w:numFmt w:val="decimal"/>
      <w:lvlText w:val="%1.%2.%3.%4.%5.%6."/>
      <w:lvlJc w:val="left"/>
      <w:pPr>
        <w:ind w:left="13130" w:hanging="1080"/>
      </w:pPr>
      <w:rPr>
        <w:rFonts w:hint="default"/>
      </w:rPr>
    </w:lvl>
    <w:lvl w:ilvl="6">
      <w:start w:val="1"/>
      <w:numFmt w:val="decimal"/>
      <w:lvlText w:val="%1.%2.%3.%4.%5.%6.%7."/>
      <w:lvlJc w:val="left"/>
      <w:pPr>
        <w:ind w:left="15900" w:hanging="1440"/>
      </w:pPr>
      <w:rPr>
        <w:rFonts w:hint="default"/>
      </w:rPr>
    </w:lvl>
    <w:lvl w:ilvl="7">
      <w:start w:val="1"/>
      <w:numFmt w:val="decimal"/>
      <w:lvlText w:val="%1.%2.%3.%4.%5.%6.%7.%8."/>
      <w:lvlJc w:val="left"/>
      <w:pPr>
        <w:ind w:left="18310" w:hanging="1440"/>
      </w:pPr>
      <w:rPr>
        <w:rFonts w:hint="default"/>
      </w:rPr>
    </w:lvl>
    <w:lvl w:ilvl="8">
      <w:start w:val="1"/>
      <w:numFmt w:val="decimal"/>
      <w:lvlText w:val="%1.%2.%3.%4.%5.%6.%7.%8.%9."/>
      <w:lvlJc w:val="left"/>
      <w:pPr>
        <w:ind w:left="21080" w:hanging="1800"/>
      </w:pPr>
      <w:rPr>
        <w:rFonts w:hint="default"/>
      </w:rPr>
    </w:lvl>
  </w:abstractNum>
  <w:abstractNum w:abstractNumId="1">
    <w:nsid w:val="1F0B20A4"/>
    <w:multiLevelType w:val="singleLevel"/>
    <w:tmpl w:val="E118E60A"/>
    <w:lvl w:ilvl="0">
      <w:start w:val="7"/>
      <w:numFmt w:val="decimal"/>
      <w:lvlText w:val="%1."/>
      <w:legacy w:legacy="1" w:legacySpace="0" w:legacyIndent="398"/>
      <w:lvlJc w:val="left"/>
      <w:rPr>
        <w:rFonts w:ascii="Times New Roman" w:hAnsi="Times New Roman" w:cs="Times New Roman" w:hint="default"/>
      </w:rPr>
    </w:lvl>
  </w:abstractNum>
  <w:abstractNum w:abstractNumId="2">
    <w:nsid w:val="1F912876"/>
    <w:multiLevelType w:val="multilevel"/>
    <w:tmpl w:val="99B2BCAE"/>
    <w:lvl w:ilvl="0">
      <w:start w:val="6"/>
      <w:numFmt w:val="decimal"/>
      <w:lvlText w:val="%1."/>
      <w:lvlJc w:val="left"/>
      <w:pPr>
        <w:ind w:left="360" w:hanging="360"/>
      </w:pPr>
      <w:rPr>
        <w:rFonts w:hint="default"/>
        <w:b/>
        <w:i w:val="0"/>
      </w:rPr>
    </w:lvl>
    <w:lvl w:ilvl="1">
      <w:start w:val="1"/>
      <w:numFmt w:val="decimal"/>
      <w:lvlText w:val="%1.%2."/>
      <w:lvlJc w:val="left"/>
      <w:pPr>
        <w:ind w:left="2629" w:hanging="360"/>
      </w:pPr>
      <w:rPr>
        <w:rFonts w:hint="default"/>
        <w:i w:val="0"/>
      </w:rPr>
    </w:lvl>
    <w:lvl w:ilvl="2">
      <w:start w:val="1"/>
      <w:numFmt w:val="decimal"/>
      <w:lvlText w:val="%1.%2.%3."/>
      <w:lvlJc w:val="left"/>
      <w:pPr>
        <w:ind w:left="5540" w:hanging="720"/>
      </w:pPr>
      <w:rPr>
        <w:rFonts w:hint="default"/>
      </w:rPr>
    </w:lvl>
    <w:lvl w:ilvl="3">
      <w:start w:val="1"/>
      <w:numFmt w:val="decimal"/>
      <w:lvlText w:val="%1.%2.%3.%4."/>
      <w:lvlJc w:val="left"/>
      <w:pPr>
        <w:ind w:left="7950" w:hanging="720"/>
      </w:pPr>
      <w:rPr>
        <w:rFonts w:hint="default"/>
      </w:rPr>
    </w:lvl>
    <w:lvl w:ilvl="4">
      <w:start w:val="1"/>
      <w:numFmt w:val="decimal"/>
      <w:lvlText w:val="%1.%2.%3.%4.%5."/>
      <w:lvlJc w:val="left"/>
      <w:pPr>
        <w:ind w:left="10720" w:hanging="1080"/>
      </w:pPr>
      <w:rPr>
        <w:rFonts w:hint="default"/>
      </w:rPr>
    </w:lvl>
    <w:lvl w:ilvl="5">
      <w:start w:val="1"/>
      <w:numFmt w:val="decimal"/>
      <w:lvlText w:val="%1.%2.%3.%4.%5.%6."/>
      <w:lvlJc w:val="left"/>
      <w:pPr>
        <w:ind w:left="13130" w:hanging="1080"/>
      </w:pPr>
      <w:rPr>
        <w:rFonts w:hint="default"/>
      </w:rPr>
    </w:lvl>
    <w:lvl w:ilvl="6">
      <w:start w:val="1"/>
      <w:numFmt w:val="decimal"/>
      <w:lvlText w:val="%1.%2.%3.%4.%5.%6.%7."/>
      <w:lvlJc w:val="left"/>
      <w:pPr>
        <w:ind w:left="15900" w:hanging="1440"/>
      </w:pPr>
      <w:rPr>
        <w:rFonts w:hint="default"/>
      </w:rPr>
    </w:lvl>
    <w:lvl w:ilvl="7">
      <w:start w:val="1"/>
      <w:numFmt w:val="decimal"/>
      <w:lvlText w:val="%1.%2.%3.%4.%5.%6.%7.%8."/>
      <w:lvlJc w:val="left"/>
      <w:pPr>
        <w:ind w:left="18310" w:hanging="1440"/>
      </w:pPr>
      <w:rPr>
        <w:rFonts w:hint="default"/>
      </w:rPr>
    </w:lvl>
    <w:lvl w:ilvl="8">
      <w:start w:val="1"/>
      <w:numFmt w:val="decimal"/>
      <w:lvlText w:val="%1.%2.%3.%4.%5.%6.%7.%8.%9."/>
      <w:lvlJc w:val="left"/>
      <w:pPr>
        <w:ind w:left="21080" w:hanging="1800"/>
      </w:pPr>
      <w:rPr>
        <w:rFonts w:hint="default"/>
      </w:rPr>
    </w:lvl>
  </w:abstractNum>
  <w:abstractNum w:abstractNumId="3">
    <w:nsid w:val="2E8B44BC"/>
    <w:multiLevelType w:val="multilevel"/>
    <w:tmpl w:val="58E81B8E"/>
    <w:lvl w:ilvl="0">
      <w:start w:val="7"/>
      <w:numFmt w:val="decimal"/>
      <w:lvlText w:val="%1."/>
      <w:lvlJc w:val="left"/>
      <w:pPr>
        <w:ind w:left="360" w:hanging="360"/>
      </w:pPr>
      <w:rPr>
        <w:rFonts w:hint="default"/>
      </w:rPr>
    </w:lvl>
    <w:lvl w:ilvl="1">
      <w:start w:val="1"/>
      <w:numFmt w:val="decimal"/>
      <w:lvlText w:val="%1.%2."/>
      <w:lvlJc w:val="left"/>
      <w:pPr>
        <w:ind w:left="1070" w:hanging="360"/>
      </w:pPr>
      <w:rPr>
        <w:rFonts w:hint="default"/>
        <w:i w:val="0"/>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
    <w:nsid w:val="30684908"/>
    <w:multiLevelType w:val="multilevel"/>
    <w:tmpl w:val="D83E81B2"/>
    <w:lvl w:ilvl="0">
      <w:start w:val="11"/>
      <w:numFmt w:val="decimal"/>
      <w:lvlText w:val="%1."/>
      <w:lvlJc w:val="left"/>
      <w:pPr>
        <w:ind w:left="480" w:hanging="480"/>
      </w:pPr>
      <w:rPr>
        <w:rFonts w:hint="default"/>
        <w:i w:val="0"/>
      </w:rPr>
    </w:lvl>
    <w:lvl w:ilvl="1">
      <w:start w:val="6"/>
      <w:numFmt w:val="decimal"/>
      <w:lvlText w:val="%1.%2."/>
      <w:lvlJc w:val="left"/>
      <w:pPr>
        <w:ind w:left="3109" w:hanging="480"/>
      </w:pPr>
      <w:rPr>
        <w:rFonts w:hint="default"/>
      </w:rPr>
    </w:lvl>
    <w:lvl w:ilvl="2">
      <w:start w:val="1"/>
      <w:numFmt w:val="decimal"/>
      <w:lvlText w:val="%1.%2.%3."/>
      <w:lvlJc w:val="left"/>
      <w:pPr>
        <w:ind w:left="5978" w:hanging="720"/>
      </w:pPr>
      <w:rPr>
        <w:rFonts w:hint="default"/>
      </w:rPr>
    </w:lvl>
    <w:lvl w:ilvl="3">
      <w:start w:val="1"/>
      <w:numFmt w:val="decimal"/>
      <w:lvlText w:val="%1.%2.%3.%4."/>
      <w:lvlJc w:val="left"/>
      <w:pPr>
        <w:ind w:left="8607" w:hanging="720"/>
      </w:pPr>
      <w:rPr>
        <w:rFonts w:hint="default"/>
      </w:rPr>
    </w:lvl>
    <w:lvl w:ilvl="4">
      <w:start w:val="1"/>
      <w:numFmt w:val="decimal"/>
      <w:lvlText w:val="%1.%2.%3.%4.%5."/>
      <w:lvlJc w:val="left"/>
      <w:pPr>
        <w:ind w:left="11596" w:hanging="1080"/>
      </w:pPr>
      <w:rPr>
        <w:rFonts w:hint="default"/>
      </w:rPr>
    </w:lvl>
    <w:lvl w:ilvl="5">
      <w:start w:val="1"/>
      <w:numFmt w:val="decimal"/>
      <w:lvlText w:val="%1.%2.%3.%4.%5.%6."/>
      <w:lvlJc w:val="left"/>
      <w:pPr>
        <w:ind w:left="14225" w:hanging="1080"/>
      </w:pPr>
      <w:rPr>
        <w:rFonts w:hint="default"/>
      </w:rPr>
    </w:lvl>
    <w:lvl w:ilvl="6">
      <w:start w:val="1"/>
      <w:numFmt w:val="decimal"/>
      <w:lvlText w:val="%1.%2.%3.%4.%5.%6.%7."/>
      <w:lvlJc w:val="left"/>
      <w:pPr>
        <w:ind w:left="17214" w:hanging="1440"/>
      </w:pPr>
      <w:rPr>
        <w:rFonts w:hint="default"/>
      </w:rPr>
    </w:lvl>
    <w:lvl w:ilvl="7">
      <w:start w:val="1"/>
      <w:numFmt w:val="decimal"/>
      <w:lvlText w:val="%1.%2.%3.%4.%5.%6.%7.%8."/>
      <w:lvlJc w:val="left"/>
      <w:pPr>
        <w:ind w:left="19843" w:hanging="1440"/>
      </w:pPr>
      <w:rPr>
        <w:rFonts w:hint="default"/>
      </w:rPr>
    </w:lvl>
    <w:lvl w:ilvl="8">
      <w:start w:val="1"/>
      <w:numFmt w:val="decimal"/>
      <w:lvlText w:val="%1.%2.%3.%4.%5.%6.%7.%8.%9."/>
      <w:lvlJc w:val="left"/>
      <w:pPr>
        <w:ind w:left="22832" w:hanging="1800"/>
      </w:pPr>
      <w:rPr>
        <w:rFonts w:hint="default"/>
      </w:rPr>
    </w:lvl>
  </w:abstractNum>
  <w:abstractNum w:abstractNumId="5">
    <w:nsid w:val="419C395D"/>
    <w:multiLevelType w:val="multilevel"/>
    <w:tmpl w:val="F0127516"/>
    <w:lvl w:ilvl="0">
      <w:start w:val="2"/>
      <w:numFmt w:val="decimal"/>
      <w:lvlText w:val="%1."/>
      <w:lvlJc w:val="left"/>
      <w:pPr>
        <w:ind w:left="360" w:hanging="360"/>
      </w:pPr>
      <w:rPr>
        <w:rFonts w:hint="default"/>
      </w:rPr>
    </w:lvl>
    <w:lvl w:ilvl="1">
      <w:start w:val="5"/>
      <w:numFmt w:val="decimal"/>
      <w:lvlText w:val="%1.%2."/>
      <w:lvlJc w:val="left"/>
      <w:pPr>
        <w:ind w:left="2770" w:hanging="360"/>
      </w:pPr>
      <w:rPr>
        <w:rFonts w:hint="default"/>
      </w:rPr>
    </w:lvl>
    <w:lvl w:ilvl="2">
      <w:start w:val="1"/>
      <w:numFmt w:val="decimal"/>
      <w:lvlText w:val="%1.%2.%3."/>
      <w:lvlJc w:val="left"/>
      <w:pPr>
        <w:ind w:left="5540" w:hanging="720"/>
      </w:pPr>
      <w:rPr>
        <w:rFonts w:hint="default"/>
      </w:rPr>
    </w:lvl>
    <w:lvl w:ilvl="3">
      <w:start w:val="1"/>
      <w:numFmt w:val="decimal"/>
      <w:lvlText w:val="%1.%2.%3.%4."/>
      <w:lvlJc w:val="left"/>
      <w:pPr>
        <w:ind w:left="7950" w:hanging="720"/>
      </w:pPr>
      <w:rPr>
        <w:rFonts w:hint="default"/>
      </w:rPr>
    </w:lvl>
    <w:lvl w:ilvl="4">
      <w:start w:val="1"/>
      <w:numFmt w:val="decimal"/>
      <w:lvlText w:val="%1.%2.%3.%4.%5."/>
      <w:lvlJc w:val="left"/>
      <w:pPr>
        <w:ind w:left="10720" w:hanging="1080"/>
      </w:pPr>
      <w:rPr>
        <w:rFonts w:hint="default"/>
      </w:rPr>
    </w:lvl>
    <w:lvl w:ilvl="5">
      <w:start w:val="1"/>
      <w:numFmt w:val="decimal"/>
      <w:lvlText w:val="%1.%2.%3.%4.%5.%6."/>
      <w:lvlJc w:val="left"/>
      <w:pPr>
        <w:ind w:left="13130" w:hanging="1080"/>
      </w:pPr>
      <w:rPr>
        <w:rFonts w:hint="default"/>
      </w:rPr>
    </w:lvl>
    <w:lvl w:ilvl="6">
      <w:start w:val="1"/>
      <w:numFmt w:val="decimal"/>
      <w:lvlText w:val="%1.%2.%3.%4.%5.%6.%7."/>
      <w:lvlJc w:val="left"/>
      <w:pPr>
        <w:ind w:left="15900" w:hanging="1440"/>
      </w:pPr>
      <w:rPr>
        <w:rFonts w:hint="default"/>
      </w:rPr>
    </w:lvl>
    <w:lvl w:ilvl="7">
      <w:start w:val="1"/>
      <w:numFmt w:val="decimal"/>
      <w:lvlText w:val="%1.%2.%3.%4.%5.%6.%7.%8."/>
      <w:lvlJc w:val="left"/>
      <w:pPr>
        <w:ind w:left="18310" w:hanging="1440"/>
      </w:pPr>
      <w:rPr>
        <w:rFonts w:hint="default"/>
      </w:rPr>
    </w:lvl>
    <w:lvl w:ilvl="8">
      <w:start w:val="1"/>
      <w:numFmt w:val="decimal"/>
      <w:lvlText w:val="%1.%2.%3.%4.%5.%6.%7.%8.%9."/>
      <w:lvlJc w:val="left"/>
      <w:pPr>
        <w:ind w:left="21080" w:hanging="1800"/>
      </w:pPr>
      <w:rPr>
        <w:rFonts w:hint="default"/>
      </w:rPr>
    </w:lvl>
  </w:abstractNum>
  <w:abstractNum w:abstractNumId="6">
    <w:nsid w:val="47956D5B"/>
    <w:multiLevelType w:val="singleLevel"/>
    <w:tmpl w:val="2D78A65C"/>
    <w:lvl w:ilvl="0">
      <w:start w:val="1"/>
      <w:numFmt w:val="decimal"/>
      <w:lvlText w:val="1.%1."/>
      <w:legacy w:legacy="1" w:legacySpace="0" w:legacyIndent="408"/>
      <w:lvlJc w:val="left"/>
      <w:rPr>
        <w:rFonts w:ascii="Times New Roman" w:hAnsi="Times New Roman" w:cs="Times New Roman" w:hint="default"/>
      </w:rPr>
    </w:lvl>
  </w:abstractNum>
  <w:abstractNum w:abstractNumId="7">
    <w:nsid w:val="48A1090A"/>
    <w:multiLevelType w:val="multilevel"/>
    <w:tmpl w:val="CB061850"/>
    <w:lvl w:ilvl="0">
      <w:start w:val="6"/>
      <w:numFmt w:val="decimal"/>
      <w:lvlText w:val="%1."/>
      <w:lvlJc w:val="left"/>
      <w:pPr>
        <w:ind w:left="360" w:hanging="360"/>
      </w:pPr>
      <w:rPr>
        <w:rFonts w:hint="default"/>
      </w:rPr>
    </w:lvl>
    <w:lvl w:ilvl="1">
      <w:start w:val="2"/>
      <w:numFmt w:val="decimal"/>
      <w:lvlText w:val="%1.%2."/>
      <w:lvlJc w:val="left"/>
      <w:pPr>
        <w:ind w:left="1069" w:hanging="360"/>
      </w:pPr>
      <w:rPr>
        <w:rFonts w:hint="default"/>
        <w:strike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4C517451"/>
    <w:multiLevelType w:val="singleLevel"/>
    <w:tmpl w:val="535A35E4"/>
    <w:lvl w:ilvl="0">
      <w:start w:val="1"/>
      <w:numFmt w:val="decimal"/>
      <w:lvlText w:val="2.%1."/>
      <w:legacy w:legacy="1" w:legacySpace="0" w:legacyIndent="427"/>
      <w:lvlJc w:val="left"/>
      <w:rPr>
        <w:rFonts w:ascii="Times New Roman" w:hAnsi="Times New Roman" w:cs="Times New Roman" w:hint="default"/>
      </w:rPr>
    </w:lvl>
  </w:abstractNum>
  <w:abstractNum w:abstractNumId="9">
    <w:nsid w:val="5960787D"/>
    <w:multiLevelType w:val="singleLevel"/>
    <w:tmpl w:val="2CCAB290"/>
    <w:lvl w:ilvl="0">
      <w:start w:val="1"/>
      <w:numFmt w:val="decimal"/>
      <w:lvlText w:val="5.%1."/>
      <w:legacy w:legacy="1" w:legacySpace="0" w:legacyIndent="442"/>
      <w:lvlJc w:val="left"/>
      <w:rPr>
        <w:rFonts w:ascii="Times New Roman" w:hAnsi="Times New Roman" w:cs="Times New Roman" w:hint="default"/>
      </w:rPr>
    </w:lvl>
  </w:abstractNum>
  <w:abstractNum w:abstractNumId="10">
    <w:nsid w:val="5F6A28BC"/>
    <w:multiLevelType w:val="multilevel"/>
    <w:tmpl w:val="CDF00172"/>
    <w:lvl w:ilvl="0">
      <w:start w:val="11"/>
      <w:numFmt w:val="decimal"/>
      <w:lvlText w:val="%1."/>
      <w:lvlJc w:val="left"/>
      <w:pPr>
        <w:ind w:left="480" w:hanging="480"/>
      </w:pPr>
      <w:rPr>
        <w:rFonts w:hint="default"/>
        <w:i w:val="0"/>
      </w:rPr>
    </w:lvl>
    <w:lvl w:ilvl="1">
      <w:start w:val="1"/>
      <w:numFmt w:val="decimal"/>
      <w:lvlText w:val="%1.%2."/>
      <w:lvlJc w:val="left"/>
      <w:pPr>
        <w:ind w:left="4733" w:hanging="480"/>
      </w:pPr>
      <w:rPr>
        <w:rFonts w:hint="default"/>
        <w:i w:val="0"/>
      </w:rPr>
    </w:lvl>
    <w:lvl w:ilvl="2">
      <w:start w:val="1"/>
      <w:numFmt w:val="decimal"/>
      <w:lvlText w:val="%1.%2.%3."/>
      <w:lvlJc w:val="left"/>
      <w:pPr>
        <w:ind w:left="5540" w:hanging="720"/>
      </w:pPr>
      <w:rPr>
        <w:rFonts w:hint="default"/>
        <w:i w:val="0"/>
      </w:rPr>
    </w:lvl>
    <w:lvl w:ilvl="3">
      <w:start w:val="1"/>
      <w:numFmt w:val="decimal"/>
      <w:lvlText w:val="%1.%2.%3.%4."/>
      <w:lvlJc w:val="left"/>
      <w:pPr>
        <w:ind w:left="7950" w:hanging="720"/>
      </w:pPr>
      <w:rPr>
        <w:rFonts w:hint="default"/>
        <w:i w:val="0"/>
      </w:rPr>
    </w:lvl>
    <w:lvl w:ilvl="4">
      <w:start w:val="1"/>
      <w:numFmt w:val="decimal"/>
      <w:lvlText w:val="%1.%2.%3.%4.%5."/>
      <w:lvlJc w:val="left"/>
      <w:pPr>
        <w:ind w:left="10720" w:hanging="1080"/>
      </w:pPr>
      <w:rPr>
        <w:rFonts w:hint="default"/>
        <w:i w:val="0"/>
      </w:rPr>
    </w:lvl>
    <w:lvl w:ilvl="5">
      <w:start w:val="1"/>
      <w:numFmt w:val="decimal"/>
      <w:lvlText w:val="%1.%2.%3.%4.%5.%6."/>
      <w:lvlJc w:val="left"/>
      <w:pPr>
        <w:ind w:left="13130" w:hanging="1080"/>
      </w:pPr>
      <w:rPr>
        <w:rFonts w:hint="default"/>
        <w:i w:val="0"/>
      </w:rPr>
    </w:lvl>
    <w:lvl w:ilvl="6">
      <w:start w:val="1"/>
      <w:numFmt w:val="decimal"/>
      <w:lvlText w:val="%1.%2.%3.%4.%5.%6.%7."/>
      <w:lvlJc w:val="left"/>
      <w:pPr>
        <w:ind w:left="15900" w:hanging="1440"/>
      </w:pPr>
      <w:rPr>
        <w:rFonts w:hint="default"/>
        <w:i w:val="0"/>
      </w:rPr>
    </w:lvl>
    <w:lvl w:ilvl="7">
      <w:start w:val="1"/>
      <w:numFmt w:val="decimal"/>
      <w:lvlText w:val="%1.%2.%3.%4.%5.%6.%7.%8."/>
      <w:lvlJc w:val="left"/>
      <w:pPr>
        <w:ind w:left="18310" w:hanging="1440"/>
      </w:pPr>
      <w:rPr>
        <w:rFonts w:hint="default"/>
        <w:i w:val="0"/>
      </w:rPr>
    </w:lvl>
    <w:lvl w:ilvl="8">
      <w:start w:val="1"/>
      <w:numFmt w:val="decimal"/>
      <w:lvlText w:val="%1.%2.%3.%4.%5.%6.%7.%8.%9."/>
      <w:lvlJc w:val="left"/>
      <w:pPr>
        <w:ind w:left="21080" w:hanging="1800"/>
      </w:pPr>
      <w:rPr>
        <w:rFonts w:hint="default"/>
        <w:i w:val="0"/>
      </w:rPr>
    </w:lvl>
  </w:abstractNum>
  <w:abstractNum w:abstractNumId="11">
    <w:nsid w:val="60A156DD"/>
    <w:multiLevelType w:val="multilevel"/>
    <w:tmpl w:val="244CEE32"/>
    <w:lvl w:ilvl="0">
      <w:start w:val="2"/>
      <w:numFmt w:val="decimal"/>
      <w:lvlText w:val="%1."/>
      <w:lvlJc w:val="left"/>
      <w:pPr>
        <w:ind w:left="360" w:hanging="360"/>
      </w:pPr>
      <w:rPr>
        <w:rFonts w:hint="default"/>
        <w:i w:val="0"/>
      </w:rPr>
    </w:lvl>
    <w:lvl w:ilvl="1">
      <w:start w:val="1"/>
      <w:numFmt w:val="decimal"/>
      <w:lvlText w:val="%1.%2."/>
      <w:lvlJc w:val="left"/>
      <w:pPr>
        <w:ind w:left="1069" w:hanging="360"/>
      </w:pPr>
      <w:rPr>
        <w:rFonts w:hint="default"/>
        <w:i w:val="0"/>
      </w:rPr>
    </w:lvl>
    <w:lvl w:ilvl="2">
      <w:start w:val="1"/>
      <w:numFmt w:val="decimal"/>
      <w:lvlText w:val="%1.%2.%3."/>
      <w:lvlJc w:val="left"/>
      <w:pPr>
        <w:ind w:left="2138" w:hanging="720"/>
      </w:pPr>
      <w:rPr>
        <w:rFonts w:hint="default"/>
        <w:i w:val="0"/>
      </w:rPr>
    </w:lvl>
    <w:lvl w:ilvl="3">
      <w:start w:val="1"/>
      <w:numFmt w:val="decimal"/>
      <w:lvlText w:val="%1.%2.%3.%4."/>
      <w:lvlJc w:val="left"/>
      <w:pPr>
        <w:ind w:left="2847" w:hanging="720"/>
      </w:pPr>
      <w:rPr>
        <w:rFonts w:hint="default"/>
        <w:i w:val="0"/>
      </w:rPr>
    </w:lvl>
    <w:lvl w:ilvl="4">
      <w:start w:val="1"/>
      <w:numFmt w:val="decimal"/>
      <w:lvlText w:val="%1.%2.%3.%4.%5."/>
      <w:lvlJc w:val="left"/>
      <w:pPr>
        <w:ind w:left="3916" w:hanging="1080"/>
      </w:pPr>
      <w:rPr>
        <w:rFonts w:hint="default"/>
        <w:i w:val="0"/>
      </w:rPr>
    </w:lvl>
    <w:lvl w:ilvl="5">
      <w:start w:val="1"/>
      <w:numFmt w:val="decimal"/>
      <w:lvlText w:val="%1.%2.%3.%4.%5.%6."/>
      <w:lvlJc w:val="left"/>
      <w:pPr>
        <w:ind w:left="4625" w:hanging="1080"/>
      </w:pPr>
      <w:rPr>
        <w:rFonts w:hint="default"/>
        <w:i w:val="0"/>
      </w:rPr>
    </w:lvl>
    <w:lvl w:ilvl="6">
      <w:start w:val="1"/>
      <w:numFmt w:val="decimal"/>
      <w:lvlText w:val="%1.%2.%3.%4.%5.%6.%7."/>
      <w:lvlJc w:val="left"/>
      <w:pPr>
        <w:ind w:left="5694" w:hanging="1440"/>
      </w:pPr>
      <w:rPr>
        <w:rFonts w:hint="default"/>
        <w:i w:val="0"/>
      </w:rPr>
    </w:lvl>
    <w:lvl w:ilvl="7">
      <w:start w:val="1"/>
      <w:numFmt w:val="decimal"/>
      <w:lvlText w:val="%1.%2.%3.%4.%5.%6.%7.%8."/>
      <w:lvlJc w:val="left"/>
      <w:pPr>
        <w:ind w:left="6403" w:hanging="1440"/>
      </w:pPr>
      <w:rPr>
        <w:rFonts w:hint="default"/>
        <w:i w:val="0"/>
      </w:rPr>
    </w:lvl>
    <w:lvl w:ilvl="8">
      <w:start w:val="1"/>
      <w:numFmt w:val="decimal"/>
      <w:lvlText w:val="%1.%2.%3.%4.%5.%6.%7.%8.%9."/>
      <w:lvlJc w:val="left"/>
      <w:pPr>
        <w:ind w:left="7472" w:hanging="1800"/>
      </w:pPr>
      <w:rPr>
        <w:rFonts w:hint="default"/>
        <w:i w:val="0"/>
      </w:rPr>
    </w:lvl>
  </w:abstractNum>
  <w:abstractNum w:abstractNumId="12">
    <w:nsid w:val="6B0603B8"/>
    <w:multiLevelType w:val="multilevel"/>
    <w:tmpl w:val="BF92FF88"/>
    <w:lvl w:ilvl="0">
      <w:start w:val="12"/>
      <w:numFmt w:val="decimal"/>
      <w:lvlText w:val="%1."/>
      <w:lvlJc w:val="left"/>
      <w:pPr>
        <w:ind w:left="480" w:hanging="480"/>
      </w:pPr>
      <w:rPr>
        <w:rFonts w:hint="default"/>
        <w:i w:val="0"/>
      </w:rPr>
    </w:lvl>
    <w:lvl w:ilvl="1">
      <w:start w:val="6"/>
      <w:numFmt w:val="decimal"/>
      <w:lvlText w:val="%1.%2."/>
      <w:lvlJc w:val="left"/>
      <w:pPr>
        <w:ind w:left="2890" w:hanging="480"/>
      </w:pPr>
      <w:rPr>
        <w:rFonts w:hint="default"/>
      </w:rPr>
    </w:lvl>
    <w:lvl w:ilvl="2">
      <w:start w:val="1"/>
      <w:numFmt w:val="decimal"/>
      <w:lvlText w:val="%1.%2.%3."/>
      <w:lvlJc w:val="left"/>
      <w:pPr>
        <w:ind w:left="5540" w:hanging="720"/>
      </w:pPr>
      <w:rPr>
        <w:rFonts w:hint="default"/>
      </w:rPr>
    </w:lvl>
    <w:lvl w:ilvl="3">
      <w:start w:val="1"/>
      <w:numFmt w:val="decimal"/>
      <w:lvlText w:val="%1.%2.%3.%4."/>
      <w:lvlJc w:val="left"/>
      <w:pPr>
        <w:ind w:left="7950" w:hanging="720"/>
      </w:pPr>
      <w:rPr>
        <w:rFonts w:hint="default"/>
      </w:rPr>
    </w:lvl>
    <w:lvl w:ilvl="4">
      <w:start w:val="1"/>
      <w:numFmt w:val="decimal"/>
      <w:lvlText w:val="%1.%2.%3.%4.%5."/>
      <w:lvlJc w:val="left"/>
      <w:pPr>
        <w:ind w:left="10720" w:hanging="1080"/>
      </w:pPr>
      <w:rPr>
        <w:rFonts w:hint="default"/>
      </w:rPr>
    </w:lvl>
    <w:lvl w:ilvl="5">
      <w:start w:val="1"/>
      <w:numFmt w:val="decimal"/>
      <w:lvlText w:val="%1.%2.%3.%4.%5.%6."/>
      <w:lvlJc w:val="left"/>
      <w:pPr>
        <w:ind w:left="13130" w:hanging="1080"/>
      </w:pPr>
      <w:rPr>
        <w:rFonts w:hint="default"/>
      </w:rPr>
    </w:lvl>
    <w:lvl w:ilvl="6">
      <w:start w:val="1"/>
      <w:numFmt w:val="decimal"/>
      <w:lvlText w:val="%1.%2.%3.%4.%5.%6.%7."/>
      <w:lvlJc w:val="left"/>
      <w:pPr>
        <w:ind w:left="15900" w:hanging="1440"/>
      </w:pPr>
      <w:rPr>
        <w:rFonts w:hint="default"/>
      </w:rPr>
    </w:lvl>
    <w:lvl w:ilvl="7">
      <w:start w:val="1"/>
      <w:numFmt w:val="decimal"/>
      <w:lvlText w:val="%1.%2.%3.%4.%5.%6.%7.%8."/>
      <w:lvlJc w:val="left"/>
      <w:pPr>
        <w:ind w:left="18310" w:hanging="1440"/>
      </w:pPr>
      <w:rPr>
        <w:rFonts w:hint="default"/>
      </w:rPr>
    </w:lvl>
    <w:lvl w:ilvl="8">
      <w:start w:val="1"/>
      <w:numFmt w:val="decimal"/>
      <w:lvlText w:val="%1.%2.%3.%4.%5.%6.%7.%8.%9."/>
      <w:lvlJc w:val="left"/>
      <w:pPr>
        <w:ind w:left="21080" w:hanging="1800"/>
      </w:pPr>
      <w:rPr>
        <w:rFonts w:hint="default"/>
      </w:rPr>
    </w:lvl>
  </w:abstractNum>
  <w:abstractNum w:abstractNumId="13">
    <w:nsid w:val="6BCB1A76"/>
    <w:multiLevelType w:val="singleLevel"/>
    <w:tmpl w:val="B008B75E"/>
    <w:lvl w:ilvl="0">
      <w:start w:val="1"/>
      <w:numFmt w:val="decimal"/>
      <w:lvlText w:val="3.%1."/>
      <w:legacy w:legacy="1" w:legacySpace="0" w:legacyIndent="422"/>
      <w:lvlJc w:val="left"/>
      <w:rPr>
        <w:rFonts w:ascii="Times New Roman" w:hAnsi="Times New Roman" w:cs="Times New Roman" w:hint="default"/>
      </w:rPr>
    </w:lvl>
  </w:abstractNum>
  <w:abstractNum w:abstractNumId="14">
    <w:nsid w:val="74F109E5"/>
    <w:multiLevelType w:val="multilevel"/>
    <w:tmpl w:val="A4A034B2"/>
    <w:lvl w:ilvl="0">
      <w:start w:val="1"/>
      <w:numFmt w:val="decimal"/>
      <w:lvlText w:val="%1."/>
      <w:lvlJc w:val="left"/>
      <w:pPr>
        <w:ind w:left="360" w:hanging="360"/>
      </w:pPr>
      <w:rPr>
        <w:b/>
        <w:i w:val="0"/>
      </w:rPr>
    </w:lvl>
    <w:lvl w:ilvl="1">
      <w:start w:val="1"/>
      <w:numFmt w:val="decimal"/>
      <w:lvlText w:val="%1.%2."/>
      <w:lvlJc w:val="left"/>
      <w:pPr>
        <w:ind w:left="2842" w:hanging="432"/>
      </w:pPr>
      <w:rPr>
        <w:b w:val="0"/>
        <w:i w:val="0"/>
      </w:rPr>
    </w:lvl>
    <w:lvl w:ilvl="2">
      <w:start w:val="1"/>
      <w:numFmt w:val="decimal"/>
      <w:lvlText w:val="%1.%2.%3."/>
      <w:lvlJc w:val="left"/>
      <w:pPr>
        <w:ind w:left="1224" w:hanging="504"/>
      </w:pPr>
      <w:rPr>
        <w:i w:val="0"/>
        <w:lang w:val="ru-RU"/>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ACC37F0"/>
    <w:multiLevelType w:val="singleLevel"/>
    <w:tmpl w:val="6EECCCB2"/>
    <w:lvl w:ilvl="0">
      <w:start w:val="1"/>
      <w:numFmt w:val="decimal"/>
      <w:lvlText w:val="6.%1."/>
      <w:legacy w:legacy="1" w:legacySpace="0" w:legacyIndent="399"/>
      <w:lvlJc w:val="left"/>
      <w:rPr>
        <w:rFonts w:ascii="Times New Roman" w:hAnsi="Times New Roman" w:cs="Times New Roman"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num>
  <w:num w:numId="4">
    <w:abstractNumId w:val="8"/>
    <w:lvlOverride w:ilvl="0">
      <w:startOverride w:val="1"/>
    </w:lvlOverride>
  </w:num>
  <w:num w:numId="5">
    <w:abstractNumId w:val="13"/>
    <w:lvlOverride w:ilvl="0">
      <w:startOverride w:val="1"/>
    </w:lvlOverride>
  </w:num>
  <w:num w:numId="6">
    <w:abstractNumId w:val="9"/>
    <w:lvlOverride w:ilvl="0">
      <w:startOverride w:val="1"/>
    </w:lvlOverride>
  </w:num>
  <w:num w:numId="7">
    <w:abstractNumId w:val="15"/>
    <w:lvlOverride w:ilvl="0">
      <w:startOverride w:val="1"/>
    </w:lvlOverride>
  </w:num>
  <w:num w:numId="8">
    <w:abstractNumId w:val="1"/>
    <w:lvlOverride w:ilvl="0">
      <w:startOverride w:val="7"/>
    </w:lvlOverride>
  </w:num>
  <w:num w:numId="9">
    <w:abstractNumId w:val="11"/>
  </w:num>
  <w:num w:numId="10">
    <w:abstractNumId w:val="4"/>
  </w:num>
  <w:num w:numId="11">
    <w:abstractNumId w:val="7"/>
  </w:num>
  <w:num w:numId="12">
    <w:abstractNumId w:val="3"/>
  </w:num>
  <w:num w:numId="13">
    <w:abstractNumId w:val="0"/>
  </w:num>
  <w:num w:numId="14">
    <w:abstractNumId w:val="10"/>
  </w:num>
  <w:num w:numId="15">
    <w:abstractNumId w:val="12"/>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characterSpacingControl w:val="doNotCompress"/>
  <w:compat>
    <w:useFELayout/>
  </w:compat>
  <w:rsids>
    <w:rsidRoot w:val="00C1490D"/>
    <w:rsid w:val="00074260"/>
    <w:rsid w:val="00324472"/>
    <w:rsid w:val="00327F41"/>
    <w:rsid w:val="004263B5"/>
    <w:rsid w:val="00437E8F"/>
    <w:rsid w:val="007C7245"/>
    <w:rsid w:val="008E1451"/>
    <w:rsid w:val="00A3325E"/>
    <w:rsid w:val="00B84AC5"/>
    <w:rsid w:val="00C1490D"/>
    <w:rsid w:val="00D27BE5"/>
    <w:rsid w:val="00D93895"/>
    <w:rsid w:val="00DA733E"/>
    <w:rsid w:val="00E6435C"/>
    <w:rsid w:val="00E777C6"/>
    <w:rsid w:val="00F627C1"/>
    <w:rsid w:val="00FB62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7E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63B5"/>
    <w:pPr>
      <w:ind w:left="720"/>
      <w:contextualSpacing/>
    </w:pPr>
  </w:style>
  <w:style w:type="paragraph" w:customStyle="1" w:styleId="ConsPlusNormal">
    <w:name w:val="ConsPlusNormal"/>
    <w:link w:val="ConsPlusNormal0"/>
    <w:rsid w:val="00E777C6"/>
    <w:pPr>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E777C6"/>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silnjagina\Desktop\&#1044;&#1086;&#1082;&#1091;&#1084;&#1077;&#1085;&#1090;&#1099;\&#1090;&#1080;&#1087;&#1086;&#1074;&#1099;&#1077;%20&#1082;&#1086;&#1085;&#1090;&#1088;&#1072;&#1082;&#1090;&#1099;\&#1090;&#1080;&#1087;&#1086;&#1074;&#1099;&#1077;%20&#1082;&#1086;&#1085;&#1090;&#1088;&#1072;&#1082;&#1090;&#1099;%20&#1040;&#1083;&#1090;&#1072;&#1081;&#1089;&#1082;&#1086;&#1075;&#1086;%20&#1082;&#1088;&#1072;&#1103;\&#1090;&#1080;&#1087;&#1086;&#1074;&#1086;&#1081;%20&#1082;&#1086;&#1085;&#1090;&#1088;&#1072;&#1082;&#1090;%20&#1085;&#1072;%20&#1074;&#1099;&#1087;&#1086;&#1083;&#1085;&#1077;&#1085;&#1080;&#1077;%20&#1088;&#1072;&#1073;&#1086;&#1090;.docx" TargetMode="External"/><Relationship Id="rId5" Type="http://schemas.openxmlformats.org/officeDocument/2006/relationships/hyperlink" Target="consultantplus://offline/ref=06992211BEC9FB67E6C724D340450BED4C075EF4E0D2F8AF691921CD6B98761546E5CD2314039B905C5A1894277E700BC5B02A4146713364pA38D"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19</Pages>
  <Words>9188</Words>
  <Characters>52376</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podkopaeva</dc:creator>
  <cp:keywords/>
  <dc:description/>
  <cp:lastModifiedBy>podkopaeva</cp:lastModifiedBy>
  <cp:revision>13</cp:revision>
  <dcterms:created xsi:type="dcterms:W3CDTF">2019-11-21T02:15:00Z</dcterms:created>
  <dcterms:modified xsi:type="dcterms:W3CDTF">2020-01-21T02:36:00Z</dcterms:modified>
</cp:coreProperties>
</file>