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0" w:rsidRPr="00AA6ABA" w:rsidRDefault="00795D20" w:rsidP="00795D20">
      <w:pPr>
        <w:spacing w:line="240" w:lineRule="auto"/>
        <w:contextualSpacing/>
        <w:jc w:val="right"/>
        <w:rPr>
          <w:b/>
          <w:i/>
          <w:sz w:val="24"/>
          <w:szCs w:val="24"/>
        </w:rPr>
      </w:pPr>
      <w:r w:rsidRPr="00AA6ABA">
        <w:rPr>
          <w:b/>
          <w:i/>
          <w:sz w:val="24"/>
          <w:szCs w:val="24"/>
        </w:rPr>
        <w:t>Приложение №</w:t>
      </w:r>
      <w:r>
        <w:rPr>
          <w:b/>
          <w:i/>
          <w:sz w:val="24"/>
          <w:szCs w:val="24"/>
        </w:rPr>
        <w:t xml:space="preserve"> 3</w:t>
      </w:r>
    </w:p>
    <w:p w:rsidR="00795D20" w:rsidRPr="00AA6ABA" w:rsidRDefault="00795D20" w:rsidP="00795D20">
      <w:pPr>
        <w:spacing w:line="240" w:lineRule="auto"/>
        <w:contextualSpacing/>
        <w:jc w:val="right"/>
        <w:rPr>
          <w:b/>
          <w:i/>
          <w:sz w:val="24"/>
          <w:szCs w:val="24"/>
        </w:rPr>
      </w:pPr>
      <w:r w:rsidRPr="00AA6ABA">
        <w:rPr>
          <w:b/>
          <w:i/>
          <w:sz w:val="24"/>
          <w:szCs w:val="24"/>
        </w:rPr>
        <w:t>к  информационной карте</w:t>
      </w:r>
    </w:p>
    <w:p w:rsidR="00795D20" w:rsidRDefault="00795D20" w:rsidP="00795D20">
      <w:pPr>
        <w:spacing w:line="240" w:lineRule="auto"/>
        <w:rPr>
          <w:i/>
          <w:sz w:val="18"/>
          <w:szCs w:val="18"/>
        </w:rPr>
      </w:pPr>
      <w:r w:rsidRPr="004D0BBE">
        <w:rPr>
          <w:i/>
          <w:sz w:val="18"/>
          <w:szCs w:val="18"/>
        </w:rPr>
        <w:tab/>
      </w:r>
      <w:r w:rsidRPr="004D0BBE">
        <w:rPr>
          <w:i/>
          <w:sz w:val="18"/>
          <w:szCs w:val="18"/>
        </w:rPr>
        <w:tab/>
      </w:r>
    </w:p>
    <w:p w:rsidR="00795D20" w:rsidRPr="00530933" w:rsidRDefault="00795D20" w:rsidP="00795D20">
      <w:pPr>
        <w:spacing w:line="240" w:lineRule="auto"/>
        <w:jc w:val="center"/>
        <w:rPr>
          <w:b/>
          <w:caps/>
          <w:sz w:val="24"/>
          <w:szCs w:val="24"/>
        </w:rPr>
      </w:pPr>
      <w:r w:rsidRPr="00530933">
        <w:rPr>
          <w:b/>
          <w:caps/>
          <w:sz w:val="24"/>
          <w:szCs w:val="24"/>
        </w:rPr>
        <w:t>МУНИЦИПАЛЬНЫЙ КОНТРАКТ (ПРОЕКТ) №_______</w:t>
      </w:r>
    </w:p>
    <w:p w:rsidR="00795D20" w:rsidRPr="00530933" w:rsidRDefault="00795D20" w:rsidP="00795D20">
      <w:pPr>
        <w:spacing w:line="240" w:lineRule="auto"/>
        <w:jc w:val="center"/>
        <w:rPr>
          <w:b/>
          <w:sz w:val="24"/>
          <w:szCs w:val="24"/>
        </w:rPr>
      </w:pPr>
    </w:p>
    <w:p w:rsidR="00B6366C" w:rsidRPr="00530933" w:rsidRDefault="00795D20" w:rsidP="00B6366C">
      <w:pPr>
        <w:jc w:val="center"/>
        <w:rPr>
          <w:b/>
          <w:color w:val="5B5B5B"/>
          <w:sz w:val="24"/>
          <w:szCs w:val="24"/>
        </w:rPr>
      </w:pPr>
      <w:r w:rsidRPr="00530933">
        <w:rPr>
          <w:b/>
          <w:sz w:val="24"/>
          <w:szCs w:val="24"/>
        </w:rPr>
        <w:t xml:space="preserve">Идентификационный код закупки – </w:t>
      </w:r>
      <w:r w:rsidR="00B6366C" w:rsidRPr="00530933">
        <w:rPr>
          <w:b/>
          <w:color w:val="5B5B5B"/>
          <w:sz w:val="24"/>
          <w:szCs w:val="24"/>
        </w:rPr>
        <w:t>193220901116722090100100040010000000</w:t>
      </w:r>
    </w:p>
    <w:p w:rsidR="00795D20" w:rsidRPr="001C75EC" w:rsidRDefault="00795D20" w:rsidP="00B6366C">
      <w:pPr>
        <w:spacing w:line="240" w:lineRule="auto"/>
        <w:ind w:firstLine="0"/>
        <w:rPr>
          <w:sz w:val="24"/>
          <w:szCs w:val="24"/>
        </w:rPr>
      </w:pPr>
    </w:p>
    <w:p w:rsidR="00795D20" w:rsidRPr="001C75EC" w:rsidRDefault="00B6366C" w:rsidP="00530933">
      <w:pPr>
        <w:spacing w:line="240" w:lineRule="auto"/>
        <w:rPr>
          <w:sz w:val="24"/>
          <w:szCs w:val="24"/>
        </w:rPr>
      </w:pPr>
      <w:r>
        <w:rPr>
          <w:sz w:val="24"/>
          <w:szCs w:val="24"/>
        </w:rPr>
        <w:t>г</w:t>
      </w:r>
      <w:proofErr w:type="gramStart"/>
      <w:r>
        <w:rPr>
          <w:sz w:val="24"/>
          <w:szCs w:val="24"/>
        </w:rPr>
        <w:t>.Р</w:t>
      </w:r>
      <w:proofErr w:type="gramEnd"/>
      <w:r>
        <w:rPr>
          <w:sz w:val="24"/>
          <w:szCs w:val="24"/>
        </w:rPr>
        <w:t xml:space="preserve">убцовск                       </w:t>
      </w:r>
      <w:r w:rsidR="00795D20" w:rsidRPr="001C75EC">
        <w:rPr>
          <w:sz w:val="24"/>
          <w:szCs w:val="24"/>
        </w:rPr>
        <w:t xml:space="preserve">       </w:t>
      </w:r>
      <w:r>
        <w:rPr>
          <w:sz w:val="24"/>
          <w:szCs w:val="24"/>
        </w:rPr>
        <w:t xml:space="preserve">             </w:t>
      </w:r>
      <w:r w:rsidR="00795D20" w:rsidRPr="001C75EC">
        <w:rPr>
          <w:sz w:val="24"/>
          <w:szCs w:val="24"/>
        </w:rPr>
        <w:t xml:space="preserve">       </w:t>
      </w:r>
      <w:r>
        <w:rPr>
          <w:sz w:val="24"/>
          <w:szCs w:val="24"/>
        </w:rPr>
        <w:t xml:space="preserve">                              </w:t>
      </w:r>
      <w:r w:rsidR="00795D20" w:rsidRPr="001C75EC">
        <w:rPr>
          <w:sz w:val="24"/>
          <w:szCs w:val="24"/>
        </w:rPr>
        <w:t>«___»_____________2019 г.</w:t>
      </w:r>
      <w:r w:rsidR="00795D20" w:rsidRPr="001C75EC">
        <w:rPr>
          <w:sz w:val="24"/>
          <w:szCs w:val="24"/>
        </w:rPr>
        <w:br/>
      </w:r>
    </w:p>
    <w:p w:rsidR="00795D20" w:rsidRPr="001C75EC" w:rsidRDefault="001C75EC" w:rsidP="00795D20">
      <w:pPr>
        <w:spacing w:line="240" w:lineRule="auto"/>
        <w:contextualSpacing/>
        <w:rPr>
          <w:sz w:val="24"/>
          <w:szCs w:val="24"/>
        </w:rPr>
      </w:pPr>
      <w:r>
        <w:rPr>
          <w:sz w:val="24"/>
          <w:szCs w:val="24"/>
        </w:rPr>
        <w:t xml:space="preserve">   </w:t>
      </w:r>
    </w:p>
    <w:p w:rsidR="00B6366C" w:rsidRPr="00B6366C" w:rsidRDefault="00B6366C" w:rsidP="008C63AC">
      <w:pPr>
        <w:widowControl w:val="0"/>
        <w:autoSpaceDE w:val="0"/>
        <w:autoSpaceDN w:val="0"/>
        <w:adjustRightInd w:val="0"/>
        <w:spacing w:line="240" w:lineRule="auto"/>
        <w:ind w:firstLine="0"/>
        <w:rPr>
          <w:sz w:val="24"/>
          <w:szCs w:val="24"/>
        </w:rPr>
      </w:pPr>
      <w:proofErr w:type="gramStart"/>
      <w:r w:rsidRPr="00B6366C">
        <w:rPr>
          <w:sz w:val="24"/>
          <w:szCs w:val="24"/>
        </w:rPr>
        <w:t xml:space="preserve">Муниципальное бюджетное учреждение дополнительного образования «Центр развития творчества », именуемое в дальнейшем «Заказчик», в лице директора Фельдман Александры </w:t>
      </w:r>
      <w:proofErr w:type="spellStart"/>
      <w:r w:rsidRPr="00B6366C">
        <w:rPr>
          <w:sz w:val="24"/>
          <w:szCs w:val="24"/>
        </w:rPr>
        <w:t>Зайвельевны</w:t>
      </w:r>
      <w:proofErr w:type="spellEnd"/>
      <w:r w:rsidRPr="00B6366C">
        <w:rPr>
          <w:sz w:val="24"/>
          <w:szCs w:val="24"/>
        </w:rPr>
        <w:t xml:space="preserve">, действующей на основании Устава, с одной стороны, и ____________________________________________, именуемое в дальнейшем «Подрядчик», в лице ______________________________________________________________, действующего на основании _______________________, с другой стороны, вместе именуемые Стороны, </w:t>
      </w:r>
      <w:r w:rsidRPr="00B6366C">
        <w:rPr>
          <w:kern w:val="16"/>
          <w:sz w:val="24"/>
          <w:szCs w:val="24"/>
        </w:rPr>
        <w:t xml:space="preserve">в соответствии с </w:t>
      </w:r>
      <w:r w:rsidRPr="00B6366C">
        <w:rPr>
          <w:sz w:val="24"/>
          <w:szCs w:val="24"/>
        </w:rPr>
        <w:t>законодательством Российской Федерации и иными нормативными правовыми актами о контрактной системе в сфере закупок</w:t>
      </w:r>
      <w:r w:rsidRPr="00B6366C">
        <w:rPr>
          <w:kern w:val="16"/>
          <w:sz w:val="24"/>
          <w:szCs w:val="24"/>
        </w:rPr>
        <w:t>, и на</w:t>
      </w:r>
      <w:proofErr w:type="gramEnd"/>
      <w:r w:rsidRPr="00B6366C">
        <w:rPr>
          <w:kern w:val="16"/>
          <w:sz w:val="24"/>
          <w:szCs w:val="24"/>
        </w:rPr>
        <w:t xml:space="preserve"> </w:t>
      </w:r>
      <w:proofErr w:type="gramStart"/>
      <w:r w:rsidRPr="00B6366C">
        <w:rPr>
          <w:kern w:val="16"/>
          <w:sz w:val="24"/>
          <w:szCs w:val="24"/>
        </w:rPr>
        <w:t>основании</w:t>
      </w:r>
      <w:proofErr w:type="gramEnd"/>
      <w:r w:rsidRPr="00B6366C">
        <w:rPr>
          <w:sz w:val="24"/>
          <w:szCs w:val="24"/>
        </w:rPr>
        <w:t xml:space="preserve"> </w:t>
      </w:r>
      <w:r w:rsidRPr="00B6366C">
        <w:rPr>
          <w:kern w:val="16"/>
          <w:sz w:val="24"/>
          <w:szCs w:val="24"/>
        </w:rPr>
        <w:t>______________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B6366C">
        <w:rPr>
          <w:sz w:val="24"/>
          <w:szCs w:val="24"/>
        </w:rPr>
        <w:t xml:space="preserve"> заключили настоящий муниципальный контракт (далее – «Контракт»)  о нижеследующем:</w:t>
      </w:r>
    </w:p>
    <w:p w:rsidR="00CD0D99" w:rsidRPr="00530933" w:rsidRDefault="00CD0D99" w:rsidP="008C63AC">
      <w:pPr>
        <w:pStyle w:val="a9"/>
        <w:numPr>
          <w:ilvl w:val="0"/>
          <w:numId w:val="3"/>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530933">
        <w:rPr>
          <w:rFonts w:ascii="Times New Roman" w:hAnsi="Times New Roman" w:cs="Times New Roman"/>
          <w:bCs w:val="0"/>
          <w:smallCaps w:val="0"/>
          <w:spacing w:val="0"/>
        </w:rPr>
        <w:t>Предмет Контракта</w:t>
      </w:r>
    </w:p>
    <w:p w:rsidR="00C6191E" w:rsidRPr="00B6366C" w:rsidRDefault="00CD0D99" w:rsidP="008C63AC">
      <w:pPr>
        <w:pStyle w:val="a4"/>
        <w:numPr>
          <w:ilvl w:val="1"/>
          <w:numId w:val="3"/>
        </w:numPr>
        <w:spacing w:after="0" w:line="240" w:lineRule="auto"/>
        <w:ind w:left="0" w:firstLine="0"/>
        <w:rPr>
          <w:sz w:val="24"/>
          <w:szCs w:val="24"/>
        </w:rPr>
      </w:pPr>
      <w:proofErr w:type="gramStart"/>
      <w:r w:rsidRPr="00B6366C">
        <w:rPr>
          <w:sz w:val="24"/>
          <w:szCs w:val="24"/>
        </w:rPr>
        <w:t xml:space="preserve">Подрядчик обязуется </w:t>
      </w:r>
      <w:r w:rsidR="00B6366C" w:rsidRPr="00B6366C">
        <w:rPr>
          <w:sz w:val="24"/>
          <w:szCs w:val="24"/>
        </w:rPr>
        <w:t>собственными</w:t>
      </w:r>
      <w:r w:rsidR="00795D20" w:rsidRPr="00B6366C">
        <w:rPr>
          <w:sz w:val="24"/>
          <w:szCs w:val="24"/>
        </w:rPr>
        <w:t xml:space="preserve"> </w:t>
      </w:r>
      <w:r w:rsidRPr="00B6366C">
        <w:rPr>
          <w:sz w:val="24"/>
          <w:szCs w:val="24"/>
        </w:rPr>
        <w:t>силами</w:t>
      </w:r>
      <w:r w:rsidR="00795D20" w:rsidRPr="00B6366C">
        <w:rPr>
          <w:sz w:val="24"/>
          <w:szCs w:val="24"/>
        </w:rPr>
        <w:t xml:space="preserve"> </w:t>
      </w:r>
      <w:r w:rsidRPr="00B6366C">
        <w:rPr>
          <w:sz w:val="24"/>
          <w:szCs w:val="24"/>
        </w:rPr>
        <w:t>своевременно выполнить на условиях Контракта р</w:t>
      </w:r>
      <w:r w:rsidR="00795D20" w:rsidRPr="00B6366C">
        <w:rPr>
          <w:sz w:val="24"/>
          <w:szCs w:val="24"/>
        </w:rPr>
        <w:t xml:space="preserve">аботы </w:t>
      </w:r>
      <w:r w:rsidR="00795D20" w:rsidRPr="00B6366C">
        <w:rPr>
          <w:bCs/>
          <w:sz w:val="24"/>
          <w:szCs w:val="24"/>
        </w:rPr>
        <w:t xml:space="preserve"> </w:t>
      </w:r>
      <w:r w:rsidR="00795D20" w:rsidRPr="00B6366C">
        <w:rPr>
          <w:sz w:val="24"/>
          <w:szCs w:val="24"/>
        </w:rPr>
        <w:t xml:space="preserve">по ремонту </w:t>
      </w:r>
      <w:r w:rsidR="00B6366C" w:rsidRPr="00B6366C">
        <w:rPr>
          <w:sz w:val="24"/>
          <w:szCs w:val="24"/>
        </w:rPr>
        <w:t xml:space="preserve">кровли </w:t>
      </w:r>
      <w:proofErr w:type="spellStart"/>
      <w:r w:rsidR="00B6366C" w:rsidRPr="00B6366C">
        <w:rPr>
          <w:sz w:val="24"/>
          <w:szCs w:val="24"/>
        </w:rPr>
        <w:t>профнастилом</w:t>
      </w:r>
      <w:proofErr w:type="spellEnd"/>
      <w:r w:rsidR="00B6366C" w:rsidRPr="00B6366C">
        <w:rPr>
          <w:sz w:val="24"/>
          <w:szCs w:val="24"/>
        </w:rPr>
        <w:t xml:space="preserve"> в МБУ ДО «Центр развития творчества»  </w:t>
      </w:r>
      <w:r w:rsidRPr="00B6366C">
        <w:rPr>
          <w:sz w:val="24"/>
          <w:szCs w:val="24"/>
        </w:rPr>
        <w:t xml:space="preserve">(далее – </w:t>
      </w:r>
      <w:r w:rsidR="006A035A" w:rsidRPr="00B6366C">
        <w:rPr>
          <w:sz w:val="24"/>
          <w:szCs w:val="24"/>
        </w:rPr>
        <w:t>«</w:t>
      </w:r>
      <w:r w:rsidRPr="00B6366C">
        <w:rPr>
          <w:sz w:val="24"/>
          <w:szCs w:val="24"/>
        </w:rPr>
        <w:t>работ</w:t>
      </w:r>
      <w:r w:rsidR="00FD7162" w:rsidRPr="00B6366C">
        <w:rPr>
          <w:sz w:val="24"/>
          <w:szCs w:val="24"/>
        </w:rPr>
        <w:t>а</w:t>
      </w:r>
      <w:r w:rsidR="006A035A" w:rsidRPr="00B6366C">
        <w:rPr>
          <w:sz w:val="24"/>
          <w:szCs w:val="24"/>
        </w:rPr>
        <w:t>»</w:t>
      </w:r>
      <w:r w:rsidRPr="00B6366C">
        <w:rPr>
          <w:sz w:val="24"/>
          <w:szCs w:val="24"/>
        </w:rPr>
        <w:t xml:space="preserve">) </w:t>
      </w:r>
      <w:r w:rsidR="0062028A" w:rsidRPr="00B6366C">
        <w:rPr>
          <w:sz w:val="24"/>
          <w:szCs w:val="24"/>
        </w:rPr>
        <w:t>в соответствии с</w:t>
      </w:r>
      <w:r w:rsidR="00164594" w:rsidRPr="00B6366C">
        <w:rPr>
          <w:sz w:val="24"/>
          <w:szCs w:val="24"/>
        </w:rPr>
        <w:t xml:space="preserve"> </w:t>
      </w:r>
      <w:r w:rsidR="00B6366C" w:rsidRPr="00B6366C">
        <w:rPr>
          <w:sz w:val="24"/>
          <w:szCs w:val="24"/>
        </w:rPr>
        <w:t>о</w:t>
      </w:r>
      <w:r w:rsidR="0062028A" w:rsidRPr="00B6366C">
        <w:rPr>
          <w:sz w:val="24"/>
          <w:szCs w:val="24"/>
        </w:rPr>
        <w:t>писанием объекта закупки (</w:t>
      </w:r>
      <w:hyperlink w:anchor="sub_367" w:history="1">
        <w:r w:rsidR="00164594" w:rsidRPr="00B6366C">
          <w:rPr>
            <w:rStyle w:val="a3"/>
            <w:b w:val="0"/>
            <w:color w:val="auto"/>
            <w:sz w:val="24"/>
            <w:szCs w:val="24"/>
            <w:u w:val="none"/>
          </w:rPr>
          <w:t>П</w:t>
        </w:r>
        <w:r w:rsidR="0062028A" w:rsidRPr="00B6366C">
          <w:rPr>
            <w:rStyle w:val="a3"/>
            <w:b w:val="0"/>
            <w:color w:val="auto"/>
            <w:sz w:val="24"/>
            <w:szCs w:val="24"/>
            <w:u w:val="none"/>
          </w:rPr>
          <w:t>риложение №</w:t>
        </w:r>
        <w:r w:rsidR="00164594" w:rsidRPr="00B6366C">
          <w:rPr>
            <w:rStyle w:val="a3"/>
            <w:b w:val="0"/>
            <w:color w:val="auto"/>
            <w:sz w:val="24"/>
            <w:szCs w:val="24"/>
            <w:u w:val="none"/>
          </w:rPr>
          <w:t>1</w:t>
        </w:r>
      </w:hyperlink>
      <w:r w:rsidR="0062028A" w:rsidRPr="00B6366C">
        <w:rPr>
          <w:sz w:val="24"/>
          <w:szCs w:val="24"/>
        </w:rPr>
        <w:t xml:space="preserve"> к Контракту) и сметной документацией в сроки, указанные в Контракте</w:t>
      </w:r>
      <w:r w:rsidR="002535D6" w:rsidRPr="00B6366C">
        <w:rPr>
          <w:sz w:val="24"/>
          <w:szCs w:val="24"/>
        </w:rPr>
        <w:t>,</w:t>
      </w:r>
      <w:r w:rsidR="00164594" w:rsidRPr="00B6366C">
        <w:rPr>
          <w:sz w:val="24"/>
          <w:szCs w:val="24"/>
        </w:rPr>
        <w:t xml:space="preserve"> </w:t>
      </w:r>
      <w:r w:rsidRPr="00B6366C">
        <w:rPr>
          <w:sz w:val="24"/>
          <w:szCs w:val="24"/>
        </w:rPr>
        <w:t>и сдать результат работ</w:t>
      </w:r>
      <w:r w:rsidR="00FD7162" w:rsidRPr="00B6366C">
        <w:rPr>
          <w:sz w:val="24"/>
          <w:szCs w:val="24"/>
        </w:rPr>
        <w:t>ы</w:t>
      </w:r>
      <w:r w:rsidRPr="00B6366C">
        <w:rPr>
          <w:sz w:val="24"/>
          <w:szCs w:val="24"/>
        </w:rPr>
        <w:t xml:space="preserve"> Заказчику, а Заказчик обязуется принять результат работ</w:t>
      </w:r>
      <w:r w:rsidR="00FD7162" w:rsidRPr="00B6366C">
        <w:rPr>
          <w:sz w:val="24"/>
          <w:szCs w:val="24"/>
        </w:rPr>
        <w:t>ы</w:t>
      </w:r>
      <w:r w:rsidRPr="00B6366C">
        <w:rPr>
          <w:sz w:val="24"/>
          <w:szCs w:val="24"/>
        </w:rPr>
        <w:t xml:space="preserve"> и оплатить его.</w:t>
      </w:r>
      <w:proofErr w:type="gramEnd"/>
    </w:p>
    <w:p w:rsidR="00CD0D99" w:rsidRPr="00B6366C" w:rsidRDefault="00164594" w:rsidP="008C63AC">
      <w:pPr>
        <w:numPr>
          <w:ilvl w:val="1"/>
          <w:numId w:val="3"/>
        </w:numPr>
        <w:spacing w:line="240" w:lineRule="auto"/>
        <w:ind w:left="0" w:firstLine="0"/>
        <w:rPr>
          <w:iCs/>
          <w:sz w:val="24"/>
          <w:szCs w:val="24"/>
        </w:rPr>
      </w:pPr>
      <w:r w:rsidRPr="00B6366C">
        <w:rPr>
          <w:sz w:val="24"/>
          <w:szCs w:val="24"/>
        </w:rPr>
        <w:t>Состав и объем работ определяется Приложениями № 1; № 2  к настоящему Контракту</w:t>
      </w:r>
      <w:r w:rsidR="00CD0D99" w:rsidRPr="00B6366C">
        <w:rPr>
          <w:sz w:val="24"/>
          <w:szCs w:val="24"/>
        </w:rPr>
        <w:t>.</w:t>
      </w:r>
    </w:p>
    <w:p w:rsidR="00E807D1" w:rsidRPr="00B6366C" w:rsidRDefault="00164594" w:rsidP="008C63AC">
      <w:pPr>
        <w:numPr>
          <w:ilvl w:val="1"/>
          <w:numId w:val="3"/>
        </w:numPr>
        <w:spacing w:line="240" w:lineRule="auto"/>
        <w:ind w:left="0" w:firstLine="0"/>
        <w:rPr>
          <w:sz w:val="24"/>
          <w:szCs w:val="24"/>
        </w:rPr>
      </w:pPr>
      <w:r w:rsidRPr="00B6366C">
        <w:rPr>
          <w:sz w:val="24"/>
          <w:szCs w:val="24"/>
        </w:rPr>
        <w:t xml:space="preserve">Место выполнения работ: Российская Федерация, </w:t>
      </w:r>
      <w:r w:rsidRPr="00B6366C">
        <w:rPr>
          <w:rStyle w:val="FontStyle51"/>
          <w:sz w:val="24"/>
          <w:szCs w:val="24"/>
        </w:rPr>
        <w:t xml:space="preserve">Алтайский край, </w:t>
      </w:r>
      <w:proofErr w:type="gramStart"/>
      <w:r w:rsidRPr="00B6366C">
        <w:rPr>
          <w:rStyle w:val="FontStyle51"/>
          <w:sz w:val="24"/>
          <w:szCs w:val="24"/>
        </w:rPr>
        <w:t>г</w:t>
      </w:r>
      <w:proofErr w:type="gramEnd"/>
      <w:r w:rsidRPr="00B6366C">
        <w:rPr>
          <w:rStyle w:val="FontStyle51"/>
          <w:sz w:val="24"/>
          <w:szCs w:val="24"/>
        </w:rPr>
        <w:t xml:space="preserve">. Рубцовск,  </w:t>
      </w:r>
      <w:r w:rsidR="00B6366C" w:rsidRPr="00B6366C">
        <w:rPr>
          <w:rStyle w:val="FontStyle51"/>
          <w:sz w:val="24"/>
          <w:szCs w:val="24"/>
        </w:rPr>
        <w:t xml:space="preserve">пер. </w:t>
      </w:r>
      <w:proofErr w:type="spellStart"/>
      <w:r w:rsidR="00B6366C" w:rsidRPr="00B6366C">
        <w:rPr>
          <w:rStyle w:val="FontStyle51"/>
          <w:sz w:val="24"/>
          <w:szCs w:val="24"/>
        </w:rPr>
        <w:t>Алейский</w:t>
      </w:r>
      <w:proofErr w:type="spellEnd"/>
      <w:r w:rsidR="00B6366C" w:rsidRPr="00B6366C">
        <w:rPr>
          <w:rStyle w:val="FontStyle51"/>
          <w:sz w:val="24"/>
          <w:szCs w:val="24"/>
        </w:rPr>
        <w:t>, 2</w:t>
      </w:r>
      <w:r w:rsidRPr="00B6366C">
        <w:rPr>
          <w:rStyle w:val="FontStyle51"/>
          <w:sz w:val="24"/>
          <w:szCs w:val="24"/>
        </w:rPr>
        <w:t>5</w:t>
      </w:r>
      <w:r w:rsidR="00B6366C">
        <w:rPr>
          <w:sz w:val="24"/>
          <w:szCs w:val="24"/>
        </w:rPr>
        <w:t>.</w:t>
      </w:r>
    </w:p>
    <w:p w:rsidR="00851D01" w:rsidRPr="001C75EC" w:rsidRDefault="00851D01" w:rsidP="006A035A">
      <w:pPr>
        <w:spacing w:line="240" w:lineRule="auto"/>
        <w:ind w:firstLine="700"/>
        <w:rPr>
          <w:sz w:val="24"/>
          <w:szCs w:val="24"/>
        </w:rPr>
      </w:pPr>
    </w:p>
    <w:p w:rsidR="00CD0D99" w:rsidRPr="00530933" w:rsidRDefault="00CD0D99" w:rsidP="00530933">
      <w:pPr>
        <w:pStyle w:val="afc"/>
        <w:widowControl w:val="0"/>
        <w:numPr>
          <w:ilvl w:val="0"/>
          <w:numId w:val="6"/>
        </w:numPr>
        <w:tabs>
          <w:tab w:val="left" w:pos="426"/>
        </w:tabs>
        <w:autoSpaceDE w:val="0"/>
        <w:autoSpaceDN w:val="0"/>
        <w:adjustRightInd w:val="0"/>
        <w:spacing w:line="240" w:lineRule="auto"/>
        <w:rPr>
          <w:b/>
          <w:sz w:val="24"/>
          <w:szCs w:val="24"/>
        </w:rPr>
      </w:pPr>
      <w:r w:rsidRPr="00530933">
        <w:rPr>
          <w:b/>
          <w:sz w:val="24"/>
          <w:szCs w:val="24"/>
        </w:rPr>
        <w:t xml:space="preserve">Цена Контракта и порядок </w:t>
      </w:r>
      <w:r w:rsidR="00163EE6" w:rsidRPr="00530933">
        <w:rPr>
          <w:b/>
          <w:sz w:val="24"/>
          <w:szCs w:val="24"/>
        </w:rPr>
        <w:t>оплаты</w:t>
      </w:r>
    </w:p>
    <w:p w:rsidR="00B6366C" w:rsidRPr="008C63AC" w:rsidRDefault="00B6366C" w:rsidP="008C63AC">
      <w:pPr>
        <w:spacing w:line="240" w:lineRule="auto"/>
        <w:ind w:firstLine="0"/>
        <w:rPr>
          <w:sz w:val="24"/>
          <w:szCs w:val="24"/>
        </w:rPr>
      </w:pPr>
      <w:bookmarkStart w:id="0" w:name="sub_7062"/>
      <w:r w:rsidRPr="00BE46D5">
        <w:rPr>
          <w:color w:val="000000"/>
          <w:sz w:val="24"/>
          <w:szCs w:val="24"/>
        </w:rPr>
        <w:t>2.</w:t>
      </w:r>
      <w:r w:rsidRPr="008C63AC">
        <w:rPr>
          <w:sz w:val="24"/>
          <w:szCs w:val="24"/>
        </w:rPr>
        <w:t>1. 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C63AC" w:rsidRDefault="00B6366C" w:rsidP="008C63AC">
      <w:pPr>
        <w:spacing w:line="240" w:lineRule="auto"/>
        <w:ind w:firstLine="0"/>
        <w:rPr>
          <w:sz w:val="24"/>
          <w:szCs w:val="24"/>
        </w:rPr>
      </w:pPr>
      <w:r w:rsidRPr="008C63AC">
        <w:rPr>
          <w:sz w:val="24"/>
          <w:szCs w:val="24"/>
        </w:rPr>
        <w:t>Цена Контракта составляет</w:t>
      </w:r>
      <w:proofErr w:type="gramStart"/>
      <w:r w:rsidRPr="008C63AC">
        <w:rPr>
          <w:sz w:val="24"/>
          <w:szCs w:val="24"/>
        </w:rPr>
        <w:t xml:space="preserve"> ___________  (_____________________________________),                 (</w:t>
      </w:r>
      <w:proofErr w:type="gramEnd"/>
      <w:r w:rsidRPr="008C63AC">
        <w:rPr>
          <w:sz w:val="24"/>
          <w:szCs w:val="24"/>
        </w:rPr>
        <w:t xml:space="preserve">с НДС, без НДС). </w:t>
      </w:r>
    </w:p>
    <w:p w:rsidR="00B6366C" w:rsidRPr="00BE46D5" w:rsidRDefault="00B6366C" w:rsidP="008C63AC">
      <w:pPr>
        <w:spacing w:line="240" w:lineRule="auto"/>
        <w:ind w:firstLine="0"/>
        <w:rPr>
          <w:color w:val="000000"/>
          <w:sz w:val="24"/>
          <w:szCs w:val="24"/>
        </w:rPr>
      </w:pPr>
      <w:r w:rsidRPr="008C63AC">
        <w:rPr>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w:t>
      </w:r>
      <w:r w:rsidRPr="00BE46D5">
        <w:rPr>
          <w:color w:val="000000"/>
          <w:sz w:val="24"/>
          <w:szCs w:val="24"/>
        </w:rPr>
        <w:t xml:space="preserve"> по Контракту физическому лицу уменьшается на размер налоговых платежей, связанных с оплатой Контракта.</w:t>
      </w:r>
    </w:p>
    <w:p w:rsidR="00B6366C" w:rsidRPr="00BE46D5" w:rsidRDefault="00B6366C" w:rsidP="008C63AC">
      <w:pPr>
        <w:spacing w:line="240" w:lineRule="auto"/>
        <w:ind w:firstLine="0"/>
        <w:rPr>
          <w:color w:val="000000"/>
          <w:sz w:val="24"/>
          <w:szCs w:val="24"/>
        </w:rPr>
      </w:pPr>
      <w:r w:rsidRPr="00BE46D5">
        <w:rPr>
          <w:color w:val="000000"/>
          <w:sz w:val="24"/>
          <w:szCs w:val="24"/>
        </w:rPr>
        <w:t>2.2.</w:t>
      </w:r>
      <w:r>
        <w:rPr>
          <w:color w:val="000000"/>
          <w:sz w:val="24"/>
          <w:szCs w:val="24"/>
        </w:rPr>
        <w:t xml:space="preserve"> </w:t>
      </w:r>
      <w:r w:rsidRPr="00BE46D5">
        <w:rPr>
          <w:color w:val="000000"/>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BE46D5">
        <w:rPr>
          <w:color w:val="000000"/>
          <w:sz w:val="24"/>
          <w:szCs w:val="24"/>
        </w:rPr>
        <w:t>платежи</w:t>
      </w:r>
      <w:proofErr w:type="gramEnd"/>
      <w:r w:rsidRPr="00BE46D5">
        <w:rPr>
          <w:color w:val="000000"/>
          <w:sz w:val="24"/>
          <w:szCs w:val="24"/>
        </w:rPr>
        <w:t xml:space="preserve"> и иные расходы, связанные с выполнением работ.</w:t>
      </w:r>
    </w:p>
    <w:p w:rsidR="00B6366C" w:rsidRPr="00BE46D5" w:rsidRDefault="00B6366C" w:rsidP="008C63AC">
      <w:pPr>
        <w:spacing w:line="240" w:lineRule="auto"/>
        <w:ind w:firstLine="0"/>
        <w:rPr>
          <w:color w:val="000000"/>
          <w:sz w:val="24"/>
          <w:szCs w:val="24"/>
        </w:rPr>
      </w:pPr>
      <w:r w:rsidRPr="00BE46D5">
        <w:rPr>
          <w:color w:val="000000"/>
          <w:sz w:val="24"/>
          <w:szCs w:val="24"/>
        </w:rPr>
        <w:t>2.3. Оплата по Контракту производится в следующем порядке:</w:t>
      </w:r>
    </w:p>
    <w:p w:rsidR="00B6366C" w:rsidRPr="00CC2E5A" w:rsidRDefault="00B6366C" w:rsidP="008C63AC">
      <w:pPr>
        <w:widowControl w:val="0"/>
        <w:autoSpaceDE w:val="0"/>
        <w:autoSpaceDN w:val="0"/>
        <w:adjustRightInd w:val="0"/>
        <w:spacing w:line="240" w:lineRule="auto"/>
        <w:ind w:firstLine="0"/>
        <w:contextualSpacing/>
        <w:rPr>
          <w:color w:val="000000"/>
          <w:sz w:val="24"/>
          <w:szCs w:val="24"/>
        </w:rPr>
      </w:pPr>
      <w:r w:rsidRPr="00BE46D5">
        <w:rPr>
          <w:color w:val="000000"/>
          <w:sz w:val="24"/>
          <w:szCs w:val="24"/>
        </w:rPr>
        <w:t xml:space="preserve">2.3.1. </w:t>
      </w:r>
      <w:r w:rsidRPr="004416E6">
        <w:rPr>
          <w:sz w:val="24"/>
          <w:szCs w:val="24"/>
        </w:rPr>
        <w:t>Оплата осуществляется в рублях Российской Федерации за счет</w:t>
      </w:r>
      <w:r w:rsidRPr="00A51A0E">
        <w:rPr>
          <w:color w:val="000000"/>
          <w:sz w:val="26"/>
          <w:szCs w:val="26"/>
        </w:rPr>
        <w:t xml:space="preserve"> </w:t>
      </w:r>
      <w:r w:rsidR="00972627">
        <w:rPr>
          <w:color w:val="000000"/>
          <w:sz w:val="26"/>
          <w:szCs w:val="26"/>
        </w:rPr>
        <w:t>средств целевых субсидий городского бюджета.</w:t>
      </w:r>
    </w:p>
    <w:p w:rsidR="00B6366C" w:rsidRPr="00BE46D5" w:rsidRDefault="00B6366C" w:rsidP="008C63AC">
      <w:pPr>
        <w:autoSpaceDE w:val="0"/>
        <w:autoSpaceDN w:val="0"/>
        <w:adjustRightInd w:val="0"/>
        <w:spacing w:line="240" w:lineRule="auto"/>
        <w:ind w:firstLine="0"/>
        <w:rPr>
          <w:color w:val="000000"/>
          <w:sz w:val="24"/>
          <w:szCs w:val="24"/>
        </w:rPr>
      </w:pPr>
      <w:r w:rsidRPr="00BE46D5">
        <w:rPr>
          <w:color w:val="000000"/>
          <w:sz w:val="24"/>
          <w:szCs w:val="24"/>
        </w:rPr>
        <w:lastRenderedPageBreak/>
        <w:t xml:space="preserve">2.3.2. </w:t>
      </w:r>
      <w:r>
        <w:rPr>
          <w:color w:val="000000"/>
          <w:sz w:val="24"/>
          <w:szCs w:val="24"/>
        </w:rPr>
        <w:t>Авансирование не предусмотрено</w:t>
      </w:r>
      <w:r w:rsidRPr="00BE46D5">
        <w:rPr>
          <w:color w:val="000000"/>
          <w:sz w:val="24"/>
          <w:szCs w:val="24"/>
        </w:rPr>
        <w:t xml:space="preserve">. </w:t>
      </w:r>
    </w:p>
    <w:p w:rsidR="00B6366C" w:rsidRPr="00BE46D5" w:rsidRDefault="00B6366C" w:rsidP="008C63AC">
      <w:pPr>
        <w:spacing w:line="240" w:lineRule="auto"/>
        <w:ind w:firstLine="0"/>
        <w:rPr>
          <w:color w:val="000000"/>
          <w:sz w:val="24"/>
          <w:szCs w:val="24"/>
        </w:rPr>
      </w:pPr>
      <w:r w:rsidRPr="00BE46D5">
        <w:rPr>
          <w:color w:val="000000"/>
          <w:sz w:val="24"/>
          <w:szCs w:val="24"/>
        </w:rPr>
        <w:t>2.3.3. Оплата осуществляется за фактически выполненные работы по безналичному расчету путем перечисления денеж</w:t>
      </w:r>
      <w:r>
        <w:rPr>
          <w:color w:val="000000"/>
          <w:sz w:val="24"/>
          <w:szCs w:val="24"/>
        </w:rPr>
        <w:t xml:space="preserve">ных средств на счет Подрядчика </w:t>
      </w:r>
      <w:r w:rsidRPr="00BE46D5">
        <w:rPr>
          <w:color w:val="000000"/>
          <w:sz w:val="24"/>
          <w:szCs w:val="24"/>
        </w:rPr>
        <w:t>в течение 15</w:t>
      </w:r>
      <w:r>
        <w:rPr>
          <w:sz w:val="24"/>
          <w:szCs w:val="24"/>
        </w:rPr>
        <w:t xml:space="preserve"> (пятнадцати) </w:t>
      </w:r>
      <w:r w:rsidRPr="00BE46D5">
        <w:rPr>
          <w:color w:val="000000"/>
          <w:sz w:val="24"/>
          <w:szCs w:val="24"/>
        </w:rPr>
        <w:t xml:space="preserve"> рабочих дней с момента  предъявления и подписания Подрядчиком платежных документов (счет-фактура, счет).</w:t>
      </w:r>
    </w:p>
    <w:p w:rsidR="00B6366C" w:rsidRPr="00BE46D5" w:rsidRDefault="00B6366C" w:rsidP="008C63AC">
      <w:pPr>
        <w:spacing w:line="240" w:lineRule="auto"/>
        <w:ind w:firstLine="0"/>
        <w:rPr>
          <w:sz w:val="24"/>
          <w:szCs w:val="24"/>
        </w:rPr>
      </w:pPr>
      <w:r w:rsidRPr="00BE46D5">
        <w:rPr>
          <w:color w:val="000000"/>
          <w:sz w:val="24"/>
          <w:szCs w:val="24"/>
        </w:rPr>
        <w:t>Справка о стоимости выполненных работ и затрат (КС-3) выдается с, актом  приемки</w:t>
      </w:r>
      <w:r w:rsidRPr="00BE46D5">
        <w:rPr>
          <w:sz w:val="24"/>
          <w:szCs w:val="24"/>
        </w:rPr>
        <w:t xml:space="preserve"> выполненных работ (КС-2) и  подписывается обеими Сторонами.</w:t>
      </w:r>
    </w:p>
    <w:p w:rsidR="00B6366C" w:rsidRPr="00BE46D5" w:rsidRDefault="00B6366C" w:rsidP="008C63AC">
      <w:pPr>
        <w:shd w:val="clear" w:color="auto" w:fill="FFFFFF"/>
        <w:tabs>
          <w:tab w:val="left" w:pos="0"/>
        </w:tabs>
        <w:spacing w:line="240" w:lineRule="auto"/>
        <w:ind w:firstLine="0"/>
        <w:rPr>
          <w:sz w:val="24"/>
          <w:szCs w:val="24"/>
        </w:rPr>
      </w:pPr>
      <w:r w:rsidRPr="00BE46D5">
        <w:rPr>
          <w:sz w:val="24"/>
          <w:szCs w:val="24"/>
        </w:rPr>
        <w:t xml:space="preserve">2.3.4. Заказчик вправе задерживать Подрядчику оплату выполненных работ в случае не устранения указанных ранее дефектов в работе. </w:t>
      </w:r>
    </w:p>
    <w:p w:rsidR="00B6366C" w:rsidRPr="00BE46D5" w:rsidRDefault="00B6366C" w:rsidP="008C63AC">
      <w:pPr>
        <w:shd w:val="clear" w:color="auto" w:fill="FFFFFF"/>
        <w:tabs>
          <w:tab w:val="left" w:pos="0"/>
        </w:tabs>
        <w:spacing w:line="240" w:lineRule="auto"/>
        <w:ind w:firstLine="0"/>
        <w:rPr>
          <w:sz w:val="24"/>
          <w:szCs w:val="24"/>
        </w:rPr>
      </w:pPr>
      <w:r w:rsidRPr="00BE46D5">
        <w:rPr>
          <w:sz w:val="24"/>
          <w:szCs w:val="24"/>
        </w:rPr>
        <w:t xml:space="preserve">2.3.5. Окончательный расчет за выполненные работы производится Заказчиком после  полного завершения работ, обусловленных Контрактом, включая устранение выявленных дефектов, на основании акта приемки законченного ремонтом объекта, оформленного  в установленном порядке, в течение </w:t>
      </w:r>
      <w:r>
        <w:rPr>
          <w:sz w:val="24"/>
          <w:szCs w:val="24"/>
        </w:rPr>
        <w:t xml:space="preserve">15 (пятнадцати) рабочих </w:t>
      </w:r>
      <w:r w:rsidRPr="00BE46D5">
        <w:rPr>
          <w:sz w:val="24"/>
          <w:szCs w:val="24"/>
        </w:rPr>
        <w:t xml:space="preserve">дней с момента его подписания. </w:t>
      </w:r>
    </w:p>
    <w:p w:rsidR="00B6366C" w:rsidRPr="0094548B" w:rsidRDefault="00B6366C" w:rsidP="008C63AC">
      <w:pPr>
        <w:widowControl w:val="0"/>
        <w:tabs>
          <w:tab w:val="left" w:pos="426"/>
        </w:tabs>
        <w:autoSpaceDE w:val="0"/>
        <w:autoSpaceDN w:val="0"/>
        <w:adjustRightInd w:val="0"/>
        <w:spacing w:line="240" w:lineRule="auto"/>
        <w:ind w:firstLine="0"/>
        <w:contextualSpacing/>
        <w:rPr>
          <w:sz w:val="24"/>
          <w:szCs w:val="24"/>
        </w:rPr>
      </w:pPr>
      <w:r w:rsidRPr="00BE46D5">
        <w:rPr>
          <w:sz w:val="24"/>
          <w:szCs w:val="24"/>
        </w:rPr>
        <w:t xml:space="preserve">2.4. </w:t>
      </w:r>
      <w:proofErr w:type="gramStart"/>
      <w:r w:rsidRPr="0094548B">
        <w:rPr>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4548B">
        <w:rPr>
          <w:sz w:val="24"/>
          <w:szCs w:val="24"/>
        </w:rPr>
        <w:t>взаимосверки</w:t>
      </w:r>
      <w:proofErr w:type="spellEnd"/>
      <w:r w:rsidRPr="0094548B">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4548B">
        <w:rPr>
          <w:sz w:val="24"/>
          <w:szCs w:val="24"/>
        </w:rPr>
        <w:t xml:space="preserve"> (или) убытков, итоговая сумма, подлежащая оплате Подрядчиком по Контракту.</w:t>
      </w:r>
    </w:p>
    <w:p w:rsidR="00B6366C" w:rsidRPr="0094548B" w:rsidRDefault="00B6366C" w:rsidP="008C63AC">
      <w:pPr>
        <w:widowControl w:val="0"/>
        <w:tabs>
          <w:tab w:val="left" w:pos="1134"/>
          <w:tab w:val="left" w:pos="1418"/>
        </w:tabs>
        <w:autoSpaceDE w:val="0"/>
        <w:autoSpaceDN w:val="0"/>
        <w:adjustRightInd w:val="0"/>
        <w:spacing w:line="240" w:lineRule="auto"/>
        <w:ind w:firstLine="0"/>
        <w:contextualSpacing/>
        <w:rPr>
          <w:i/>
          <w:sz w:val="24"/>
          <w:szCs w:val="24"/>
        </w:rPr>
      </w:pPr>
      <w:r w:rsidRPr="0094548B">
        <w:rPr>
          <w:sz w:val="24"/>
          <w:szCs w:val="24"/>
        </w:rPr>
        <w:t xml:space="preserve">В случае подписания Сторонами акта </w:t>
      </w:r>
      <w:proofErr w:type="spellStart"/>
      <w:r w:rsidRPr="0094548B">
        <w:rPr>
          <w:sz w:val="24"/>
          <w:szCs w:val="24"/>
        </w:rPr>
        <w:t>взаимосверки</w:t>
      </w:r>
      <w:proofErr w:type="spellEnd"/>
      <w:r w:rsidRPr="0094548B">
        <w:rPr>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представленного Подрядчиком счета.</w:t>
      </w:r>
    </w:p>
    <w:p w:rsidR="00B6366C" w:rsidRPr="0094548B" w:rsidRDefault="00B6366C" w:rsidP="008C63AC">
      <w:pPr>
        <w:widowControl w:val="0"/>
        <w:tabs>
          <w:tab w:val="left" w:pos="142"/>
        </w:tabs>
        <w:autoSpaceDE w:val="0"/>
        <w:autoSpaceDN w:val="0"/>
        <w:adjustRightInd w:val="0"/>
        <w:spacing w:after="200" w:line="240" w:lineRule="auto"/>
        <w:ind w:firstLine="0"/>
        <w:contextualSpacing/>
        <w:rPr>
          <w:b/>
          <w:sz w:val="24"/>
          <w:szCs w:val="24"/>
        </w:rPr>
      </w:pPr>
      <w:r>
        <w:rPr>
          <w:sz w:val="24"/>
          <w:szCs w:val="24"/>
        </w:rPr>
        <w:t xml:space="preserve">2.5. </w:t>
      </w:r>
      <w:r w:rsidRPr="0094548B">
        <w:rPr>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4548B">
        <w:rPr>
          <w:sz w:val="24"/>
          <w:szCs w:val="24"/>
        </w:rPr>
        <w:t>взаимосверки</w:t>
      </w:r>
      <w:proofErr w:type="spellEnd"/>
      <w:r w:rsidRPr="0094548B">
        <w:rPr>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w:t>
      </w:r>
      <w:proofErr w:type="gramStart"/>
      <w:r w:rsidRPr="0094548B">
        <w:rPr>
          <w:sz w:val="24"/>
          <w:szCs w:val="24"/>
        </w:rPr>
        <w:t>убытков</w:t>
      </w:r>
      <w:proofErr w:type="gramEnd"/>
      <w:r w:rsidRPr="0094548B">
        <w:rPr>
          <w:sz w:val="24"/>
          <w:szCs w:val="24"/>
        </w:rPr>
        <w:t xml:space="preserve"> согласно предъявленным Заказчиком требованиям. </w:t>
      </w:r>
    </w:p>
    <w:p w:rsidR="00B6366C" w:rsidRPr="00BE46D5" w:rsidRDefault="00B6366C" w:rsidP="008C63AC">
      <w:pPr>
        <w:shd w:val="clear" w:color="auto" w:fill="FFFFFF"/>
        <w:tabs>
          <w:tab w:val="left" w:pos="0"/>
        </w:tabs>
        <w:spacing w:line="240" w:lineRule="auto"/>
        <w:ind w:firstLine="0"/>
        <w:rPr>
          <w:sz w:val="24"/>
          <w:szCs w:val="24"/>
        </w:rPr>
      </w:pPr>
      <w:r w:rsidRPr="00BE46D5">
        <w:rPr>
          <w:sz w:val="24"/>
          <w:szCs w:val="24"/>
        </w:rPr>
        <w:t>2.6. В случае уменьшения Заказчику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w:t>
      </w:r>
    </w:p>
    <w:p w:rsidR="00B6366C" w:rsidRPr="00BE46D5" w:rsidRDefault="00B6366C" w:rsidP="008C63AC">
      <w:pPr>
        <w:widowControl w:val="0"/>
        <w:tabs>
          <w:tab w:val="left" w:pos="567"/>
          <w:tab w:val="left" w:pos="1440"/>
        </w:tabs>
        <w:spacing w:line="240" w:lineRule="auto"/>
        <w:ind w:firstLine="0"/>
        <w:rPr>
          <w:sz w:val="24"/>
          <w:szCs w:val="24"/>
          <w:lang w:eastAsia="en-US"/>
        </w:rPr>
      </w:pPr>
      <w:r w:rsidRPr="00BE46D5">
        <w:rPr>
          <w:sz w:val="24"/>
          <w:szCs w:val="24"/>
          <w:lang w:eastAsia="en-US"/>
        </w:rPr>
        <w:t>2.7. В случае изменения расчётного счёта, Подрядчик обязан в однодневный срок в письменной форме сообщить об этом Заказчику, указав новые реквизиты расчётного счёта с последующим направлением дополнительного соглашения к Контракту. В противном случае все риски, связанные с перечислением Заказчиком денежных средств на указанный в настоящем Контракте счёт Подрядчика, несёт Подрядчик.</w:t>
      </w:r>
    </w:p>
    <w:p w:rsidR="00B6366C" w:rsidRPr="0087738E" w:rsidRDefault="00B6366C" w:rsidP="008C63AC">
      <w:pPr>
        <w:autoSpaceDE w:val="0"/>
        <w:autoSpaceDN w:val="0"/>
        <w:adjustRightInd w:val="0"/>
        <w:spacing w:line="240" w:lineRule="auto"/>
        <w:ind w:firstLine="0"/>
        <w:outlineLvl w:val="1"/>
        <w:rPr>
          <w:sz w:val="24"/>
          <w:szCs w:val="24"/>
        </w:rPr>
      </w:pPr>
    </w:p>
    <w:p w:rsidR="00B6366C" w:rsidRPr="0087738E" w:rsidRDefault="00B6366C" w:rsidP="008C63AC">
      <w:pPr>
        <w:pStyle w:val="30"/>
        <w:numPr>
          <w:ilvl w:val="0"/>
          <w:numId w:val="18"/>
        </w:numPr>
        <w:tabs>
          <w:tab w:val="left" w:pos="708"/>
        </w:tabs>
        <w:spacing w:before="0" w:after="0" w:line="240" w:lineRule="auto"/>
        <w:ind w:left="0" w:firstLine="0"/>
        <w:jc w:val="center"/>
        <w:rPr>
          <w:sz w:val="24"/>
          <w:szCs w:val="24"/>
        </w:rPr>
      </w:pPr>
      <w:r w:rsidRPr="0087738E">
        <w:rPr>
          <w:sz w:val="24"/>
          <w:szCs w:val="24"/>
        </w:rPr>
        <w:t>П</w:t>
      </w:r>
      <w:r>
        <w:rPr>
          <w:sz w:val="24"/>
          <w:szCs w:val="24"/>
        </w:rPr>
        <w:t>рава</w:t>
      </w:r>
      <w:r w:rsidRPr="0087738E">
        <w:rPr>
          <w:sz w:val="24"/>
          <w:szCs w:val="24"/>
        </w:rPr>
        <w:t xml:space="preserve"> </w:t>
      </w:r>
      <w:r>
        <w:rPr>
          <w:sz w:val="24"/>
          <w:szCs w:val="24"/>
        </w:rPr>
        <w:t>и</w:t>
      </w:r>
      <w:r w:rsidRPr="0087738E">
        <w:rPr>
          <w:sz w:val="24"/>
          <w:szCs w:val="24"/>
        </w:rPr>
        <w:t xml:space="preserve"> </w:t>
      </w:r>
      <w:r>
        <w:rPr>
          <w:sz w:val="24"/>
          <w:szCs w:val="24"/>
        </w:rPr>
        <w:t>обязанности Сторон</w:t>
      </w:r>
    </w:p>
    <w:p w:rsidR="00B6366C" w:rsidRPr="0087738E" w:rsidRDefault="00B6366C" w:rsidP="008C63AC">
      <w:pPr>
        <w:spacing w:line="240" w:lineRule="auto"/>
        <w:ind w:firstLine="0"/>
        <w:rPr>
          <w:sz w:val="24"/>
          <w:szCs w:val="24"/>
        </w:rPr>
      </w:pPr>
      <w:r w:rsidRPr="0087738E">
        <w:rPr>
          <w:sz w:val="24"/>
          <w:szCs w:val="24"/>
        </w:rPr>
        <w:t>3.1.Заказчик имеет право:</w:t>
      </w:r>
    </w:p>
    <w:p w:rsidR="00B6366C" w:rsidRPr="0087738E" w:rsidRDefault="00B6366C" w:rsidP="008C63AC">
      <w:pPr>
        <w:spacing w:line="240" w:lineRule="auto"/>
        <w:ind w:firstLine="0"/>
        <w:rPr>
          <w:sz w:val="24"/>
          <w:szCs w:val="24"/>
        </w:rPr>
      </w:pPr>
      <w:r w:rsidRPr="0087738E">
        <w:rPr>
          <w:sz w:val="24"/>
          <w:szCs w:val="24"/>
        </w:rPr>
        <w:t>3.1.1. Беспрепятственного доступа на объект, проверять в любое время ход и качество выполняемых Подрядчиком работ по Контракту, не вмешиваясь в его оперативно-хозяйственную деятельность.</w:t>
      </w:r>
    </w:p>
    <w:p w:rsidR="00B6366C" w:rsidRPr="0087738E" w:rsidRDefault="00B6366C" w:rsidP="008C63AC">
      <w:pPr>
        <w:spacing w:line="240" w:lineRule="auto"/>
        <w:ind w:firstLine="0"/>
        <w:rPr>
          <w:sz w:val="24"/>
          <w:szCs w:val="24"/>
        </w:rPr>
      </w:pPr>
      <w:r w:rsidRPr="0087738E">
        <w:rPr>
          <w:sz w:val="24"/>
          <w:szCs w:val="24"/>
        </w:rPr>
        <w:t>3.1.2. Проводить осмотр, обследования, измерения или испытания материалов, результатов работ. В случае сомнений в соответствии качества материалов, результатов</w:t>
      </w:r>
    </w:p>
    <w:p w:rsidR="00B6366C" w:rsidRPr="0087738E" w:rsidRDefault="00B6366C" w:rsidP="008C63AC">
      <w:pPr>
        <w:pStyle w:val="ConsNormal"/>
        <w:widowControl/>
        <w:ind w:right="0" w:firstLine="0"/>
        <w:jc w:val="both"/>
        <w:rPr>
          <w:rFonts w:ascii="Times New Roman" w:hAnsi="Times New Roman" w:cs="Times New Roman"/>
          <w:sz w:val="24"/>
          <w:szCs w:val="24"/>
        </w:rPr>
      </w:pPr>
      <w:r w:rsidRPr="0087738E">
        <w:rPr>
          <w:rFonts w:ascii="Times New Roman" w:hAnsi="Times New Roman" w:cs="Times New Roman"/>
          <w:sz w:val="24"/>
          <w:szCs w:val="24"/>
        </w:rPr>
        <w:lastRenderedPageBreak/>
        <w:t xml:space="preserve">работ требованиям Контракта и </w:t>
      </w:r>
      <w:proofErr w:type="spellStart"/>
      <w:r w:rsidRPr="0087738E">
        <w:rPr>
          <w:rFonts w:ascii="Times New Roman" w:hAnsi="Times New Roman" w:cs="Times New Roman"/>
          <w:sz w:val="24"/>
          <w:szCs w:val="24"/>
        </w:rPr>
        <w:t>СНиП</w:t>
      </w:r>
      <w:proofErr w:type="spellEnd"/>
      <w:r w:rsidRPr="0087738E">
        <w:rPr>
          <w:rFonts w:ascii="Times New Roman" w:hAnsi="Times New Roman" w:cs="Times New Roman"/>
          <w:sz w:val="24"/>
          <w:szCs w:val="24"/>
        </w:rPr>
        <w:t xml:space="preserve">, СП, ГОСТ, Заказчик может за свой счет провести выборочный контроль качества с привлечением экспертных организаций, имеющих соответствующую лицензию. </w:t>
      </w:r>
    </w:p>
    <w:p w:rsidR="00B6366C" w:rsidRPr="0087738E" w:rsidRDefault="00B6366C" w:rsidP="008C63AC">
      <w:pPr>
        <w:pStyle w:val="ConsNormal"/>
        <w:widowControl/>
        <w:ind w:right="0" w:firstLine="0"/>
        <w:jc w:val="both"/>
        <w:rPr>
          <w:rFonts w:ascii="Times New Roman" w:hAnsi="Times New Roman" w:cs="Times New Roman"/>
          <w:sz w:val="24"/>
          <w:szCs w:val="24"/>
        </w:rPr>
      </w:pPr>
      <w:r w:rsidRPr="0087738E">
        <w:rPr>
          <w:rFonts w:ascii="Times New Roman" w:hAnsi="Times New Roman" w:cs="Times New Roman"/>
          <w:sz w:val="24"/>
          <w:szCs w:val="24"/>
        </w:rPr>
        <w:t>3.1.3. Отказаться от приёмки работ в случае несоответствия результатов выполненных работ требованиям, установленным Контрактом.</w:t>
      </w:r>
    </w:p>
    <w:p w:rsidR="00B6366C" w:rsidRPr="0087738E" w:rsidRDefault="00B6366C" w:rsidP="008C63AC">
      <w:pPr>
        <w:pStyle w:val="ConsNormal"/>
        <w:widowControl/>
        <w:ind w:right="0" w:firstLine="0"/>
        <w:jc w:val="both"/>
        <w:rPr>
          <w:rFonts w:ascii="Times New Roman" w:hAnsi="Times New Roman" w:cs="Times New Roman"/>
          <w:sz w:val="24"/>
          <w:szCs w:val="24"/>
        </w:rPr>
      </w:pPr>
      <w:r w:rsidRPr="0087738E">
        <w:rPr>
          <w:rFonts w:ascii="Times New Roman" w:hAnsi="Times New Roman" w:cs="Times New Roman"/>
          <w:sz w:val="24"/>
          <w:szCs w:val="24"/>
        </w:rPr>
        <w:t>3.1.4. По согласованию с Подрядчиком изменить объем выполняемых по Контракту работ в соответствии с условиями Контракта</w:t>
      </w:r>
    </w:p>
    <w:p w:rsidR="00B6366C" w:rsidRPr="0087738E" w:rsidRDefault="00B6366C" w:rsidP="008C63AC">
      <w:pPr>
        <w:spacing w:line="240" w:lineRule="auto"/>
        <w:ind w:firstLine="0"/>
        <w:rPr>
          <w:sz w:val="24"/>
          <w:szCs w:val="24"/>
        </w:rPr>
      </w:pPr>
      <w:r w:rsidRPr="0087738E">
        <w:rPr>
          <w:sz w:val="24"/>
          <w:szCs w:val="24"/>
        </w:rPr>
        <w:t>3.2. Заказчик обязан:</w:t>
      </w:r>
    </w:p>
    <w:p w:rsidR="00B6366C" w:rsidRPr="0087738E" w:rsidRDefault="00B6366C" w:rsidP="008C63AC">
      <w:pPr>
        <w:spacing w:line="240" w:lineRule="auto"/>
        <w:ind w:firstLine="0"/>
        <w:rPr>
          <w:sz w:val="24"/>
          <w:szCs w:val="24"/>
        </w:rPr>
      </w:pPr>
      <w:r w:rsidRPr="0087738E">
        <w:rPr>
          <w:sz w:val="24"/>
          <w:szCs w:val="24"/>
        </w:rPr>
        <w:t>3.2.1. Обеспечить приемку представленных Подрядчиком результатов работы по Контракту.</w:t>
      </w:r>
    </w:p>
    <w:p w:rsidR="00B6366C" w:rsidRPr="0087738E" w:rsidRDefault="00B6366C" w:rsidP="008C63AC">
      <w:pPr>
        <w:spacing w:line="240" w:lineRule="auto"/>
        <w:ind w:firstLine="0"/>
        <w:rPr>
          <w:sz w:val="24"/>
          <w:szCs w:val="24"/>
        </w:rPr>
      </w:pPr>
      <w:r w:rsidRPr="0087738E">
        <w:rPr>
          <w:sz w:val="24"/>
          <w:szCs w:val="24"/>
        </w:rPr>
        <w:t>3.2.2. Оплатить выполненные Подрядчиком работы в размере и в порядке, установленном Контрактом.</w:t>
      </w:r>
    </w:p>
    <w:p w:rsidR="00B6366C" w:rsidRPr="0087738E" w:rsidRDefault="00B6366C" w:rsidP="008C63AC">
      <w:pPr>
        <w:spacing w:line="240" w:lineRule="auto"/>
        <w:ind w:firstLine="0"/>
        <w:rPr>
          <w:sz w:val="24"/>
          <w:szCs w:val="24"/>
        </w:rPr>
      </w:pPr>
      <w:r w:rsidRPr="0087738E">
        <w:rPr>
          <w:sz w:val="24"/>
          <w:szCs w:val="24"/>
        </w:rPr>
        <w:t>3.3. Подрядчик вправе:</w:t>
      </w:r>
    </w:p>
    <w:p w:rsidR="00B6366C" w:rsidRPr="0087738E" w:rsidRDefault="00B6366C" w:rsidP="008C63AC">
      <w:pPr>
        <w:spacing w:line="240" w:lineRule="auto"/>
        <w:ind w:firstLine="0"/>
        <w:rPr>
          <w:sz w:val="24"/>
          <w:szCs w:val="24"/>
        </w:rPr>
      </w:pPr>
      <w:r w:rsidRPr="0087738E">
        <w:rPr>
          <w:sz w:val="24"/>
          <w:szCs w:val="24"/>
        </w:rPr>
        <w:t>3.3.1. Требовать от Заказчика приемку работ, выполненных без замечаний.</w:t>
      </w:r>
    </w:p>
    <w:p w:rsidR="00B6366C" w:rsidRPr="0087738E" w:rsidRDefault="00B6366C" w:rsidP="008C63AC">
      <w:pPr>
        <w:spacing w:line="240" w:lineRule="auto"/>
        <w:ind w:firstLine="0"/>
        <w:rPr>
          <w:sz w:val="24"/>
          <w:szCs w:val="24"/>
        </w:rPr>
      </w:pPr>
      <w:r w:rsidRPr="0087738E">
        <w:rPr>
          <w:sz w:val="24"/>
          <w:szCs w:val="24"/>
        </w:rPr>
        <w:t>3.3.2. Требовать от Заказчика оплату принятых без замечаний работ в размере и в порядке, установленном Контрактом.</w:t>
      </w:r>
    </w:p>
    <w:p w:rsidR="00B6366C" w:rsidRPr="0087738E" w:rsidRDefault="00B6366C" w:rsidP="008C63AC">
      <w:pPr>
        <w:spacing w:line="240" w:lineRule="auto"/>
        <w:ind w:firstLine="0"/>
        <w:rPr>
          <w:b/>
          <w:sz w:val="24"/>
          <w:szCs w:val="24"/>
        </w:rPr>
      </w:pPr>
      <w:r w:rsidRPr="0087738E">
        <w:rPr>
          <w:sz w:val="24"/>
          <w:szCs w:val="24"/>
        </w:rPr>
        <w:t>3.4. Подрядчик обязан:</w:t>
      </w:r>
    </w:p>
    <w:p w:rsidR="00B6366C" w:rsidRPr="0087738E" w:rsidRDefault="00B6366C" w:rsidP="008C63AC">
      <w:pPr>
        <w:widowControl w:val="0"/>
        <w:tabs>
          <w:tab w:val="left" w:pos="567"/>
          <w:tab w:val="left" w:pos="1440"/>
        </w:tabs>
        <w:spacing w:line="240" w:lineRule="auto"/>
        <w:ind w:firstLine="0"/>
        <w:rPr>
          <w:sz w:val="24"/>
          <w:szCs w:val="24"/>
        </w:rPr>
      </w:pPr>
      <w:r w:rsidRPr="0087738E">
        <w:rPr>
          <w:sz w:val="24"/>
          <w:szCs w:val="24"/>
        </w:rPr>
        <w:t>3.4.1. Выполнить работы в объеме и сроки, установленные Контрактом, и сдать результат работ Заказчику.</w:t>
      </w:r>
    </w:p>
    <w:p w:rsidR="00B6366C" w:rsidRPr="0087738E" w:rsidRDefault="00B6366C" w:rsidP="008C63AC">
      <w:pPr>
        <w:widowControl w:val="0"/>
        <w:tabs>
          <w:tab w:val="left" w:pos="567"/>
          <w:tab w:val="left" w:pos="1440"/>
        </w:tabs>
        <w:spacing w:line="240" w:lineRule="auto"/>
        <w:ind w:firstLine="0"/>
        <w:rPr>
          <w:sz w:val="24"/>
          <w:szCs w:val="24"/>
        </w:rPr>
      </w:pPr>
      <w:r w:rsidRPr="0087738E">
        <w:rPr>
          <w:sz w:val="24"/>
          <w:szCs w:val="24"/>
        </w:rPr>
        <w:t>3.4.2. Нести ответственность перед Заказчиком за неисполнение или ненадлежащее исполнение обязательств по Контракту.</w:t>
      </w:r>
    </w:p>
    <w:p w:rsidR="00B6366C" w:rsidRPr="0087738E" w:rsidRDefault="00B6366C" w:rsidP="008C63AC">
      <w:pPr>
        <w:widowControl w:val="0"/>
        <w:tabs>
          <w:tab w:val="left" w:pos="567"/>
          <w:tab w:val="left" w:pos="1440"/>
        </w:tabs>
        <w:spacing w:line="240" w:lineRule="auto"/>
        <w:ind w:firstLine="0"/>
        <w:rPr>
          <w:rFonts w:eastAsia="Arial Unicode MS"/>
          <w:kern w:val="2"/>
          <w:sz w:val="24"/>
          <w:szCs w:val="24"/>
          <w:lang w:eastAsia="en-US"/>
        </w:rPr>
      </w:pPr>
      <w:r w:rsidRPr="0087738E">
        <w:rPr>
          <w:rFonts w:eastAsia="MS Mincho"/>
          <w:sz w:val="24"/>
          <w:szCs w:val="24"/>
        </w:rPr>
        <w:t xml:space="preserve">3.4.3. </w:t>
      </w:r>
      <w:r w:rsidRPr="0087738E">
        <w:rPr>
          <w:rFonts w:eastAsia="Arial Unicode MS"/>
          <w:kern w:val="2"/>
          <w:sz w:val="24"/>
          <w:szCs w:val="24"/>
          <w:lang w:eastAsia="en-US"/>
        </w:rPr>
        <w:t>Применять в процессе ремонта объекта необходимые строительные материалы, изделия и конструкции, предусмотренные в локальной смете  (Приложение №2), имеющие соответствующие сертификаты, технические паспорта, удостоверяющие их качество. Заблаговременно информировать представителя Заказчика о выбранных им материалах и оборудовании, получать его одобрение на их приобретение и использование.</w:t>
      </w:r>
    </w:p>
    <w:p w:rsidR="00B6366C" w:rsidRPr="0087738E" w:rsidRDefault="00B6366C" w:rsidP="008C63AC">
      <w:pPr>
        <w:widowControl w:val="0"/>
        <w:suppressAutoHyphens/>
        <w:spacing w:line="240" w:lineRule="auto"/>
        <w:ind w:firstLine="0"/>
        <w:rPr>
          <w:rFonts w:eastAsia="Arial Unicode MS"/>
          <w:kern w:val="2"/>
          <w:sz w:val="24"/>
          <w:szCs w:val="24"/>
          <w:lang w:eastAsia="en-US"/>
        </w:rPr>
      </w:pPr>
      <w:r w:rsidRPr="0087738E">
        <w:rPr>
          <w:rFonts w:eastAsia="Arial Unicode MS"/>
          <w:kern w:val="2"/>
          <w:sz w:val="24"/>
          <w:szCs w:val="24"/>
          <w:lang w:eastAsia="en-US"/>
        </w:rPr>
        <w:t>3.4.4. Производить своевременное устранение недостатков и дефектов, выявленных при производстве работ и в период гарантийного срока эксплуатаци</w:t>
      </w:r>
      <w:r w:rsidR="00D1012E">
        <w:rPr>
          <w:rFonts w:eastAsia="Arial Unicode MS"/>
          <w:kern w:val="2"/>
          <w:sz w:val="24"/>
          <w:szCs w:val="24"/>
          <w:lang w:eastAsia="en-US"/>
        </w:rPr>
        <w:t>и объекта, указанного в пункте 8</w:t>
      </w:r>
      <w:r w:rsidRPr="0087738E">
        <w:rPr>
          <w:rFonts w:eastAsia="Arial Unicode MS"/>
          <w:kern w:val="2"/>
          <w:sz w:val="24"/>
          <w:szCs w:val="24"/>
          <w:lang w:eastAsia="en-US"/>
        </w:rPr>
        <w:t xml:space="preserve">.1. настоящего Контракта. </w:t>
      </w:r>
    </w:p>
    <w:p w:rsidR="00B6366C" w:rsidRPr="0087738E" w:rsidRDefault="00B6366C" w:rsidP="008C63AC">
      <w:pPr>
        <w:widowControl w:val="0"/>
        <w:suppressAutoHyphens/>
        <w:autoSpaceDE w:val="0"/>
        <w:autoSpaceDN w:val="0"/>
        <w:adjustRightInd w:val="0"/>
        <w:spacing w:line="240" w:lineRule="auto"/>
        <w:ind w:firstLine="0"/>
        <w:rPr>
          <w:rFonts w:eastAsia="Arial Unicode MS"/>
          <w:kern w:val="2"/>
          <w:sz w:val="24"/>
          <w:szCs w:val="24"/>
          <w:lang w:eastAsia="en-US"/>
        </w:rPr>
      </w:pPr>
      <w:r w:rsidRPr="0087738E">
        <w:rPr>
          <w:rFonts w:eastAsia="Arial Unicode MS"/>
          <w:kern w:val="2"/>
          <w:sz w:val="24"/>
          <w:szCs w:val="24"/>
          <w:lang w:eastAsia="en-US"/>
        </w:rPr>
        <w:t xml:space="preserve">3.4.5. </w:t>
      </w:r>
      <w:r w:rsidRPr="0087738E">
        <w:rPr>
          <w:sz w:val="24"/>
          <w:szCs w:val="24"/>
        </w:rPr>
        <w:t xml:space="preserve">Немедленно известить Заказчика и до получения от него указаний </w:t>
      </w:r>
      <w:r w:rsidRPr="0087738E">
        <w:rPr>
          <w:rFonts w:eastAsia="Arial Unicode MS"/>
          <w:kern w:val="2"/>
          <w:sz w:val="24"/>
          <w:szCs w:val="24"/>
          <w:lang w:eastAsia="en-US"/>
        </w:rPr>
        <w:t>приостановить работы при обнаружении:</w:t>
      </w:r>
    </w:p>
    <w:p w:rsidR="00B6366C" w:rsidRPr="0087738E" w:rsidRDefault="00B6366C" w:rsidP="008C63AC">
      <w:pPr>
        <w:widowControl w:val="0"/>
        <w:suppressAutoHyphens/>
        <w:autoSpaceDE w:val="0"/>
        <w:autoSpaceDN w:val="0"/>
        <w:adjustRightInd w:val="0"/>
        <w:spacing w:line="240" w:lineRule="auto"/>
        <w:ind w:firstLine="0"/>
        <w:rPr>
          <w:sz w:val="24"/>
          <w:szCs w:val="24"/>
        </w:rPr>
      </w:pPr>
      <w:r w:rsidRPr="0087738E">
        <w:rPr>
          <w:sz w:val="24"/>
          <w:szCs w:val="24"/>
        </w:rPr>
        <w:t xml:space="preserve">возможных неблагоприятных для Заказчика последствий выполнения его указаний </w:t>
      </w:r>
      <w:r w:rsidRPr="0087738E">
        <w:rPr>
          <w:rFonts w:eastAsia="Arial Unicode MS"/>
          <w:kern w:val="2"/>
          <w:sz w:val="24"/>
          <w:szCs w:val="24"/>
          <w:lang w:eastAsia="en-US"/>
        </w:rPr>
        <w:t xml:space="preserve">о способе </w:t>
      </w:r>
      <w:r w:rsidRPr="0087738E">
        <w:rPr>
          <w:sz w:val="24"/>
          <w:szCs w:val="24"/>
        </w:rPr>
        <w:t>исполнения работы;</w:t>
      </w:r>
    </w:p>
    <w:p w:rsidR="00B6366C" w:rsidRPr="0087738E" w:rsidRDefault="00B6366C" w:rsidP="008C63AC">
      <w:pPr>
        <w:spacing w:line="240" w:lineRule="auto"/>
        <w:ind w:firstLine="0"/>
        <w:rPr>
          <w:sz w:val="24"/>
          <w:szCs w:val="24"/>
        </w:rPr>
      </w:pPr>
      <w:r w:rsidRPr="0087738E">
        <w:rPr>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B6366C" w:rsidRPr="0087738E" w:rsidRDefault="00B6366C" w:rsidP="008C63AC">
      <w:pPr>
        <w:spacing w:line="240" w:lineRule="auto"/>
        <w:ind w:firstLine="0"/>
        <w:rPr>
          <w:sz w:val="24"/>
          <w:szCs w:val="24"/>
        </w:rPr>
      </w:pPr>
      <w:r w:rsidRPr="0087738E">
        <w:rPr>
          <w:sz w:val="24"/>
          <w:szCs w:val="24"/>
        </w:rPr>
        <w:t>3.4.6. Возвратить сумму излишне полученных денежных сре</w:t>
      </w:r>
      <w:proofErr w:type="gramStart"/>
      <w:r w:rsidRPr="0087738E">
        <w:rPr>
          <w:sz w:val="24"/>
          <w:szCs w:val="24"/>
        </w:rPr>
        <w:t>дств в сл</w:t>
      </w:r>
      <w:proofErr w:type="gramEnd"/>
      <w:r w:rsidRPr="0087738E">
        <w:rPr>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B6366C" w:rsidRPr="0087738E" w:rsidRDefault="00B6366C" w:rsidP="008C63AC">
      <w:pPr>
        <w:spacing w:line="240" w:lineRule="auto"/>
        <w:ind w:firstLine="0"/>
        <w:rPr>
          <w:sz w:val="24"/>
          <w:szCs w:val="24"/>
        </w:rPr>
      </w:pPr>
    </w:p>
    <w:p w:rsidR="00B6366C" w:rsidRDefault="00B6366C" w:rsidP="008C63AC">
      <w:pPr>
        <w:keepNext/>
        <w:numPr>
          <w:ilvl w:val="0"/>
          <w:numId w:val="18"/>
        </w:numPr>
        <w:tabs>
          <w:tab w:val="left" w:pos="426"/>
        </w:tabs>
        <w:suppressAutoHyphens/>
        <w:spacing w:line="240" w:lineRule="auto"/>
        <w:ind w:left="0" w:firstLine="0"/>
        <w:contextualSpacing/>
        <w:jc w:val="center"/>
        <w:outlineLvl w:val="2"/>
        <w:rPr>
          <w:b/>
          <w:sz w:val="24"/>
          <w:szCs w:val="24"/>
        </w:rPr>
      </w:pPr>
      <w:r w:rsidRPr="0087738E">
        <w:rPr>
          <w:b/>
          <w:sz w:val="24"/>
          <w:szCs w:val="24"/>
        </w:rPr>
        <w:t>Сроки выполнения работ по Контракту</w:t>
      </w:r>
    </w:p>
    <w:p w:rsidR="008C63AC" w:rsidRPr="007D68CA" w:rsidRDefault="00B6366C" w:rsidP="008C63AC">
      <w:pPr>
        <w:spacing w:line="240" w:lineRule="auto"/>
        <w:ind w:firstLine="0"/>
        <w:contextualSpacing/>
        <w:rPr>
          <w:sz w:val="24"/>
          <w:szCs w:val="24"/>
        </w:rPr>
      </w:pPr>
      <w:r>
        <w:rPr>
          <w:sz w:val="24"/>
          <w:szCs w:val="24"/>
        </w:rPr>
        <w:t>4.1</w:t>
      </w:r>
      <w:r w:rsidR="008C63AC" w:rsidRPr="008C63AC">
        <w:rPr>
          <w:sz w:val="24"/>
          <w:szCs w:val="24"/>
        </w:rPr>
        <w:t xml:space="preserve"> </w:t>
      </w:r>
      <w:r w:rsidR="008C63AC" w:rsidRPr="007D68CA">
        <w:rPr>
          <w:sz w:val="24"/>
          <w:szCs w:val="24"/>
        </w:rPr>
        <w:t xml:space="preserve">Работа, предусмотренная Контрактом, выполняется в сроки, установленные настоящим разделом. </w:t>
      </w:r>
    </w:p>
    <w:p w:rsidR="00B6366C" w:rsidRPr="004E76D1" w:rsidRDefault="008C63AC" w:rsidP="008C63AC">
      <w:pPr>
        <w:spacing w:line="240" w:lineRule="auto"/>
        <w:ind w:firstLine="0"/>
        <w:contextualSpacing/>
        <w:rPr>
          <w:i/>
          <w:iCs/>
          <w:sz w:val="24"/>
          <w:szCs w:val="24"/>
        </w:rPr>
      </w:pPr>
      <w:r>
        <w:rPr>
          <w:sz w:val="24"/>
          <w:szCs w:val="24"/>
        </w:rPr>
        <w:t xml:space="preserve">4.2. Подрядчик </w:t>
      </w:r>
      <w:r w:rsidRPr="007D68CA">
        <w:rPr>
          <w:sz w:val="24"/>
          <w:szCs w:val="24"/>
        </w:rPr>
        <w:t xml:space="preserve">приступает к выполнению работ по Контракту </w:t>
      </w:r>
      <w:proofErr w:type="gramStart"/>
      <w:r w:rsidRPr="007D68CA">
        <w:rPr>
          <w:sz w:val="24"/>
          <w:szCs w:val="24"/>
        </w:rPr>
        <w:t>с даты заключения</w:t>
      </w:r>
      <w:proofErr w:type="gramEnd"/>
      <w:r w:rsidRPr="007D68CA">
        <w:rPr>
          <w:sz w:val="24"/>
          <w:szCs w:val="24"/>
        </w:rPr>
        <w:t xml:space="preserve"> К</w:t>
      </w:r>
      <w:r>
        <w:rPr>
          <w:sz w:val="24"/>
          <w:szCs w:val="24"/>
        </w:rPr>
        <w:t>онтракта и выполняет их по 26.07</w:t>
      </w:r>
      <w:r w:rsidRPr="007D68CA">
        <w:rPr>
          <w:sz w:val="24"/>
          <w:szCs w:val="24"/>
        </w:rPr>
        <w:t>.2019 года</w:t>
      </w:r>
      <w:r>
        <w:rPr>
          <w:sz w:val="24"/>
          <w:szCs w:val="24"/>
        </w:rPr>
        <w:t>.</w:t>
      </w:r>
    </w:p>
    <w:p w:rsidR="008C63AC" w:rsidRDefault="00B6366C" w:rsidP="008C63AC">
      <w:pPr>
        <w:spacing w:line="240" w:lineRule="auto"/>
        <w:ind w:firstLine="0"/>
        <w:contextualSpacing/>
        <w:rPr>
          <w:kern w:val="16"/>
          <w:sz w:val="24"/>
          <w:szCs w:val="24"/>
        </w:rPr>
      </w:pPr>
      <w:r>
        <w:rPr>
          <w:kern w:val="16"/>
          <w:sz w:val="24"/>
          <w:szCs w:val="24"/>
        </w:rPr>
        <w:t>4.3.</w:t>
      </w:r>
      <w:r w:rsidRPr="004416E6">
        <w:rPr>
          <w:kern w:val="16"/>
          <w:sz w:val="24"/>
          <w:szCs w:val="24"/>
        </w:rPr>
        <w:t>В случае если в пункте 1</w:t>
      </w:r>
      <w:r w:rsidR="00530933">
        <w:rPr>
          <w:kern w:val="16"/>
          <w:sz w:val="24"/>
          <w:szCs w:val="24"/>
        </w:rPr>
        <w:t>2</w:t>
      </w:r>
      <w:r w:rsidRPr="004416E6">
        <w:rPr>
          <w:kern w:val="16"/>
          <w:sz w:val="24"/>
          <w:szCs w:val="24"/>
        </w:rPr>
        <w:t xml:space="preserve">.1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8C63AC" w:rsidRPr="008C63AC" w:rsidRDefault="008C63AC" w:rsidP="008C63AC">
      <w:pPr>
        <w:spacing w:line="240" w:lineRule="auto"/>
        <w:ind w:firstLine="0"/>
        <w:contextualSpacing/>
        <w:rPr>
          <w:sz w:val="24"/>
          <w:szCs w:val="24"/>
        </w:rPr>
      </w:pPr>
    </w:p>
    <w:p w:rsidR="00B6366C" w:rsidRPr="0087738E" w:rsidRDefault="00B6366C" w:rsidP="008C63AC">
      <w:pPr>
        <w:numPr>
          <w:ilvl w:val="0"/>
          <w:numId w:val="18"/>
        </w:numPr>
        <w:shd w:val="clear" w:color="auto" w:fill="FFFFFF"/>
        <w:tabs>
          <w:tab w:val="left" w:pos="700"/>
        </w:tabs>
        <w:spacing w:line="240" w:lineRule="auto"/>
        <w:ind w:left="0" w:firstLine="0"/>
        <w:contextualSpacing/>
        <w:jc w:val="center"/>
        <w:rPr>
          <w:b/>
          <w:sz w:val="24"/>
          <w:szCs w:val="24"/>
        </w:rPr>
      </w:pPr>
      <w:r w:rsidRPr="0087738E">
        <w:rPr>
          <w:b/>
          <w:sz w:val="24"/>
          <w:szCs w:val="24"/>
        </w:rPr>
        <w:lastRenderedPageBreak/>
        <w:t>Порядок сдачи и приемки работ</w:t>
      </w:r>
    </w:p>
    <w:p w:rsidR="00B6366C" w:rsidRPr="0087738E" w:rsidRDefault="00B6366C" w:rsidP="008C63AC">
      <w:pPr>
        <w:spacing w:line="240" w:lineRule="auto"/>
        <w:ind w:firstLine="0"/>
        <w:rPr>
          <w:sz w:val="24"/>
          <w:szCs w:val="24"/>
        </w:rPr>
      </w:pPr>
      <w:r w:rsidRPr="0087738E">
        <w:rPr>
          <w:sz w:val="24"/>
          <w:szCs w:val="24"/>
        </w:rPr>
        <w:t>5.1. Подрядчик не позднее 5 (пяти) рабочих дней до окончания ремонтных работ, направляет в адрес Заказчика извещение (уведомление) о готовности работы к сдаче и акт сдачи-приемки работ.</w:t>
      </w:r>
    </w:p>
    <w:p w:rsidR="00B6366C" w:rsidRPr="0087738E" w:rsidRDefault="00B6366C" w:rsidP="008C63AC">
      <w:pPr>
        <w:autoSpaceDE w:val="0"/>
        <w:autoSpaceDN w:val="0"/>
        <w:adjustRightInd w:val="0"/>
        <w:spacing w:line="240" w:lineRule="auto"/>
        <w:ind w:firstLine="0"/>
        <w:rPr>
          <w:sz w:val="24"/>
          <w:szCs w:val="24"/>
        </w:rPr>
      </w:pPr>
      <w:r w:rsidRPr="0087738E">
        <w:rPr>
          <w:sz w:val="24"/>
          <w:szCs w:val="24"/>
        </w:rPr>
        <w:t>5.2. Приемка фактически выполненных работ, предусмотренных Контрактом, включая проведение экспертизы результатов выполненных работ, проводится Заказчиком в течение 2</w:t>
      </w:r>
      <w:r>
        <w:rPr>
          <w:sz w:val="24"/>
          <w:szCs w:val="24"/>
        </w:rPr>
        <w:t>0 (двадцати</w:t>
      </w:r>
      <w:r w:rsidRPr="0087738E">
        <w:rPr>
          <w:sz w:val="24"/>
          <w:szCs w:val="24"/>
        </w:rPr>
        <w:t>) календарных дней. По результатам приемки Стороны подписывают акт приемки законченного ремонтом объекта.</w:t>
      </w:r>
    </w:p>
    <w:p w:rsidR="00B6366C" w:rsidRPr="0087738E" w:rsidRDefault="00B6366C" w:rsidP="008C63AC">
      <w:pPr>
        <w:shd w:val="clear" w:color="auto" w:fill="FFFFFF"/>
        <w:tabs>
          <w:tab w:val="left" w:pos="1498"/>
        </w:tabs>
        <w:spacing w:line="240" w:lineRule="auto"/>
        <w:ind w:firstLine="0"/>
        <w:rPr>
          <w:sz w:val="24"/>
          <w:szCs w:val="24"/>
        </w:rPr>
      </w:pPr>
      <w:r w:rsidRPr="0087738E">
        <w:rPr>
          <w:sz w:val="24"/>
          <w:szCs w:val="24"/>
        </w:rPr>
        <w:t xml:space="preserve">5.3. В случае </w:t>
      </w:r>
      <w:r w:rsidRPr="0087738E">
        <w:rPr>
          <w:kern w:val="16"/>
          <w:sz w:val="24"/>
          <w:szCs w:val="24"/>
        </w:rPr>
        <w:t xml:space="preserve">обнаружения недостатков в объеме и качестве </w:t>
      </w:r>
      <w:r w:rsidRPr="0087738E">
        <w:rPr>
          <w:sz w:val="24"/>
          <w:szCs w:val="24"/>
        </w:rPr>
        <w:t xml:space="preserve">выполненных работ, Заказчик незамедлительно уведомляет об этом Подрядчика, в уведомлении отражает предложения об устранении данных нарушений, в том числе с указанием срока их устранения. </w:t>
      </w:r>
      <w:r w:rsidRPr="0087738E">
        <w:rPr>
          <w:kern w:val="16"/>
          <w:sz w:val="24"/>
          <w:szCs w:val="24"/>
        </w:rPr>
        <w:t>Приемка выполненных работ и подписание акта сдачи-приемки осуществляется после устранения Подрядчиком всех недостатков.</w:t>
      </w:r>
    </w:p>
    <w:p w:rsidR="00B6366C" w:rsidRPr="0087738E" w:rsidRDefault="00B6366C" w:rsidP="008C63AC">
      <w:pPr>
        <w:shd w:val="clear" w:color="auto" w:fill="FFFFFF"/>
        <w:tabs>
          <w:tab w:val="left" w:pos="1498"/>
        </w:tabs>
        <w:spacing w:line="240" w:lineRule="auto"/>
        <w:ind w:firstLine="0"/>
        <w:rPr>
          <w:kern w:val="16"/>
          <w:sz w:val="24"/>
          <w:szCs w:val="24"/>
        </w:rPr>
      </w:pPr>
      <w:r w:rsidRPr="0087738E">
        <w:rPr>
          <w:sz w:val="24"/>
          <w:szCs w:val="24"/>
        </w:rPr>
        <w:t xml:space="preserve">5.4. </w:t>
      </w:r>
      <w:r w:rsidRPr="0087738E">
        <w:rPr>
          <w:kern w:val="16"/>
          <w:sz w:val="24"/>
          <w:szCs w:val="24"/>
        </w:rPr>
        <w:t>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w:t>
      </w:r>
    </w:p>
    <w:p w:rsidR="00B6366C" w:rsidRPr="0087738E" w:rsidRDefault="00B6366C" w:rsidP="008C63AC">
      <w:pPr>
        <w:shd w:val="clear" w:color="auto" w:fill="FFFFFF"/>
        <w:tabs>
          <w:tab w:val="left" w:pos="1498"/>
        </w:tabs>
        <w:spacing w:line="240" w:lineRule="auto"/>
        <w:ind w:firstLine="0"/>
        <w:rPr>
          <w:sz w:val="24"/>
          <w:szCs w:val="24"/>
        </w:rPr>
      </w:pPr>
      <w:r w:rsidRPr="0087738E">
        <w:rPr>
          <w:kern w:val="16"/>
          <w:sz w:val="24"/>
          <w:szCs w:val="24"/>
        </w:rPr>
        <w:t xml:space="preserve">5.5. Обо всех нарушениях условий Контракта об объеме и качестве работ Заказчик извещает Подрядчика не позднее трех рабочих дней </w:t>
      </w:r>
      <w:proofErr w:type="gramStart"/>
      <w:r w:rsidRPr="0087738E">
        <w:rPr>
          <w:kern w:val="16"/>
          <w:sz w:val="24"/>
          <w:szCs w:val="24"/>
        </w:rPr>
        <w:t>с даты обнаружения</w:t>
      </w:r>
      <w:proofErr w:type="gramEnd"/>
      <w:r w:rsidRPr="0087738E">
        <w:rPr>
          <w:kern w:val="16"/>
          <w:sz w:val="24"/>
          <w:szCs w:val="24"/>
        </w:rPr>
        <w:t xml:space="preserve"> указанных нарушений. </w:t>
      </w:r>
    </w:p>
    <w:p w:rsidR="00B6366C" w:rsidRPr="0087738E" w:rsidRDefault="00B6366C" w:rsidP="008C63AC">
      <w:pPr>
        <w:shd w:val="clear" w:color="auto" w:fill="FFFFFF"/>
        <w:tabs>
          <w:tab w:val="left" w:pos="1498"/>
        </w:tabs>
        <w:spacing w:line="240" w:lineRule="auto"/>
        <w:ind w:firstLine="0"/>
        <w:rPr>
          <w:rFonts w:eastAsia="Calibri"/>
          <w:sz w:val="24"/>
          <w:szCs w:val="24"/>
          <w:lang w:eastAsia="en-US"/>
        </w:rPr>
      </w:pPr>
      <w:r w:rsidRPr="0087738E">
        <w:rPr>
          <w:rFonts w:eastAsia="Calibri"/>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уведомить об этом Подрядчика в течение 3 рабочих дней после их обнаружения. </w:t>
      </w:r>
    </w:p>
    <w:p w:rsidR="00B6366C" w:rsidRPr="0087738E" w:rsidRDefault="00B6366C" w:rsidP="008C63AC">
      <w:pPr>
        <w:shd w:val="clear" w:color="auto" w:fill="FFFFFF"/>
        <w:tabs>
          <w:tab w:val="left" w:pos="1498"/>
        </w:tabs>
        <w:spacing w:line="240" w:lineRule="auto"/>
        <w:ind w:firstLine="0"/>
        <w:rPr>
          <w:sz w:val="24"/>
          <w:szCs w:val="24"/>
        </w:rPr>
      </w:pPr>
      <w:r w:rsidRPr="0087738E">
        <w:rPr>
          <w:kern w:val="16"/>
          <w:sz w:val="24"/>
          <w:szCs w:val="24"/>
        </w:rPr>
        <w:t>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заказным письмом с уведомлением либо нарочным способом.</w:t>
      </w:r>
    </w:p>
    <w:p w:rsidR="00B6366C" w:rsidRPr="0087738E" w:rsidRDefault="00B6366C" w:rsidP="008C63AC">
      <w:pPr>
        <w:shd w:val="clear" w:color="auto" w:fill="FFFFFF"/>
        <w:tabs>
          <w:tab w:val="left" w:pos="1498"/>
        </w:tabs>
        <w:spacing w:line="240" w:lineRule="auto"/>
        <w:ind w:firstLine="0"/>
        <w:rPr>
          <w:sz w:val="24"/>
          <w:szCs w:val="24"/>
        </w:rPr>
      </w:pPr>
      <w:r w:rsidRPr="0087738E">
        <w:rPr>
          <w:rFonts w:eastAsia="Calibri"/>
          <w:sz w:val="24"/>
          <w:szCs w:val="24"/>
          <w:lang w:eastAsia="en-US"/>
        </w:rPr>
        <w:t xml:space="preserve">5.6. </w:t>
      </w:r>
      <w:r w:rsidRPr="0087738E">
        <w:rPr>
          <w:kern w:val="16"/>
          <w:sz w:val="24"/>
          <w:szCs w:val="24"/>
        </w:rPr>
        <w:t xml:space="preserve">Подрядчик в установленный в уведомлении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w:t>
      </w:r>
      <w:r w:rsidRPr="0087738E">
        <w:rPr>
          <w:iCs/>
          <w:kern w:val="16"/>
          <w:sz w:val="24"/>
          <w:szCs w:val="24"/>
        </w:rPr>
        <w:t xml:space="preserve">(принять решение </w:t>
      </w:r>
      <w:r w:rsidRPr="0087738E">
        <w:rPr>
          <w:iCs/>
          <w:sz w:val="24"/>
          <w:szCs w:val="24"/>
        </w:rPr>
        <w:t>об одностороннем отказе от исполнения Контракта)</w:t>
      </w:r>
      <w:r w:rsidRPr="0087738E">
        <w:rPr>
          <w:sz w:val="24"/>
          <w:szCs w:val="24"/>
        </w:rPr>
        <w:t xml:space="preserve">, в случае, если устранение нарушений потребует больших временных затрат, в </w:t>
      </w:r>
      <w:proofErr w:type="gramStart"/>
      <w:r w:rsidRPr="0087738E">
        <w:rPr>
          <w:sz w:val="24"/>
          <w:szCs w:val="24"/>
        </w:rPr>
        <w:t>связи</w:t>
      </w:r>
      <w:proofErr w:type="gramEnd"/>
      <w:r w:rsidRPr="0087738E">
        <w:rPr>
          <w:sz w:val="24"/>
          <w:szCs w:val="24"/>
        </w:rPr>
        <w:t xml:space="preserve"> с чем Заказчик утрачивает интерес к Контракту.</w:t>
      </w:r>
    </w:p>
    <w:p w:rsidR="00B6366C" w:rsidRPr="0087738E" w:rsidRDefault="00B6366C" w:rsidP="008C63AC">
      <w:pPr>
        <w:tabs>
          <w:tab w:val="left" w:pos="426"/>
        </w:tabs>
        <w:spacing w:line="240" w:lineRule="auto"/>
        <w:ind w:firstLine="0"/>
        <w:contextualSpacing/>
        <w:rPr>
          <w:b/>
          <w:sz w:val="24"/>
          <w:szCs w:val="24"/>
        </w:rPr>
      </w:pPr>
    </w:p>
    <w:p w:rsidR="00B6366C" w:rsidRPr="0087738E" w:rsidRDefault="00B6366C" w:rsidP="008C63AC">
      <w:pPr>
        <w:numPr>
          <w:ilvl w:val="0"/>
          <w:numId w:val="18"/>
        </w:numPr>
        <w:tabs>
          <w:tab w:val="left" w:pos="426"/>
        </w:tabs>
        <w:spacing w:line="240" w:lineRule="auto"/>
        <w:ind w:left="0" w:firstLine="0"/>
        <w:contextualSpacing/>
        <w:jc w:val="center"/>
        <w:rPr>
          <w:b/>
          <w:sz w:val="24"/>
          <w:szCs w:val="24"/>
        </w:rPr>
      </w:pPr>
      <w:r w:rsidRPr="0087738E">
        <w:rPr>
          <w:b/>
          <w:sz w:val="24"/>
          <w:szCs w:val="24"/>
        </w:rPr>
        <w:t>Обеспечение исполнения Контракта</w:t>
      </w:r>
    </w:p>
    <w:p w:rsidR="00B6366C" w:rsidRPr="0087738E" w:rsidRDefault="00B6366C" w:rsidP="008C63AC">
      <w:pPr>
        <w:autoSpaceDE w:val="0"/>
        <w:autoSpaceDN w:val="0"/>
        <w:adjustRightInd w:val="0"/>
        <w:spacing w:line="240" w:lineRule="auto"/>
        <w:ind w:firstLine="0"/>
        <w:contextualSpacing/>
        <w:rPr>
          <w:kern w:val="16"/>
          <w:sz w:val="24"/>
          <w:szCs w:val="24"/>
        </w:rPr>
      </w:pPr>
      <w:proofErr w:type="gramStart"/>
      <w:r w:rsidRPr="0087738E">
        <w:rPr>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87738E">
        <w:rPr>
          <w:sz w:val="24"/>
          <w:szCs w:val="24"/>
        </w:rPr>
        <w:t xml:space="preserve">, </w:t>
      </w:r>
      <w:proofErr w:type="gramStart"/>
      <w:r w:rsidRPr="0087738E">
        <w:rPr>
          <w:sz w:val="24"/>
          <w:szCs w:val="24"/>
        </w:rPr>
        <w:t>поступающими</w:t>
      </w:r>
      <w:proofErr w:type="gramEnd"/>
      <w:r w:rsidRPr="0087738E">
        <w:rPr>
          <w:sz w:val="24"/>
          <w:szCs w:val="24"/>
        </w:rPr>
        <w:t xml:space="preserve"> Заказчику. Способ обеспечения исполнения контракта определяется Подрядчиком самостоятельно.</w:t>
      </w:r>
    </w:p>
    <w:p w:rsidR="008C63AC" w:rsidRPr="008C63AC" w:rsidRDefault="00B6366C" w:rsidP="008C63AC">
      <w:pPr>
        <w:autoSpaceDE w:val="0"/>
        <w:autoSpaceDN w:val="0"/>
        <w:adjustRightInd w:val="0"/>
        <w:spacing w:line="240" w:lineRule="auto"/>
        <w:ind w:firstLine="0"/>
        <w:rPr>
          <w:kern w:val="16"/>
          <w:sz w:val="24"/>
          <w:szCs w:val="24"/>
        </w:rPr>
      </w:pPr>
      <w:r w:rsidRPr="008C63AC">
        <w:rPr>
          <w:kern w:val="16"/>
          <w:sz w:val="24"/>
          <w:szCs w:val="24"/>
        </w:rPr>
        <w:t xml:space="preserve">6.2.Обеспечение исполнения Контракта предоставляется Заказчику до заключения Контракта. </w:t>
      </w:r>
      <w:r w:rsidRPr="008C63AC">
        <w:rPr>
          <w:sz w:val="24"/>
          <w:szCs w:val="24"/>
        </w:rPr>
        <w:t>Размер обеспечения исполнения Контракта составляет:</w:t>
      </w:r>
      <w:r w:rsidRPr="008C63AC">
        <w:rPr>
          <w:b/>
          <w:sz w:val="24"/>
          <w:szCs w:val="24"/>
        </w:rPr>
        <w:t xml:space="preserve"> </w:t>
      </w:r>
      <w:r w:rsidR="008C63AC" w:rsidRPr="008C63AC">
        <w:rPr>
          <w:b/>
          <w:sz w:val="24"/>
          <w:szCs w:val="24"/>
        </w:rPr>
        <w:t xml:space="preserve">37 569  (тридцать семь тысяч пятьсот шестьдесят девять)  рублей  30 копеек </w:t>
      </w:r>
      <w:r w:rsidRPr="008C63AC">
        <w:rPr>
          <w:kern w:val="16"/>
          <w:sz w:val="24"/>
          <w:szCs w:val="24"/>
        </w:rPr>
        <w:t>(5% процентов начальной (максимальной) цены контракта).</w:t>
      </w:r>
      <w:r w:rsidR="008C63AC" w:rsidRPr="008C63AC">
        <w:rPr>
          <w:kern w:val="16"/>
          <w:sz w:val="24"/>
          <w:szCs w:val="24"/>
        </w:rPr>
        <w:t xml:space="preserve"> </w:t>
      </w:r>
    </w:p>
    <w:p w:rsidR="008C63AC" w:rsidRPr="008C63AC" w:rsidRDefault="008C63AC" w:rsidP="008C63AC">
      <w:pPr>
        <w:autoSpaceDE w:val="0"/>
        <w:autoSpaceDN w:val="0"/>
        <w:adjustRightInd w:val="0"/>
        <w:spacing w:line="240" w:lineRule="auto"/>
        <w:ind w:firstLine="0"/>
        <w:rPr>
          <w:kern w:val="16"/>
          <w:sz w:val="24"/>
          <w:szCs w:val="24"/>
        </w:rPr>
      </w:pPr>
      <w:proofErr w:type="gramStart"/>
      <w:r w:rsidRPr="008C63AC">
        <w:rPr>
          <w:kern w:val="16"/>
          <w:sz w:val="24"/>
          <w:szCs w:val="24"/>
        </w:rPr>
        <w:lastRenderedPageBreak/>
        <w:t>(В случае применения антидемпинговых мер, согласно ч.2 ст.37 Федерального закона</w:t>
      </w:r>
      <w:r w:rsidRPr="008C63AC">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8" w:history="1">
        <w:r w:rsidRPr="008C63AC">
          <w:rPr>
            <w:sz w:val="24"/>
            <w:szCs w:val="24"/>
          </w:rPr>
          <w:t>ч.3</w:t>
        </w:r>
      </w:hyperlink>
      <w:r w:rsidRPr="008C63AC">
        <w:rPr>
          <w:sz w:val="24"/>
          <w:szCs w:val="24"/>
        </w:rPr>
        <w:t xml:space="preserve"> ст.37 Федерального закона, либо размер обеспечения исполнения Контракта составит</w:t>
      </w:r>
      <w:proofErr w:type="gramEnd"/>
      <w:r w:rsidRPr="008C63AC">
        <w:rPr>
          <w:sz w:val="24"/>
          <w:szCs w:val="24"/>
        </w:rPr>
        <w:t xml:space="preserve">: </w:t>
      </w:r>
      <w:proofErr w:type="gramStart"/>
      <w:r w:rsidRPr="008C63AC">
        <w:rPr>
          <w:sz w:val="24"/>
          <w:szCs w:val="24"/>
        </w:rPr>
        <w:t>56 353 (пятьдесят шесть тысяч триста пятьдесят три)</w:t>
      </w:r>
      <w:r w:rsidRPr="008C63AC">
        <w:rPr>
          <w:kern w:val="16"/>
          <w:sz w:val="24"/>
          <w:szCs w:val="24"/>
        </w:rPr>
        <w:t xml:space="preserve"> рубля 95 копеек).</w:t>
      </w:r>
      <w:proofErr w:type="gramEnd"/>
    </w:p>
    <w:p w:rsidR="00B6366C" w:rsidRPr="0087738E" w:rsidRDefault="00B6366C" w:rsidP="008C63AC">
      <w:pPr>
        <w:autoSpaceDE w:val="0"/>
        <w:autoSpaceDN w:val="0"/>
        <w:adjustRightInd w:val="0"/>
        <w:spacing w:line="240" w:lineRule="auto"/>
        <w:ind w:firstLine="0"/>
        <w:contextualSpacing/>
        <w:rPr>
          <w:sz w:val="24"/>
          <w:szCs w:val="24"/>
        </w:rPr>
      </w:pPr>
      <w:r w:rsidRPr="0087738E">
        <w:rPr>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6366C" w:rsidRPr="0087738E" w:rsidRDefault="00B6366C" w:rsidP="008C63AC">
      <w:pPr>
        <w:autoSpaceDE w:val="0"/>
        <w:autoSpaceDN w:val="0"/>
        <w:adjustRightInd w:val="0"/>
        <w:spacing w:line="240" w:lineRule="auto"/>
        <w:ind w:firstLine="0"/>
        <w:contextualSpacing/>
        <w:rPr>
          <w:sz w:val="24"/>
          <w:szCs w:val="24"/>
        </w:rPr>
      </w:pPr>
      <w:r w:rsidRPr="0087738E">
        <w:rPr>
          <w:sz w:val="24"/>
          <w:szCs w:val="24"/>
        </w:rPr>
        <w:t>6.4.Срок действия банковской гарантии должен превышать срок действия Контракта не менее чем на один месяц.</w:t>
      </w:r>
    </w:p>
    <w:p w:rsidR="00B6366C" w:rsidRPr="0087738E" w:rsidRDefault="00B6366C" w:rsidP="008C63AC">
      <w:pPr>
        <w:tabs>
          <w:tab w:val="left" w:pos="709"/>
        </w:tabs>
        <w:spacing w:line="240" w:lineRule="auto"/>
        <w:ind w:firstLine="0"/>
        <w:contextualSpacing/>
        <w:rPr>
          <w:kern w:val="16"/>
          <w:sz w:val="24"/>
          <w:szCs w:val="24"/>
        </w:rPr>
      </w:pPr>
      <w:proofErr w:type="gramStart"/>
      <w:r w:rsidRPr="0087738E">
        <w:rPr>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7738E">
        <w:rPr>
          <w:sz w:val="24"/>
          <w:szCs w:val="24"/>
        </w:rPr>
        <w:t>Подрядчиком</w:t>
      </w:r>
      <w:r w:rsidRPr="0087738E">
        <w:rPr>
          <w:kern w:val="16"/>
          <w:sz w:val="24"/>
          <w:szCs w:val="24"/>
        </w:rPr>
        <w:t xml:space="preserve">  своих обязательств по контракту, </w:t>
      </w:r>
      <w:r w:rsidR="00C244A8">
        <w:rPr>
          <w:sz w:val="24"/>
          <w:szCs w:val="24"/>
        </w:rPr>
        <w:t xml:space="preserve">Подрядчик </w:t>
      </w:r>
      <w:r w:rsidRPr="0087738E">
        <w:rPr>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B6366C" w:rsidRPr="0087738E" w:rsidRDefault="00B6366C" w:rsidP="008C63AC">
      <w:pPr>
        <w:tabs>
          <w:tab w:val="left" w:pos="709"/>
        </w:tabs>
        <w:spacing w:line="240" w:lineRule="auto"/>
        <w:ind w:firstLine="0"/>
        <w:contextualSpacing/>
        <w:rPr>
          <w:kern w:val="16"/>
          <w:sz w:val="24"/>
          <w:szCs w:val="24"/>
        </w:rPr>
      </w:pPr>
      <w:r w:rsidRPr="0087738E">
        <w:rPr>
          <w:kern w:val="16"/>
          <w:sz w:val="24"/>
          <w:szCs w:val="24"/>
        </w:rPr>
        <w:t xml:space="preserve">6.6.По Контракту должны быть обеспечены обязательства </w:t>
      </w:r>
      <w:r w:rsidRPr="0087738E">
        <w:rPr>
          <w:sz w:val="24"/>
          <w:szCs w:val="24"/>
        </w:rPr>
        <w:t xml:space="preserve">Подрядчика </w:t>
      </w:r>
      <w:r w:rsidRPr="0087738E">
        <w:rPr>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7738E">
        <w:rPr>
          <w:sz w:val="24"/>
          <w:szCs w:val="24"/>
        </w:rPr>
        <w:t xml:space="preserve">Подрядчика </w:t>
      </w:r>
      <w:r w:rsidRPr="0087738E">
        <w:rPr>
          <w:kern w:val="16"/>
          <w:sz w:val="24"/>
          <w:szCs w:val="24"/>
        </w:rPr>
        <w:t xml:space="preserve"> перед Заказчиком.</w:t>
      </w:r>
    </w:p>
    <w:p w:rsidR="00B6366C" w:rsidRPr="0087738E" w:rsidRDefault="00B6366C" w:rsidP="008C63AC">
      <w:pPr>
        <w:tabs>
          <w:tab w:val="left" w:pos="709"/>
        </w:tabs>
        <w:spacing w:line="240" w:lineRule="auto"/>
        <w:ind w:firstLine="0"/>
        <w:contextualSpacing/>
        <w:rPr>
          <w:kern w:val="16"/>
          <w:sz w:val="24"/>
          <w:szCs w:val="24"/>
        </w:rPr>
      </w:pPr>
      <w:r w:rsidRPr="0087738E">
        <w:rPr>
          <w:sz w:val="24"/>
          <w:szCs w:val="24"/>
        </w:rPr>
        <w:t>6.7.Денежные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87738E">
        <w:rPr>
          <w:b/>
          <w:sz w:val="24"/>
          <w:szCs w:val="24"/>
        </w:rPr>
        <w:t xml:space="preserve"> </w:t>
      </w:r>
      <w:r w:rsidRPr="0087738E">
        <w:rPr>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B6366C" w:rsidRPr="0087738E" w:rsidRDefault="00B6366C" w:rsidP="008C63AC">
      <w:pPr>
        <w:tabs>
          <w:tab w:val="left" w:pos="709"/>
        </w:tabs>
        <w:spacing w:line="240" w:lineRule="auto"/>
        <w:ind w:firstLine="0"/>
        <w:contextualSpacing/>
        <w:rPr>
          <w:kern w:val="16"/>
          <w:sz w:val="24"/>
          <w:szCs w:val="24"/>
        </w:rPr>
      </w:pPr>
      <w:r w:rsidRPr="0087738E">
        <w:rPr>
          <w:kern w:val="16"/>
          <w:sz w:val="24"/>
          <w:szCs w:val="24"/>
        </w:rPr>
        <w:t>6.8. Требования к обеспечению исполнения Контракта, предоставляемому в виде банковской гарантии:</w:t>
      </w:r>
    </w:p>
    <w:p w:rsidR="00B6366C" w:rsidRPr="0087738E" w:rsidRDefault="00B6366C" w:rsidP="008C63AC">
      <w:pPr>
        <w:tabs>
          <w:tab w:val="left" w:pos="709"/>
          <w:tab w:val="left" w:pos="1418"/>
        </w:tabs>
        <w:spacing w:line="240" w:lineRule="auto"/>
        <w:ind w:firstLine="0"/>
        <w:contextualSpacing/>
        <w:rPr>
          <w:kern w:val="16"/>
          <w:sz w:val="24"/>
          <w:szCs w:val="24"/>
        </w:rPr>
      </w:pPr>
      <w:r w:rsidRPr="0087738E">
        <w:rPr>
          <w:kern w:val="16"/>
          <w:sz w:val="24"/>
          <w:szCs w:val="24"/>
        </w:rPr>
        <w:t>6.8.1.Банковская гарантия должна быть безотзывной;</w:t>
      </w:r>
    </w:p>
    <w:p w:rsidR="00B6366C" w:rsidRPr="0087738E" w:rsidRDefault="00B6366C" w:rsidP="008C63AC">
      <w:pPr>
        <w:tabs>
          <w:tab w:val="left" w:pos="709"/>
          <w:tab w:val="left" w:pos="1418"/>
        </w:tabs>
        <w:spacing w:line="240" w:lineRule="auto"/>
        <w:ind w:firstLine="0"/>
        <w:contextualSpacing/>
        <w:rPr>
          <w:kern w:val="16"/>
          <w:sz w:val="24"/>
          <w:szCs w:val="24"/>
        </w:rPr>
      </w:pPr>
      <w:r w:rsidRPr="0087738E">
        <w:rPr>
          <w:kern w:val="16"/>
          <w:sz w:val="24"/>
          <w:szCs w:val="24"/>
        </w:rPr>
        <w:t>6.8.2.В банковской гарантии в обязательном порядке должны быть указаны:</w:t>
      </w:r>
    </w:p>
    <w:p w:rsidR="00B6366C" w:rsidRPr="0087738E" w:rsidRDefault="00B6366C" w:rsidP="008C63AC">
      <w:pPr>
        <w:spacing w:line="240" w:lineRule="auto"/>
        <w:ind w:firstLine="0"/>
        <w:contextualSpacing/>
        <w:rPr>
          <w:sz w:val="24"/>
          <w:szCs w:val="24"/>
        </w:rPr>
      </w:pPr>
      <w:r w:rsidRPr="0087738E">
        <w:rPr>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87738E">
        <w:rPr>
          <w:sz w:val="24"/>
          <w:szCs w:val="24"/>
        </w:rPr>
        <w:t xml:space="preserve">ств </w:t>
      </w:r>
      <w:r>
        <w:rPr>
          <w:sz w:val="24"/>
          <w:szCs w:val="24"/>
        </w:rPr>
        <w:t>п</w:t>
      </w:r>
      <w:r w:rsidRPr="0087738E">
        <w:rPr>
          <w:sz w:val="24"/>
          <w:szCs w:val="24"/>
        </w:rPr>
        <w:t>р</w:t>
      </w:r>
      <w:proofErr w:type="gramEnd"/>
      <w:r w:rsidRPr="0087738E">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6366C" w:rsidRPr="0087738E" w:rsidRDefault="00B6366C" w:rsidP="008C63AC">
      <w:pPr>
        <w:spacing w:line="240" w:lineRule="auto"/>
        <w:ind w:firstLine="0"/>
        <w:contextualSpacing/>
        <w:rPr>
          <w:sz w:val="24"/>
          <w:szCs w:val="24"/>
        </w:rPr>
      </w:pPr>
      <w:r w:rsidRPr="0087738E">
        <w:rPr>
          <w:sz w:val="24"/>
          <w:szCs w:val="24"/>
        </w:rPr>
        <w:t>6.8.2.2. обязательства принципала, надлежащее исполнение которых обеспечивается банковской гарантией;</w:t>
      </w:r>
    </w:p>
    <w:p w:rsidR="00B6366C" w:rsidRPr="0087738E" w:rsidRDefault="00B6366C" w:rsidP="008C63AC">
      <w:pPr>
        <w:numPr>
          <w:ilvl w:val="3"/>
          <w:numId w:val="17"/>
        </w:numPr>
        <w:spacing w:line="240" w:lineRule="auto"/>
        <w:ind w:left="0" w:firstLine="0"/>
        <w:contextualSpacing/>
        <w:rPr>
          <w:sz w:val="24"/>
          <w:szCs w:val="24"/>
        </w:rPr>
      </w:pPr>
      <w:r w:rsidRPr="0087738E">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6366C" w:rsidRPr="0087738E" w:rsidRDefault="00B6366C" w:rsidP="008C63AC">
      <w:pPr>
        <w:numPr>
          <w:ilvl w:val="3"/>
          <w:numId w:val="17"/>
        </w:numPr>
        <w:spacing w:line="240" w:lineRule="auto"/>
        <w:ind w:left="0" w:firstLine="0"/>
        <w:contextualSpacing/>
        <w:rPr>
          <w:sz w:val="24"/>
          <w:szCs w:val="24"/>
        </w:rPr>
      </w:pPr>
      <w:r w:rsidRPr="0087738E">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6366C" w:rsidRPr="0087738E" w:rsidRDefault="00B6366C" w:rsidP="008C63AC">
      <w:pPr>
        <w:numPr>
          <w:ilvl w:val="3"/>
          <w:numId w:val="17"/>
        </w:numPr>
        <w:spacing w:line="240" w:lineRule="auto"/>
        <w:ind w:left="0" w:firstLine="0"/>
        <w:contextualSpacing/>
        <w:rPr>
          <w:sz w:val="24"/>
          <w:szCs w:val="24"/>
        </w:rPr>
      </w:pPr>
      <w:r w:rsidRPr="0087738E">
        <w:rPr>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6366C" w:rsidRPr="0087738E" w:rsidRDefault="00B6366C" w:rsidP="008C63AC">
      <w:pPr>
        <w:numPr>
          <w:ilvl w:val="3"/>
          <w:numId w:val="17"/>
        </w:numPr>
        <w:spacing w:line="240" w:lineRule="auto"/>
        <w:ind w:left="0" w:firstLine="0"/>
        <w:contextualSpacing/>
        <w:rPr>
          <w:sz w:val="24"/>
          <w:szCs w:val="24"/>
        </w:rPr>
      </w:pPr>
      <w:r w:rsidRPr="0087738E">
        <w:rPr>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87738E">
        <w:rPr>
          <w:sz w:val="24"/>
          <w:szCs w:val="24"/>
        </w:rPr>
        <w:lastRenderedPageBreak/>
        <w:t>заключении, в случае предоставления банковской гарантии в качестве обеспечения исполнения контракта;</w:t>
      </w:r>
    </w:p>
    <w:p w:rsidR="00B6366C" w:rsidRDefault="00B6366C" w:rsidP="008C63AC">
      <w:pPr>
        <w:numPr>
          <w:ilvl w:val="3"/>
          <w:numId w:val="17"/>
        </w:numPr>
        <w:spacing w:line="240" w:lineRule="auto"/>
        <w:ind w:left="0" w:firstLine="0"/>
        <w:contextualSpacing/>
        <w:rPr>
          <w:sz w:val="24"/>
          <w:szCs w:val="24"/>
        </w:rPr>
      </w:pPr>
      <w:r w:rsidRPr="0087738E">
        <w:rPr>
          <w:sz w:val="24"/>
          <w:szCs w:val="24"/>
        </w:rPr>
        <w:t xml:space="preserve">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F83C69" w:rsidRPr="0087738E" w:rsidRDefault="00F83C69" w:rsidP="00F83C69">
      <w:pPr>
        <w:spacing w:line="240" w:lineRule="auto"/>
        <w:ind w:firstLine="0"/>
        <w:contextualSpacing/>
        <w:rPr>
          <w:sz w:val="24"/>
          <w:szCs w:val="24"/>
        </w:rPr>
      </w:pPr>
    </w:p>
    <w:p w:rsidR="00EE17F3" w:rsidRPr="00293887" w:rsidRDefault="00F83C69" w:rsidP="00293887">
      <w:pPr>
        <w:pStyle w:val="afc"/>
        <w:numPr>
          <w:ilvl w:val="0"/>
          <w:numId w:val="11"/>
        </w:numPr>
        <w:tabs>
          <w:tab w:val="num" w:pos="0"/>
          <w:tab w:val="num" w:pos="720"/>
          <w:tab w:val="left" w:pos="993"/>
          <w:tab w:val="left" w:pos="1134"/>
        </w:tabs>
        <w:autoSpaceDE w:val="0"/>
        <w:autoSpaceDN w:val="0"/>
        <w:adjustRightInd w:val="0"/>
        <w:spacing w:line="240" w:lineRule="auto"/>
        <w:jc w:val="center"/>
        <w:rPr>
          <w:b/>
          <w:color w:val="000000"/>
          <w:sz w:val="24"/>
          <w:szCs w:val="24"/>
        </w:rPr>
      </w:pPr>
      <w:r w:rsidRPr="00293887">
        <w:rPr>
          <w:b/>
          <w:color w:val="000000"/>
          <w:sz w:val="24"/>
          <w:szCs w:val="24"/>
        </w:rPr>
        <w:t>Ответственность сторон</w:t>
      </w:r>
    </w:p>
    <w:p w:rsidR="008C63AC" w:rsidRPr="001C75EC" w:rsidRDefault="00CD0D99"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Ответственность сторон</w:t>
      </w:r>
      <w:r w:rsidR="008C63AC" w:rsidRPr="008C63AC">
        <w:rPr>
          <w:sz w:val="24"/>
          <w:szCs w:val="24"/>
        </w:rPr>
        <w:t xml:space="preserve"> </w:t>
      </w:r>
      <w:r w:rsidR="00F83C69">
        <w:rPr>
          <w:sz w:val="24"/>
          <w:szCs w:val="24"/>
        </w:rPr>
        <w:t>з</w:t>
      </w:r>
      <w:r w:rsidR="008C63AC" w:rsidRPr="001C75EC">
        <w:rPr>
          <w:sz w:val="24"/>
          <w:szCs w:val="24"/>
        </w:rPr>
        <w:t>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8C63AC" w:rsidRPr="001C75EC" w:rsidRDefault="008C63AC"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C63AC" w:rsidRPr="001C75EC" w:rsidRDefault="008C63AC" w:rsidP="00F83C69">
      <w:pPr>
        <w:pStyle w:val="afc"/>
        <w:numPr>
          <w:ilvl w:val="1"/>
          <w:numId w:val="11"/>
        </w:numPr>
        <w:tabs>
          <w:tab w:val="clear" w:pos="360"/>
          <w:tab w:val="num" w:pos="0"/>
          <w:tab w:val="num" w:pos="284"/>
          <w:tab w:val="left" w:pos="993"/>
          <w:tab w:val="left" w:pos="1134"/>
        </w:tabs>
        <w:spacing w:line="240" w:lineRule="auto"/>
        <w:ind w:left="0" w:firstLine="0"/>
        <w:rPr>
          <w:sz w:val="24"/>
          <w:szCs w:val="24"/>
        </w:rPr>
      </w:pPr>
      <w:r w:rsidRPr="001C75EC">
        <w:rPr>
          <w:sz w:val="24"/>
          <w:szCs w:val="24"/>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C63AC" w:rsidRPr="001C75EC" w:rsidRDefault="008C63AC" w:rsidP="00F83C69">
      <w:pPr>
        <w:tabs>
          <w:tab w:val="num" w:pos="0"/>
          <w:tab w:val="num" w:pos="284"/>
          <w:tab w:val="left" w:pos="993"/>
          <w:tab w:val="left" w:pos="1134"/>
        </w:tabs>
        <w:spacing w:line="240" w:lineRule="auto"/>
        <w:ind w:firstLine="0"/>
        <w:rPr>
          <w:sz w:val="24"/>
          <w:szCs w:val="24"/>
        </w:rPr>
      </w:pPr>
      <w:r w:rsidRPr="001C75EC">
        <w:rPr>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8C63AC" w:rsidRPr="001C75EC" w:rsidRDefault="008C63AC" w:rsidP="00F83C69">
      <w:pPr>
        <w:tabs>
          <w:tab w:val="num" w:pos="0"/>
          <w:tab w:val="num" w:pos="284"/>
          <w:tab w:val="left" w:pos="993"/>
          <w:tab w:val="left" w:pos="1134"/>
        </w:tabs>
        <w:spacing w:line="240" w:lineRule="auto"/>
        <w:ind w:firstLine="0"/>
        <w:rPr>
          <w:sz w:val="24"/>
          <w:szCs w:val="24"/>
        </w:rPr>
      </w:pPr>
      <w:r w:rsidRPr="001C75EC">
        <w:rPr>
          <w:sz w:val="24"/>
          <w:szCs w:val="24"/>
        </w:rPr>
        <w:t>а) 3 процента цены Контракта (этапа) в случае, если цена Контракта (этапа) не превышает 3 млн. рублей;</w:t>
      </w:r>
    </w:p>
    <w:p w:rsidR="008C63AC" w:rsidRPr="001C75EC" w:rsidRDefault="008C63AC" w:rsidP="00F83C69">
      <w:pPr>
        <w:pStyle w:val="Default"/>
        <w:tabs>
          <w:tab w:val="num" w:pos="0"/>
          <w:tab w:val="num" w:pos="284"/>
        </w:tabs>
        <w:jc w:val="both"/>
        <w:rPr>
          <w:color w:val="auto"/>
        </w:rPr>
      </w:pPr>
      <w:r w:rsidRPr="001C75EC">
        <w:rPr>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8C63AC" w:rsidRPr="001C75EC" w:rsidRDefault="008C63AC" w:rsidP="00F83C69">
      <w:pPr>
        <w:pStyle w:val="Default"/>
        <w:tabs>
          <w:tab w:val="num" w:pos="0"/>
          <w:tab w:val="num" w:pos="284"/>
        </w:tabs>
        <w:jc w:val="both"/>
        <w:rPr>
          <w:color w:val="auto"/>
        </w:rPr>
      </w:pPr>
      <w:r w:rsidRPr="001C75EC">
        <w:rPr>
          <w:color w:val="auto"/>
        </w:rPr>
        <w:t>в) 1 процент цены Контракта (этапа) в случае, если цена Контракта (этапа) составляет от 10 млн. рублей до 20 млн. рублей (включительно).</w:t>
      </w:r>
    </w:p>
    <w:p w:rsidR="008C63AC" w:rsidRPr="001C75EC" w:rsidRDefault="008C63AC" w:rsidP="00F83C69">
      <w:pPr>
        <w:tabs>
          <w:tab w:val="num" w:pos="0"/>
          <w:tab w:val="num" w:pos="284"/>
          <w:tab w:val="left" w:pos="993"/>
          <w:tab w:val="left" w:pos="1134"/>
        </w:tabs>
        <w:spacing w:line="240" w:lineRule="auto"/>
        <w:ind w:firstLine="0"/>
        <w:rPr>
          <w:sz w:val="24"/>
          <w:szCs w:val="24"/>
        </w:rPr>
      </w:pPr>
      <w:r w:rsidRPr="001C75EC">
        <w:rPr>
          <w:sz w:val="24"/>
          <w:szCs w:val="24"/>
        </w:rPr>
        <w:t>В случае</w:t>
      </w:r>
      <w:proofErr w:type="gramStart"/>
      <w:r w:rsidRPr="001C75EC">
        <w:rPr>
          <w:sz w:val="24"/>
          <w:szCs w:val="24"/>
        </w:rPr>
        <w:t>,</w:t>
      </w:r>
      <w:proofErr w:type="gramEnd"/>
      <w:r w:rsidRPr="001C75EC">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8C63AC" w:rsidRPr="001C75EC" w:rsidRDefault="008C63AC" w:rsidP="00F83C69">
      <w:pPr>
        <w:pStyle w:val="Default"/>
        <w:tabs>
          <w:tab w:val="num" w:pos="0"/>
          <w:tab w:val="num" w:pos="284"/>
        </w:tabs>
        <w:jc w:val="both"/>
        <w:rPr>
          <w:color w:val="auto"/>
        </w:rPr>
      </w:pPr>
      <w:r w:rsidRPr="001C75EC">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8C63AC" w:rsidRPr="001C75EC" w:rsidRDefault="008C63AC" w:rsidP="00F83C69">
      <w:pPr>
        <w:pStyle w:val="Default"/>
        <w:tabs>
          <w:tab w:val="num" w:pos="0"/>
          <w:tab w:val="num" w:pos="284"/>
        </w:tabs>
        <w:jc w:val="both"/>
        <w:rPr>
          <w:color w:val="auto"/>
        </w:rPr>
      </w:pPr>
      <w:r w:rsidRPr="001C75EC">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C63AC" w:rsidRPr="001C75EC" w:rsidRDefault="008C63AC" w:rsidP="00F83C69">
      <w:pPr>
        <w:pStyle w:val="Default"/>
        <w:tabs>
          <w:tab w:val="num" w:pos="0"/>
          <w:tab w:val="num" w:pos="284"/>
        </w:tabs>
        <w:jc w:val="both"/>
        <w:rPr>
          <w:color w:val="auto"/>
        </w:rPr>
      </w:pPr>
      <w:r w:rsidRPr="001C75EC">
        <w:rPr>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8C63AC" w:rsidRPr="001C75EC" w:rsidRDefault="008C63AC" w:rsidP="00F83C69">
      <w:pPr>
        <w:tabs>
          <w:tab w:val="num" w:pos="0"/>
          <w:tab w:val="num" w:pos="284"/>
          <w:tab w:val="left" w:pos="993"/>
          <w:tab w:val="left" w:pos="1134"/>
        </w:tabs>
        <w:spacing w:line="240" w:lineRule="auto"/>
        <w:ind w:firstLine="0"/>
        <w:rPr>
          <w:sz w:val="24"/>
          <w:szCs w:val="24"/>
        </w:rPr>
      </w:pPr>
      <w:r w:rsidRPr="001C75EC">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C63AC" w:rsidRPr="001C75EC" w:rsidRDefault="008C63AC" w:rsidP="00F83C69">
      <w:pPr>
        <w:pStyle w:val="Default"/>
        <w:tabs>
          <w:tab w:val="num" w:pos="0"/>
          <w:tab w:val="num" w:pos="284"/>
        </w:tabs>
        <w:jc w:val="both"/>
        <w:rPr>
          <w:color w:val="auto"/>
        </w:rPr>
      </w:pPr>
      <w:r w:rsidRPr="001C75EC">
        <w:rPr>
          <w:color w:val="auto"/>
        </w:rPr>
        <w:t>а) 1000 рублей, если цена Контракта не превышает 3 млн. рублей;</w:t>
      </w:r>
    </w:p>
    <w:p w:rsidR="008C63AC" w:rsidRPr="001C75EC" w:rsidRDefault="008C63AC" w:rsidP="00F83C69">
      <w:pPr>
        <w:pStyle w:val="Default"/>
        <w:tabs>
          <w:tab w:val="num" w:pos="0"/>
          <w:tab w:val="num" w:pos="284"/>
        </w:tabs>
        <w:jc w:val="both"/>
        <w:rPr>
          <w:color w:val="auto"/>
        </w:rPr>
      </w:pPr>
      <w:r w:rsidRPr="001C75EC">
        <w:rPr>
          <w:color w:val="auto"/>
        </w:rPr>
        <w:lastRenderedPageBreak/>
        <w:t>б) 5000 рублей, если цена Контракта составляет от 3 млн. рублей до 50 млн. рублей (включительно);</w:t>
      </w:r>
    </w:p>
    <w:p w:rsidR="008C63AC" w:rsidRPr="001C75EC" w:rsidRDefault="008C63AC" w:rsidP="00F83C69">
      <w:pPr>
        <w:pStyle w:val="Default"/>
        <w:tabs>
          <w:tab w:val="num" w:pos="0"/>
          <w:tab w:val="num" w:pos="284"/>
        </w:tabs>
        <w:jc w:val="both"/>
        <w:rPr>
          <w:color w:val="auto"/>
        </w:rPr>
      </w:pPr>
      <w:r w:rsidRPr="001C75EC">
        <w:rPr>
          <w:color w:val="auto"/>
        </w:rPr>
        <w:t>в) 10000 рублей, если цена Контракта составляет от 50 млн. рублей до 100 млн. рублей (включительно);</w:t>
      </w:r>
    </w:p>
    <w:p w:rsidR="008C63AC" w:rsidRPr="001C75EC" w:rsidRDefault="008C63AC" w:rsidP="00F83C69">
      <w:pPr>
        <w:pStyle w:val="Default"/>
        <w:tabs>
          <w:tab w:val="num" w:pos="0"/>
          <w:tab w:val="num" w:pos="284"/>
        </w:tabs>
        <w:jc w:val="both"/>
        <w:rPr>
          <w:color w:val="auto"/>
        </w:rPr>
      </w:pPr>
      <w:r w:rsidRPr="001C75EC">
        <w:rPr>
          <w:color w:val="auto"/>
        </w:rPr>
        <w:t>г) 100000 рублей, если цена Контракта превышает 100 млн. рублей.</w:t>
      </w:r>
    </w:p>
    <w:p w:rsidR="008C63AC" w:rsidRPr="001C75EC" w:rsidRDefault="008C63AC" w:rsidP="00F83C69">
      <w:pPr>
        <w:widowControl w:val="0"/>
        <w:tabs>
          <w:tab w:val="num" w:pos="0"/>
          <w:tab w:val="num" w:pos="284"/>
        </w:tabs>
        <w:autoSpaceDE w:val="0"/>
        <w:autoSpaceDN w:val="0"/>
        <w:adjustRightInd w:val="0"/>
        <w:spacing w:line="240" w:lineRule="auto"/>
        <w:ind w:firstLine="0"/>
        <w:rPr>
          <w:iCs/>
          <w:sz w:val="24"/>
          <w:szCs w:val="24"/>
        </w:rPr>
      </w:pPr>
      <w:r w:rsidRPr="001C75EC">
        <w:rPr>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8C63AC" w:rsidRPr="001C75EC" w:rsidRDefault="008C63AC"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C63AC" w:rsidRPr="001C75EC" w:rsidRDefault="008C63AC"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1C75EC">
        <w:rPr>
          <w:sz w:val="24"/>
          <w:szCs w:val="24"/>
        </w:rPr>
        <w:t>дств в б</w:t>
      </w:r>
      <w:proofErr w:type="gramEnd"/>
      <w:r w:rsidRPr="001C75EC">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8C63AC" w:rsidRPr="001C75EC" w:rsidRDefault="008C63AC"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8C63AC" w:rsidRPr="001C75EC" w:rsidRDefault="008C63AC" w:rsidP="00F83C69">
      <w:pPr>
        <w:pStyle w:val="Default"/>
        <w:numPr>
          <w:ilvl w:val="1"/>
          <w:numId w:val="11"/>
        </w:numPr>
        <w:tabs>
          <w:tab w:val="clear" w:pos="360"/>
          <w:tab w:val="num" w:pos="0"/>
          <w:tab w:val="num" w:pos="284"/>
          <w:tab w:val="left" w:pos="993"/>
          <w:tab w:val="left" w:pos="1134"/>
        </w:tabs>
        <w:ind w:left="0" w:firstLine="0"/>
        <w:jc w:val="both"/>
      </w:pPr>
      <w:r w:rsidRPr="001C75E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C63AC" w:rsidRPr="001C75EC" w:rsidRDefault="008C63AC" w:rsidP="00F83C69">
      <w:pPr>
        <w:pStyle w:val="Default"/>
        <w:tabs>
          <w:tab w:val="num" w:pos="0"/>
          <w:tab w:val="num" w:pos="284"/>
        </w:tabs>
        <w:jc w:val="both"/>
        <w:rPr>
          <w:color w:val="auto"/>
        </w:rPr>
      </w:pPr>
      <w:r w:rsidRPr="001C75EC">
        <w:t xml:space="preserve">Штрафы начисляются за каждый факт неисполнение или ненадлежащее исполнение Заказчиком обязательств, </w:t>
      </w:r>
      <w:r w:rsidRPr="001C75EC">
        <w:rPr>
          <w:color w:val="auto"/>
        </w:rPr>
        <w:t xml:space="preserve">предусмотренных </w:t>
      </w:r>
      <w:r w:rsidRPr="001C75EC">
        <w:t>К</w:t>
      </w:r>
      <w:r w:rsidRPr="001C75EC">
        <w:rPr>
          <w:color w:val="auto"/>
        </w:rPr>
        <w:t xml:space="preserve">онтрактом, </w:t>
      </w:r>
      <w:r w:rsidRPr="001C75EC">
        <w:t>за исключением просрочки исполнения обязательств. Размер штрафа устанавливается Контрактом в виде фиксированной суммы,</w:t>
      </w:r>
      <w:r w:rsidRPr="001C75EC">
        <w:rPr>
          <w:color w:val="auto"/>
        </w:rPr>
        <w:t xml:space="preserve"> определяемой в следующем порядке:</w:t>
      </w:r>
    </w:p>
    <w:p w:rsidR="008C63AC" w:rsidRPr="001C75EC" w:rsidRDefault="008C63AC" w:rsidP="00F83C69">
      <w:pPr>
        <w:pStyle w:val="Default"/>
        <w:tabs>
          <w:tab w:val="num" w:pos="0"/>
          <w:tab w:val="num" w:pos="284"/>
        </w:tabs>
        <w:jc w:val="both"/>
        <w:rPr>
          <w:color w:val="auto"/>
        </w:rPr>
      </w:pPr>
      <w:r w:rsidRPr="001C75EC">
        <w:rPr>
          <w:color w:val="auto"/>
        </w:rPr>
        <w:t>а) 1000 рублей, если цена Контракта не превышает 3 млн. рублей (включительно);</w:t>
      </w:r>
    </w:p>
    <w:p w:rsidR="008C63AC" w:rsidRPr="001C75EC" w:rsidRDefault="008C63AC" w:rsidP="00F83C69">
      <w:pPr>
        <w:pStyle w:val="Default"/>
        <w:tabs>
          <w:tab w:val="num" w:pos="0"/>
          <w:tab w:val="num" w:pos="284"/>
        </w:tabs>
        <w:jc w:val="both"/>
        <w:rPr>
          <w:color w:val="auto"/>
        </w:rPr>
      </w:pPr>
      <w:r w:rsidRPr="001C75EC">
        <w:rPr>
          <w:color w:val="auto"/>
        </w:rPr>
        <w:t>б) 5000 рублей, если цена Контракта составляет от 3 млн. рублей до 50 млн. рублей (включительно);</w:t>
      </w:r>
    </w:p>
    <w:p w:rsidR="008C63AC" w:rsidRPr="001C75EC" w:rsidRDefault="008C63AC" w:rsidP="00F83C69">
      <w:pPr>
        <w:pStyle w:val="Default"/>
        <w:tabs>
          <w:tab w:val="num" w:pos="0"/>
          <w:tab w:val="num" w:pos="284"/>
        </w:tabs>
        <w:jc w:val="both"/>
        <w:rPr>
          <w:color w:val="auto"/>
        </w:rPr>
      </w:pPr>
      <w:r w:rsidRPr="001C75EC">
        <w:rPr>
          <w:color w:val="auto"/>
        </w:rPr>
        <w:t>в) 10000 рублей, если цена Контракта составляет от 50 млн. рублей до 100 млн. рублей (включительно);</w:t>
      </w:r>
    </w:p>
    <w:p w:rsidR="008C63AC" w:rsidRPr="001C75EC" w:rsidRDefault="008C63AC" w:rsidP="00F83C69">
      <w:pPr>
        <w:pStyle w:val="Default"/>
        <w:tabs>
          <w:tab w:val="num" w:pos="0"/>
          <w:tab w:val="num" w:pos="284"/>
        </w:tabs>
        <w:jc w:val="both"/>
        <w:rPr>
          <w:color w:val="auto"/>
        </w:rPr>
      </w:pPr>
      <w:r w:rsidRPr="001C75EC">
        <w:rPr>
          <w:color w:val="auto"/>
        </w:rPr>
        <w:t>г) 100000 рублей, если цена Контракта превышает 100 млн. рублей.</w:t>
      </w:r>
    </w:p>
    <w:p w:rsidR="008C63AC" w:rsidRPr="001C75EC" w:rsidRDefault="008C63AC" w:rsidP="00F83C69">
      <w:pPr>
        <w:widowControl w:val="0"/>
        <w:tabs>
          <w:tab w:val="num" w:pos="0"/>
          <w:tab w:val="num" w:pos="284"/>
        </w:tabs>
        <w:autoSpaceDE w:val="0"/>
        <w:autoSpaceDN w:val="0"/>
        <w:adjustRightInd w:val="0"/>
        <w:spacing w:line="240" w:lineRule="auto"/>
        <w:ind w:firstLine="0"/>
        <w:rPr>
          <w:iCs/>
          <w:sz w:val="24"/>
          <w:szCs w:val="24"/>
        </w:rPr>
      </w:pPr>
      <w:r w:rsidRPr="001C75EC">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8C63AC" w:rsidRPr="001C75EC" w:rsidRDefault="008C63AC"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C63AC" w:rsidRPr="001C75EC" w:rsidRDefault="008C63AC" w:rsidP="00F83C69">
      <w:pPr>
        <w:widowControl w:val="0"/>
        <w:numPr>
          <w:ilvl w:val="1"/>
          <w:numId w:val="11"/>
        </w:numPr>
        <w:tabs>
          <w:tab w:val="clear" w:pos="360"/>
          <w:tab w:val="num" w:pos="0"/>
          <w:tab w:val="num" w:pos="284"/>
        </w:tabs>
        <w:autoSpaceDE w:val="0"/>
        <w:autoSpaceDN w:val="0"/>
        <w:adjustRightInd w:val="0"/>
        <w:spacing w:line="240" w:lineRule="auto"/>
        <w:ind w:left="0" w:firstLine="0"/>
        <w:rPr>
          <w:iCs/>
          <w:sz w:val="24"/>
          <w:szCs w:val="24"/>
        </w:rPr>
      </w:pPr>
      <w:r w:rsidRPr="001C75EC">
        <w:rPr>
          <w:sz w:val="24"/>
          <w:szCs w:val="24"/>
        </w:rPr>
        <w:t>Уплата неустоек (штрафов, пеней) не освобождает виновную Сторону от выполнения принятых на себя обязательств по Контракту.</w:t>
      </w:r>
    </w:p>
    <w:p w:rsidR="008C63AC" w:rsidRPr="001C75EC" w:rsidRDefault="008C63AC" w:rsidP="00F83C69">
      <w:pPr>
        <w:numPr>
          <w:ilvl w:val="1"/>
          <w:numId w:val="11"/>
        </w:numPr>
        <w:tabs>
          <w:tab w:val="clear" w:pos="360"/>
          <w:tab w:val="num" w:pos="0"/>
          <w:tab w:val="num" w:pos="284"/>
          <w:tab w:val="left" w:pos="1276"/>
        </w:tabs>
        <w:spacing w:line="240" w:lineRule="auto"/>
        <w:ind w:left="0" w:firstLine="0"/>
        <w:rPr>
          <w:sz w:val="24"/>
          <w:szCs w:val="24"/>
        </w:rPr>
      </w:pPr>
      <w:r w:rsidRPr="001C75EC">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83C69" w:rsidRPr="001C75EC" w:rsidRDefault="00F83C69" w:rsidP="00F83C69">
      <w:pPr>
        <w:tabs>
          <w:tab w:val="num" w:pos="0"/>
          <w:tab w:val="left" w:pos="993"/>
          <w:tab w:val="left" w:pos="1134"/>
        </w:tabs>
        <w:spacing w:line="240" w:lineRule="auto"/>
        <w:ind w:firstLine="0"/>
        <w:rPr>
          <w:sz w:val="24"/>
          <w:szCs w:val="24"/>
        </w:rPr>
      </w:pPr>
    </w:p>
    <w:p w:rsidR="00F83C69" w:rsidRDefault="00F83C69" w:rsidP="00F83C69">
      <w:pPr>
        <w:pStyle w:val="afc"/>
        <w:numPr>
          <w:ilvl w:val="0"/>
          <w:numId w:val="11"/>
        </w:numPr>
        <w:tabs>
          <w:tab w:val="num" w:pos="0"/>
        </w:tabs>
        <w:ind w:left="0" w:firstLine="0"/>
        <w:jc w:val="center"/>
        <w:rPr>
          <w:b/>
          <w:sz w:val="24"/>
          <w:szCs w:val="24"/>
        </w:rPr>
      </w:pPr>
      <w:r w:rsidRPr="00F83C69">
        <w:rPr>
          <w:b/>
          <w:sz w:val="24"/>
          <w:szCs w:val="24"/>
        </w:rPr>
        <w:lastRenderedPageBreak/>
        <w:t>Гарантии качества выполненных работ</w:t>
      </w:r>
    </w:p>
    <w:p w:rsidR="00F83C69" w:rsidRPr="00F83C69" w:rsidRDefault="00F83C69" w:rsidP="00F83C69">
      <w:pPr>
        <w:pStyle w:val="afc"/>
        <w:numPr>
          <w:ilvl w:val="1"/>
          <w:numId w:val="11"/>
        </w:numPr>
        <w:ind w:left="0" w:firstLine="0"/>
        <w:rPr>
          <w:sz w:val="24"/>
          <w:szCs w:val="24"/>
        </w:rPr>
      </w:pPr>
      <w:r w:rsidRPr="00F83C69">
        <w:rPr>
          <w:sz w:val="24"/>
          <w:szCs w:val="24"/>
        </w:rPr>
        <w:t>Гарантийный срок на все конструктивные элементы и работы, выполненные Подрядчиком по Контракту, устанавливается 36 месяцев с момента подписания сторонами акта приемки законченного ремонтом объекта.</w:t>
      </w:r>
    </w:p>
    <w:p w:rsidR="00F83C69" w:rsidRPr="00F83C69" w:rsidRDefault="00F83C69" w:rsidP="00F83C69">
      <w:pPr>
        <w:pStyle w:val="afc"/>
        <w:ind w:left="0" w:firstLine="0"/>
        <w:rPr>
          <w:b/>
          <w:sz w:val="24"/>
          <w:szCs w:val="24"/>
        </w:rPr>
      </w:pPr>
      <w:r w:rsidRPr="00F83C69">
        <w:rPr>
          <w:sz w:val="24"/>
          <w:szCs w:val="24"/>
        </w:rPr>
        <w:t>9.2.</w:t>
      </w:r>
      <w:r w:rsidRPr="00F83C69">
        <w:t xml:space="preserve"> </w:t>
      </w:r>
      <w:r w:rsidRPr="00F83C69">
        <w:rPr>
          <w:sz w:val="24"/>
          <w:szCs w:val="24"/>
        </w:rPr>
        <w:t xml:space="preserve">В гарантийный период Подрядчик обязан устранять за свой счет выявленные дефекты и недостатки работ, при условии надлежащей эксплуатации, в течение 5 рабочих дней с момента получения соответствующего уведомления от Заказчика. </w:t>
      </w:r>
    </w:p>
    <w:p w:rsidR="00F83C69" w:rsidRDefault="00F83C69" w:rsidP="00F83C69">
      <w:pPr>
        <w:pStyle w:val="afc"/>
        <w:spacing w:line="240" w:lineRule="auto"/>
        <w:ind w:left="0" w:firstLine="0"/>
        <w:rPr>
          <w:sz w:val="24"/>
          <w:szCs w:val="24"/>
        </w:rPr>
      </w:pPr>
      <w:r>
        <w:rPr>
          <w:sz w:val="24"/>
          <w:szCs w:val="24"/>
        </w:rPr>
        <w:t>9</w:t>
      </w:r>
      <w:r w:rsidRPr="00F83C69">
        <w:rPr>
          <w:sz w:val="24"/>
          <w:szCs w:val="24"/>
        </w:rPr>
        <w:t>.3. Указанные гарантии не распространяются на случаи преднамеренного повреждения результата работ со стороны Заказчика и третьих лиц, а также на случаи нарушения правил эксплуатации Заказчиком или третьими лицами.</w:t>
      </w:r>
    </w:p>
    <w:p w:rsidR="00F83C69" w:rsidRPr="00F83C69" w:rsidRDefault="00F83C69" w:rsidP="00F83C69">
      <w:pPr>
        <w:pStyle w:val="afc"/>
        <w:spacing w:line="240" w:lineRule="auto"/>
        <w:ind w:left="0" w:firstLine="0"/>
        <w:rPr>
          <w:sz w:val="24"/>
          <w:szCs w:val="24"/>
        </w:rPr>
      </w:pPr>
    </w:p>
    <w:p w:rsidR="00CD0D99" w:rsidRPr="00F83C69" w:rsidRDefault="00CD0D99" w:rsidP="00F83C69">
      <w:pPr>
        <w:numPr>
          <w:ilvl w:val="0"/>
          <w:numId w:val="11"/>
        </w:numPr>
        <w:tabs>
          <w:tab w:val="num" w:pos="0"/>
          <w:tab w:val="left" w:pos="426"/>
        </w:tabs>
        <w:spacing w:line="240" w:lineRule="auto"/>
        <w:ind w:left="0" w:firstLine="0"/>
        <w:jc w:val="center"/>
        <w:rPr>
          <w:b/>
          <w:sz w:val="24"/>
          <w:szCs w:val="24"/>
        </w:rPr>
      </w:pPr>
      <w:r w:rsidRPr="00F83C69">
        <w:rPr>
          <w:b/>
          <w:sz w:val="24"/>
          <w:szCs w:val="24"/>
        </w:rPr>
        <w:t>Форс-мажорные обстоятельства</w:t>
      </w:r>
    </w:p>
    <w:p w:rsidR="00A6760A" w:rsidRPr="001C75EC" w:rsidRDefault="00CD0D99" w:rsidP="00F83C69">
      <w:pPr>
        <w:pStyle w:val="a6"/>
        <w:numPr>
          <w:ilvl w:val="1"/>
          <w:numId w:val="11"/>
        </w:numPr>
        <w:ind w:left="0" w:firstLine="0"/>
      </w:pPr>
      <w:proofErr w:type="gramStart"/>
      <w:r w:rsidRPr="001C75E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w:t>
      </w:r>
      <w:r w:rsidR="00A6760A" w:rsidRPr="001C75EC">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A6760A" w:rsidRPr="001C75EC">
        <w:t xml:space="preserve"> воли Сторон Контракта обстоятельства.</w:t>
      </w:r>
    </w:p>
    <w:p w:rsidR="00CD0D99" w:rsidRPr="001C75EC" w:rsidRDefault="00CD0D99" w:rsidP="00F83C69">
      <w:pPr>
        <w:pStyle w:val="a6"/>
        <w:numPr>
          <w:ilvl w:val="1"/>
          <w:numId w:val="11"/>
        </w:numPr>
        <w:ind w:left="0" w:firstLine="0"/>
      </w:pPr>
      <w:r w:rsidRPr="001C75E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w:t>
      </w:r>
      <w:r w:rsidR="00D81D2A" w:rsidRPr="001C75EC">
        <w:t>, указанных в пункте 10.1 Контракта</w:t>
      </w:r>
      <w:r w:rsidRPr="001C75EC">
        <w:t xml:space="preserve">. Несвоевременное извещение об этих обстоятельствах лишает соответствующую </w:t>
      </w:r>
      <w:r w:rsidR="008A2B59" w:rsidRPr="001C75EC">
        <w:t>С</w:t>
      </w:r>
      <w:r w:rsidRPr="001C75EC">
        <w:t>торону права ссылаться на них в будущем.</w:t>
      </w:r>
    </w:p>
    <w:p w:rsidR="00CD0D99" w:rsidRPr="001C75EC" w:rsidRDefault="00CD0D99" w:rsidP="00F83C69">
      <w:pPr>
        <w:pStyle w:val="a6"/>
        <w:numPr>
          <w:ilvl w:val="1"/>
          <w:numId w:val="11"/>
        </w:numPr>
        <w:ind w:left="0" w:firstLine="0"/>
      </w:pPr>
      <w:r w:rsidRPr="001C75E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D0D99" w:rsidRPr="001C75EC" w:rsidRDefault="00CD0D99" w:rsidP="00F83C69">
      <w:pPr>
        <w:pStyle w:val="a6"/>
        <w:numPr>
          <w:ilvl w:val="1"/>
          <w:numId w:val="11"/>
        </w:numPr>
        <w:ind w:left="0" w:firstLine="0"/>
      </w:pPr>
      <w:r w:rsidRPr="001C75EC">
        <w:t>Если обстоятельства</w:t>
      </w:r>
      <w:r w:rsidR="002B53D0" w:rsidRPr="001C75EC">
        <w:t xml:space="preserve">, указанные в пункте 10.1 Контракта, </w:t>
      </w:r>
      <w:r w:rsidRPr="001C75EC">
        <w:t xml:space="preserve">и их последствия будут длиться более 1 (одного) месяца, то </w:t>
      </w:r>
      <w:r w:rsidR="00630A98" w:rsidRPr="001C75EC">
        <w:t>С</w:t>
      </w:r>
      <w:r w:rsidRPr="001C75EC">
        <w:t xml:space="preserve">тороны вправе расторгнуть Контракт. В этом случае ни одна из </w:t>
      </w:r>
      <w:r w:rsidR="008A2B59" w:rsidRPr="001C75EC">
        <w:t>С</w:t>
      </w:r>
      <w:r w:rsidRPr="001C75EC">
        <w:t xml:space="preserve">торон не имеет права потребовать от другой </w:t>
      </w:r>
      <w:r w:rsidR="008A2B59" w:rsidRPr="001C75EC">
        <w:t>С</w:t>
      </w:r>
      <w:r w:rsidRPr="001C75EC">
        <w:t>тороны возмещения убытков.</w:t>
      </w:r>
    </w:p>
    <w:p w:rsidR="00CD0D99" w:rsidRPr="001C75EC" w:rsidRDefault="00CD0D99" w:rsidP="006A035A">
      <w:pPr>
        <w:pStyle w:val="a6"/>
        <w:ind w:firstLine="709"/>
      </w:pPr>
    </w:p>
    <w:p w:rsidR="00CD0D99" w:rsidRPr="00293887" w:rsidRDefault="00CD0D99" w:rsidP="00642DC9">
      <w:pPr>
        <w:keepNext/>
        <w:numPr>
          <w:ilvl w:val="0"/>
          <w:numId w:val="11"/>
        </w:numPr>
        <w:tabs>
          <w:tab w:val="left" w:pos="426"/>
        </w:tabs>
        <w:spacing w:line="240" w:lineRule="auto"/>
        <w:ind w:left="0" w:firstLine="0"/>
        <w:jc w:val="center"/>
        <w:rPr>
          <w:b/>
          <w:sz w:val="24"/>
          <w:szCs w:val="24"/>
        </w:rPr>
      </w:pPr>
      <w:r w:rsidRPr="00293887">
        <w:rPr>
          <w:b/>
          <w:sz w:val="24"/>
          <w:szCs w:val="24"/>
        </w:rPr>
        <w:t>Порядок разрешения споров</w:t>
      </w:r>
    </w:p>
    <w:p w:rsidR="00ED421E" w:rsidRPr="001C75EC" w:rsidRDefault="00ED421E" w:rsidP="00CD3FB8">
      <w:pPr>
        <w:pStyle w:val="a6"/>
        <w:numPr>
          <w:ilvl w:val="1"/>
          <w:numId w:val="11"/>
        </w:numPr>
        <w:tabs>
          <w:tab w:val="clear" w:pos="360"/>
          <w:tab w:val="left" w:pos="0"/>
        </w:tabs>
        <w:ind w:left="0" w:firstLine="0"/>
      </w:pPr>
      <w:r w:rsidRPr="001C75EC">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8A2B59" w:rsidRPr="001C75EC">
        <w:t>С</w:t>
      </w:r>
      <w:r w:rsidRPr="001C75EC">
        <w:t>тороны не придут к соглашению, спор подлежит рассмотрению в Арбитражном суде Алтайского края.</w:t>
      </w:r>
    </w:p>
    <w:p w:rsidR="00851D01" w:rsidRPr="001C75EC" w:rsidRDefault="00851D01" w:rsidP="00F83C69">
      <w:pPr>
        <w:pStyle w:val="a6"/>
      </w:pPr>
    </w:p>
    <w:p w:rsidR="00CD0D99" w:rsidRPr="00293887" w:rsidRDefault="00CD0D99" w:rsidP="00642DC9">
      <w:pPr>
        <w:numPr>
          <w:ilvl w:val="0"/>
          <w:numId w:val="11"/>
        </w:numPr>
        <w:tabs>
          <w:tab w:val="left" w:pos="426"/>
        </w:tabs>
        <w:spacing w:line="240" w:lineRule="auto"/>
        <w:ind w:left="0" w:firstLine="0"/>
        <w:jc w:val="center"/>
        <w:rPr>
          <w:b/>
          <w:sz w:val="24"/>
          <w:szCs w:val="24"/>
        </w:rPr>
      </w:pPr>
      <w:r w:rsidRPr="00293887">
        <w:rPr>
          <w:b/>
          <w:sz w:val="24"/>
          <w:szCs w:val="24"/>
        </w:rPr>
        <w:t>Расторжение Контракта</w:t>
      </w:r>
    </w:p>
    <w:p w:rsidR="00A36C6B" w:rsidRPr="001C75EC" w:rsidRDefault="00A36C6B" w:rsidP="00F83C69">
      <w:pPr>
        <w:pStyle w:val="a6"/>
        <w:numPr>
          <w:ilvl w:val="1"/>
          <w:numId w:val="11"/>
        </w:numPr>
        <w:tabs>
          <w:tab w:val="clear" w:pos="360"/>
          <w:tab w:val="num" w:pos="0"/>
        </w:tabs>
        <w:ind w:left="0" w:firstLine="0"/>
      </w:pPr>
      <w:r w:rsidRPr="001C75E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t>Заказчик вправе принять решение об одностороннем отказе от исполнения Контракта по следующим основаниям:</w:t>
      </w:r>
    </w:p>
    <w:p w:rsidR="00CA512A" w:rsidRPr="001C75EC" w:rsidRDefault="00A36C6B" w:rsidP="00F83C69">
      <w:pPr>
        <w:pStyle w:val="VL0"/>
        <w:tabs>
          <w:tab w:val="num" w:pos="0"/>
          <w:tab w:val="left" w:pos="1418"/>
        </w:tabs>
        <w:spacing w:before="0"/>
        <w:rPr>
          <w:rFonts w:ascii="Times New Roman" w:hAnsi="Times New Roman"/>
          <w:color w:val="auto"/>
          <w:sz w:val="24"/>
          <w:szCs w:val="24"/>
        </w:rPr>
      </w:pPr>
      <w:r w:rsidRPr="001C75EC">
        <w:rPr>
          <w:rFonts w:ascii="Times New Roman" w:hAnsi="Times New Roman"/>
          <w:color w:val="auto"/>
          <w:sz w:val="24"/>
          <w:szCs w:val="24"/>
        </w:rPr>
        <w:t>Подрядчик не приступает своевременно к исполнению Контракта или выполняет работ</w:t>
      </w:r>
      <w:r w:rsidR="008A2B59" w:rsidRPr="001C75EC">
        <w:rPr>
          <w:rFonts w:ascii="Times New Roman" w:hAnsi="Times New Roman"/>
          <w:color w:val="auto"/>
          <w:sz w:val="24"/>
          <w:szCs w:val="24"/>
        </w:rPr>
        <w:t>у</w:t>
      </w:r>
      <w:r w:rsidRPr="001C75EC">
        <w:rPr>
          <w:rFonts w:ascii="Times New Roman" w:hAnsi="Times New Roman"/>
          <w:color w:val="auto"/>
          <w:sz w:val="24"/>
          <w:szCs w:val="24"/>
        </w:rPr>
        <w:t xml:space="preserve"> настолько медленно, что завершение работ</w:t>
      </w:r>
      <w:r w:rsidR="008A2B59" w:rsidRPr="001C75EC">
        <w:rPr>
          <w:rFonts w:ascii="Times New Roman" w:hAnsi="Times New Roman"/>
          <w:color w:val="auto"/>
          <w:sz w:val="24"/>
          <w:szCs w:val="24"/>
        </w:rPr>
        <w:t>ы</w:t>
      </w:r>
      <w:r w:rsidRPr="001C75EC">
        <w:rPr>
          <w:rFonts w:ascii="Times New Roman" w:hAnsi="Times New Roman"/>
          <w:color w:val="auto"/>
          <w:sz w:val="24"/>
          <w:szCs w:val="24"/>
        </w:rPr>
        <w:t xml:space="preserve"> к установленному в Контракте сроку становится явно невозможным</w:t>
      </w:r>
      <w:r w:rsidR="006C6D75" w:rsidRPr="001C75EC">
        <w:rPr>
          <w:rFonts w:ascii="Times New Roman" w:hAnsi="Times New Roman"/>
          <w:color w:val="auto"/>
          <w:sz w:val="24"/>
          <w:szCs w:val="24"/>
        </w:rPr>
        <w:t>;</w:t>
      </w:r>
    </w:p>
    <w:p w:rsidR="00A36C6B" w:rsidRPr="001C75EC" w:rsidRDefault="00A36C6B" w:rsidP="00F83C69">
      <w:pPr>
        <w:pStyle w:val="VL0"/>
        <w:tabs>
          <w:tab w:val="num" w:pos="0"/>
          <w:tab w:val="left" w:pos="1418"/>
        </w:tabs>
        <w:spacing w:before="0"/>
        <w:rPr>
          <w:rFonts w:ascii="Times New Roman" w:hAnsi="Times New Roman"/>
          <w:color w:val="auto"/>
          <w:sz w:val="24"/>
          <w:szCs w:val="24"/>
        </w:rPr>
      </w:pPr>
      <w:r w:rsidRPr="001C75EC">
        <w:rPr>
          <w:rFonts w:ascii="Times New Roman" w:hAnsi="Times New Roman"/>
          <w:color w:val="auto"/>
          <w:sz w:val="24"/>
          <w:szCs w:val="24"/>
          <w:lang w:eastAsia="ru-RU"/>
        </w:rPr>
        <w:t>во время выполнения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стало очевидным, что </w:t>
      </w:r>
      <w:r w:rsidR="008A2B59" w:rsidRPr="001C75EC">
        <w:rPr>
          <w:rFonts w:ascii="Times New Roman" w:hAnsi="Times New Roman"/>
          <w:color w:val="auto"/>
          <w:sz w:val="24"/>
          <w:szCs w:val="24"/>
          <w:lang w:eastAsia="ru-RU"/>
        </w:rPr>
        <w:t>она</w:t>
      </w:r>
      <w:r w:rsidRPr="001C75EC">
        <w:rPr>
          <w:rFonts w:ascii="Times New Roman" w:hAnsi="Times New Roman"/>
          <w:color w:val="auto"/>
          <w:sz w:val="24"/>
          <w:szCs w:val="24"/>
          <w:lang w:eastAsia="ru-RU"/>
        </w:rPr>
        <w:t xml:space="preserve"> не буд</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т выполнен</w:t>
      </w:r>
      <w:r w:rsidR="008A2B59" w:rsidRPr="001C75EC">
        <w:rPr>
          <w:rFonts w:ascii="Times New Roman" w:hAnsi="Times New Roman"/>
          <w:color w:val="auto"/>
          <w:sz w:val="24"/>
          <w:szCs w:val="24"/>
          <w:lang w:eastAsia="ru-RU"/>
        </w:rPr>
        <w:t>а</w:t>
      </w:r>
      <w:r w:rsidRPr="001C75EC">
        <w:rPr>
          <w:rFonts w:ascii="Times New Roman" w:hAnsi="Times New Roman"/>
          <w:color w:val="auto"/>
          <w:sz w:val="24"/>
          <w:szCs w:val="24"/>
          <w:lang w:eastAsia="ru-RU"/>
        </w:rPr>
        <w:t xml:space="preserve"> надлежащим образом, и </w:t>
      </w:r>
      <w:r w:rsidRPr="001C75EC">
        <w:rPr>
          <w:rFonts w:ascii="Times New Roman" w:hAnsi="Times New Roman"/>
          <w:color w:val="auto"/>
          <w:sz w:val="24"/>
          <w:szCs w:val="24"/>
        </w:rPr>
        <w:t xml:space="preserve">Подрядчик </w:t>
      </w:r>
      <w:r w:rsidRPr="001C75E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36C6B" w:rsidRPr="001C75EC" w:rsidRDefault="00A36C6B" w:rsidP="00F83C69">
      <w:pPr>
        <w:pStyle w:val="VL0"/>
        <w:tabs>
          <w:tab w:val="num" w:pos="0"/>
          <w:tab w:val="left" w:pos="1418"/>
        </w:tabs>
        <w:spacing w:before="0"/>
        <w:rPr>
          <w:rFonts w:ascii="Times New Roman" w:hAnsi="Times New Roman"/>
          <w:color w:val="auto"/>
          <w:sz w:val="24"/>
          <w:szCs w:val="24"/>
        </w:rPr>
      </w:pPr>
      <w:r w:rsidRPr="001C75EC">
        <w:rPr>
          <w:rFonts w:ascii="Times New Roman" w:hAnsi="Times New Roman"/>
          <w:color w:val="auto"/>
          <w:sz w:val="24"/>
          <w:szCs w:val="24"/>
          <w:lang w:eastAsia="ru-RU"/>
        </w:rPr>
        <w:t>отступления в работ</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 xml:space="preserve"> от условий Контракта или иные недостатки результата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в установленный Заказчиком разумный срок не устранены либо являются существенными и неустранимыми;</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lastRenderedPageBreak/>
        <w:t>До принятия такого решения Заказчик вправе провести экспертизу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t>Если Заказчиком проведена экспертиза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в заключени</w:t>
      </w:r>
      <w:proofErr w:type="gramStart"/>
      <w:r w:rsidRPr="001C75EC">
        <w:rPr>
          <w:sz w:val="24"/>
          <w:szCs w:val="24"/>
        </w:rPr>
        <w:t>и</w:t>
      </w:r>
      <w:proofErr w:type="gramEnd"/>
      <w:r w:rsidRPr="001C75E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proofErr w:type="gramStart"/>
      <w:r w:rsidRPr="001C75EC">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w:t>
      </w:r>
      <w:r w:rsidR="00630A98" w:rsidRPr="001C75EC">
        <w:rPr>
          <w:sz w:val="24"/>
          <w:szCs w:val="24"/>
        </w:rPr>
        <w:t xml:space="preserve">в сфере закупок </w:t>
      </w:r>
      <w:r w:rsidRPr="001C75EC">
        <w:rPr>
          <w:sz w:val="24"/>
          <w:szCs w:val="24"/>
        </w:rPr>
        <w:t xml:space="preserve">и направляется Подрядчику по почте заказным письмом с уведомлением о вручении по адресу Подрядчика, указанному в </w:t>
      </w:r>
      <w:r w:rsidR="00630A98" w:rsidRPr="001C75EC">
        <w:rPr>
          <w:sz w:val="24"/>
          <w:szCs w:val="24"/>
        </w:rPr>
        <w:t>К</w:t>
      </w:r>
      <w:r w:rsidRPr="001C75EC">
        <w:rPr>
          <w:sz w:val="24"/>
          <w:szCs w:val="24"/>
        </w:rPr>
        <w:t>онтракте, а также телеграммой, либо посредством факсимильной связи, либо по адресу электронной почты, либо с</w:t>
      </w:r>
      <w:proofErr w:type="gramEnd"/>
      <w:r w:rsidRPr="001C75EC">
        <w:rPr>
          <w:sz w:val="24"/>
          <w:szCs w:val="24"/>
        </w:rPr>
        <w:t xml:space="preserve"> использованием иных сре</w:t>
      </w:r>
      <w:proofErr w:type="gramStart"/>
      <w:r w:rsidRPr="001C75EC">
        <w:rPr>
          <w:sz w:val="24"/>
          <w:szCs w:val="24"/>
        </w:rPr>
        <w:t>дств св</w:t>
      </w:r>
      <w:proofErr w:type="gramEnd"/>
      <w:r w:rsidRPr="001C75EC">
        <w:rPr>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C75EC">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630A98" w:rsidRPr="001C75EC">
        <w:rPr>
          <w:sz w:val="24"/>
          <w:szCs w:val="24"/>
        </w:rPr>
        <w:t xml:space="preserve"> в сфере закупок</w:t>
      </w:r>
      <w:r w:rsidRPr="001C75EC">
        <w:rPr>
          <w:sz w:val="24"/>
          <w:szCs w:val="24"/>
        </w:rPr>
        <w:t>.</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t xml:space="preserve">Решение Заказчика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proofErr w:type="gramStart"/>
      <w:r w:rsidRPr="001C75E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roofErr w:type="gramEnd"/>
      <w:r w:rsidRPr="001C75EC">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C6B" w:rsidRPr="001C75EC" w:rsidRDefault="00A36C6B" w:rsidP="00F83C69">
      <w:pPr>
        <w:pStyle w:val="a6"/>
        <w:numPr>
          <w:ilvl w:val="1"/>
          <w:numId w:val="11"/>
        </w:numPr>
        <w:tabs>
          <w:tab w:val="clear" w:pos="360"/>
          <w:tab w:val="num" w:pos="0"/>
        </w:tabs>
        <w:ind w:left="0" w:firstLine="0"/>
      </w:pPr>
      <w:r w:rsidRPr="001C75E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13594"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t xml:space="preserve">Подрядчик вправе принять решение об одностороннем отказе от исполнения Контракта </w:t>
      </w:r>
      <w:r w:rsidR="005F7154" w:rsidRPr="001C75EC">
        <w:rPr>
          <w:sz w:val="24"/>
          <w:szCs w:val="24"/>
        </w:rPr>
        <w:t xml:space="preserve">в случае </w:t>
      </w:r>
      <w:r w:rsidRPr="001C75EC">
        <w:rPr>
          <w:sz w:val="24"/>
          <w:szCs w:val="24"/>
        </w:rPr>
        <w:t>нарушени</w:t>
      </w:r>
      <w:r w:rsidR="005F7154" w:rsidRPr="001C75EC">
        <w:rPr>
          <w:sz w:val="24"/>
          <w:szCs w:val="24"/>
        </w:rPr>
        <w:t>я</w:t>
      </w:r>
      <w:r w:rsidRPr="001C75EC">
        <w:rPr>
          <w:sz w:val="24"/>
          <w:szCs w:val="24"/>
        </w:rPr>
        <w:t xml:space="preserve"> Заказчиком своих обязанностей, предусмотренных Контрактом, препятству</w:t>
      </w:r>
      <w:r w:rsidR="005F7154" w:rsidRPr="001C75EC">
        <w:rPr>
          <w:sz w:val="24"/>
          <w:szCs w:val="24"/>
        </w:rPr>
        <w:t>ющего</w:t>
      </w:r>
      <w:r w:rsidRPr="001C75EC">
        <w:rPr>
          <w:sz w:val="24"/>
          <w:szCs w:val="24"/>
        </w:rPr>
        <w:t xml:space="preserve"> исполнению Контракта Подрядчиком,</w:t>
      </w:r>
      <w:r w:rsidR="00213594" w:rsidRPr="001C75EC">
        <w:rPr>
          <w:sz w:val="24"/>
          <w:szCs w:val="24"/>
        </w:rPr>
        <w:t xml:space="preserve">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36C6B" w:rsidRPr="001C75EC" w:rsidRDefault="00A36C6B" w:rsidP="00F83C69">
      <w:pPr>
        <w:pStyle w:val="afc"/>
        <w:numPr>
          <w:ilvl w:val="1"/>
          <w:numId w:val="11"/>
        </w:numPr>
        <w:tabs>
          <w:tab w:val="clear" w:pos="360"/>
          <w:tab w:val="num" w:pos="0"/>
        </w:tabs>
        <w:autoSpaceDE w:val="0"/>
        <w:autoSpaceDN w:val="0"/>
        <w:adjustRightInd w:val="0"/>
        <w:spacing w:line="240" w:lineRule="auto"/>
        <w:ind w:left="0" w:firstLine="0"/>
        <w:rPr>
          <w:sz w:val="24"/>
          <w:szCs w:val="24"/>
        </w:rPr>
      </w:pPr>
      <w:proofErr w:type="gramStart"/>
      <w:r w:rsidRPr="001C75EC">
        <w:rPr>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w:t>
      </w:r>
      <w:r w:rsidRPr="001C75EC">
        <w:rPr>
          <w:sz w:val="24"/>
          <w:szCs w:val="24"/>
        </w:rPr>
        <w:lastRenderedPageBreak/>
        <w:t>доставки, обеспечивающих фиксирование такого</w:t>
      </w:r>
      <w:proofErr w:type="gramEnd"/>
      <w:r w:rsidRPr="001C75EC">
        <w:rPr>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w:t>
      </w:r>
      <w:r w:rsidR="00630A98" w:rsidRPr="001C75EC">
        <w:rPr>
          <w:sz w:val="24"/>
          <w:szCs w:val="24"/>
        </w:rPr>
        <w:t>К</w:t>
      </w:r>
      <w:r w:rsidRPr="001C75EC">
        <w:rPr>
          <w:sz w:val="24"/>
          <w:szCs w:val="24"/>
        </w:rPr>
        <w:t>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t xml:space="preserve">Решение Подрядчика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36C6B" w:rsidRPr="001C75EC" w:rsidRDefault="00A36C6B" w:rsidP="00F83C69">
      <w:pPr>
        <w:numPr>
          <w:ilvl w:val="1"/>
          <w:numId w:val="11"/>
        </w:numPr>
        <w:tabs>
          <w:tab w:val="clear" w:pos="360"/>
          <w:tab w:val="num" w:pos="0"/>
        </w:tabs>
        <w:autoSpaceDE w:val="0"/>
        <w:autoSpaceDN w:val="0"/>
        <w:adjustRightInd w:val="0"/>
        <w:spacing w:line="240" w:lineRule="auto"/>
        <w:ind w:left="0" w:firstLine="0"/>
        <w:rPr>
          <w:sz w:val="24"/>
          <w:szCs w:val="24"/>
        </w:rPr>
      </w:pPr>
      <w:r w:rsidRPr="001C75EC">
        <w:rPr>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C75EC">
        <w:rPr>
          <w:sz w:val="24"/>
          <w:szCs w:val="24"/>
        </w:rPr>
        <w:t>решении</w:t>
      </w:r>
      <w:proofErr w:type="gramEnd"/>
      <w:r w:rsidRPr="001C75EC">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C6B" w:rsidRPr="001C75EC" w:rsidRDefault="00A36C6B" w:rsidP="00F83C69">
      <w:pPr>
        <w:pStyle w:val="a6"/>
        <w:numPr>
          <w:ilvl w:val="1"/>
          <w:numId w:val="11"/>
        </w:numPr>
        <w:tabs>
          <w:tab w:val="clear" w:pos="360"/>
          <w:tab w:val="num" w:pos="0"/>
        </w:tabs>
        <w:ind w:left="0" w:firstLine="0"/>
      </w:pPr>
      <w:r w:rsidRPr="001C75EC">
        <w:t xml:space="preserve">При расторжении Контракта в связи с односторонним отказом Стороны Контракта от исполнения Контракта другая </w:t>
      </w:r>
      <w:r w:rsidR="008A2B59" w:rsidRPr="001C75EC">
        <w:t>С</w:t>
      </w:r>
      <w:r w:rsidRPr="001C75EC">
        <w:t>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C6B" w:rsidRPr="001C75EC" w:rsidRDefault="00A36C6B" w:rsidP="00F83C69">
      <w:pPr>
        <w:pStyle w:val="a6"/>
        <w:numPr>
          <w:ilvl w:val="1"/>
          <w:numId w:val="11"/>
        </w:numPr>
        <w:tabs>
          <w:tab w:val="clear" w:pos="360"/>
          <w:tab w:val="num" w:pos="0"/>
        </w:tabs>
        <w:ind w:left="0" w:firstLine="0"/>
        <w:rPr>
          <w:color w:val="000000" w:themeColor="text1"/>
        </w:rPr>
      </w:pPr>
      <w:r w:rsidRPr="001C75E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36C6B" w:rsidRPr="001C75EC" w:rsidRDefault="00A36C6B" w:rsidP="00F83C69">
      <w:pPr>
        <w:pStyle w:val="a6"/>
        <w:numPr>
          <w:ilvl w:val="1"/>
          <w:numId w:val="11"/>
        </w:numPr>
        <w:tabs>
          <w:tab w:val="clear" w:pos="360"/>
          <w:tab w:val="num" w:pos="0"/>
        </w:tabs>
        <w:ind w:left="0" w:firstLine="0"/>
        <w:rPr>
          <w:color w:val="000000" w:themeColor="text1"/>
        </w:rPr>
      </w:pPr>
      <w:r w:rsidRPr="001C75EC">
        <w:rPr>
          <w:color w:val="000000" w:themeColor="text1"/>
        </w:rPr>
        <w:t xml:space="preserve">В случае расторжения Контракта по соглашению </w:t>
      </w:r>
      <w:r w:rsidR="008A2B59" w:rsidRPr="001C75EC">
        <w:rPr>
          <w:color w:val="000000" w:themeColor="text1"/>
        </w:rPr>
        <w:t>С</w:t>
      </w:r>
      <w:r w:rsidRPr="001C75E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057ECA" w:rsidRPr="001C75EC" w:rsidRDefault="00A36C6B" w:rsidP="00F83C69">
      <w:pPr>
        <w:pStyle w:val="a6"/>
        <w:numPr>
          <w:ilvl w:val="1"/>
          <w:numId w:val="11"/>
        </w:numPr>
        <w:tabs>
          <w:tab w:val="clear" w:pos="360"/>
          <w:tab w:val="num" w:pos="0"/>
        </w:tabs>
        <w:ind w:left="0" w:firstLine="0"/>
        <w:rPr>
          <w:color w:val="000000" w:themeColor="text1"/>
        </w:rPr>
      </w:pPr>
      <w:r w:rsidRPr="001C75E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C75EC">
        <w:rPr>
          <w:color w:val="000000" w:themeColor="text1"/>
        </w:rPr>
        <w:t>с даты получения</w:t>
      </w:r>
      <w:proofErr w:type="gramEnd"/>
      <w:r w:rsidRPr="001C75EC">
        <w:rPr>
          <w:color w:val="000000" w:themeColor="text1"/>
        </w:rPr>
        <w:t xml:space="preserve"> предложения о расторжении Контракта.</w:t>
      </w:r>
    </w:p>
    <w:p w:rsidR="00057ECA" w:rsidRPr="001C75EC" w:rsidRDefault="00057ECA" w:rsidP="00F83C69">
      <w:pPr>
        <w:pStyle w:val="a6"/>
        <w:numPr>
          <w:ilvl w:val="1"/>
          <w:numId w:val="11"/>
        </w:numPr>
        <w:tabs>
          <w:tab w:val="clear" w:pos="360"/>
          <w:tab w:val="num" w:pos="0"/>
        </w:tabs>
        <w:ind w:left="0" w:firstLine="0"/>
        <w:rPr>
          <w:color w:val="000000" w:themeColor="text1"/>
        </w:rPr>
      </w:pPr>
      <w:r w:rsidRPr="001C75EC">
        <w:t>Расторжение Контракта влечет прекращение обязатель</w:t>
      </w:r>
      <w:proofErr w:type="gramStart"/>
      <w:r w:rsidRPr="001C75EC">
        <w:t>ств Ст</w:t>
      </w:r>
      <w:proofErr w:type="gramEnd"/>
      <w:r w:rsidRPr="001C75EC">
        <w:t xml:space="preserve">орон по Контракту, за исключением обязательств </w:t>
      </w:r>
      <w:r w:rsidRPr="001C75EC">
        <w:rPr>
          <w:color w:val="000000"/>
        </w:rPr>
        <w:t>по оплате выполненной работы, связанных с недостатками работы</w:t>
      </w:r>
      <w:r w:rsidRPr="001C75E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CD0D99" w:rsidRPr="001C75EC" w:rsidRDefault="00CD0D99" w:rsidP="006A035A">
      <w:pPr>
        <w:pStyle w:val="ConsPlusNormal"/>
        <w:widowControl/>
        <w:ind w:firstLine="709"/>
        <w:jc w:val="both"/>
        <w:rPr>
          <w:rFonts w:ascii="Times New Roman" w:hAnsi="Times New Roman" w:cs="Times New Roman"/>
          <w:sz w:val="24"/>
          <w:szCs w:val="24"/>
        </w:rPr>
      </w:pPr>
    </w:p>
    <w:p w:rsidR="00CD0D99" w:rsidRPr="00293887" w:rsidRDefault="00CD0D99" w:rsidP="00642DC9">
      <w:pPr>
        <w:numPr>
          <w:ilvl w:val="0"/>
          <w:numId w:val="11"/>
        </w:numPr>
        <w:tabs>
          <w:tab w:val="left" w:pos="426"/>
        </w:tabs>
        <w:spacing w:line="240" w:lineRule="auto"/>
        <w:ind w:left="0" w:firstLine="0"/>
        <w:jc w:val="center"/>
        <w:rPr>
          <w:b/>
          <w:sz w:val="24"/>
          <w:szCs w:val="24"/>
        </w:rPr>
      </w:pPr>
      <w:r w:rsidRPr="00293887">
        <w:rPr>
          <w:b/>
          <w:sz w:val="24"/>
          <w:szCs w:val="24"/>
        </w:rPr>
        <w:t>Срок действия Контракта</w:t>
      </w:r>
    </w:p>
    <w:p w:rsidR="00F83C69" w:rsidRPr="00D1012E" w:rsidRDefault="00530933" w:rsidP="00F83C6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12</w:t>
      </w:r>
      <w:r w:rsidR="00D1012E" w:rsidRPr="00D1012E">
        <w:rPr>
          <w:rFonts w:ascii="Times New Roman" w:hAnsi="Times New Roman" w:cs="Times New Roman"/>
          <w:sz w:val="24"/>
          <w:szCs w:val="24"/>
        </w:rPr>
        <w:t>.1.</w:t>
      </w:r>
      <w:r w:rsidR="00F83C69" w:rsidRPr="00D1012E">
        <w:rPr>
          <w:rFonts w:ascii="Times New Roman" w:hAnsi="Times New Roman" w:cs="Times New Roman"/>
          <w:sz w:val="24"/>
          <w:szCs w:val="24"/>
        </w:rPr>
        <w:t>Контра</w:t>
      </w:r>
      <w:proofErr w:type="gramStart"/>
      <w:r w:rsidR="00F83C69" w:rsidRPr="00D1012E">
        <w:rPr>
          <w:rFonts w:ascii="Times New Roman" w:hAnsi="Times New Roman" w:cs="Times New Roman"/>
          <w:sz w:val="24"/>
          <w:szCs w:val="24"/>
        </w:rPr>
        <w:t>кт вст</w:t>
      </w:r>
      <w:proofErr w:type="gramEnd"/>
      <w:r w:rsidR="00F83C69" w:rsidRPr="00D1012E">
        <w:rPr>
          <w:rFonts w:ascii="Times New Roman" w:hAnsi="Times New Roman" w:cs="Times New Roman"/>
          <w:sz w:val="24"/>
          <w:szCs w:val="24"/>
        </w:rPr>
        <w:t>упает в силу со дня подписания его Сторонами и действует до 31.12.2019г</w:t>
      </w:r>
      <w:r w:rsidR="00D1012E" w:rsidRPr="00D1012E">
        <w:rPr>
          <w:rFonts w:ascii="Times New Roman" w:hAnsi="Times New Roman" w:cs="Times New Roman"/>
          <w:sz w:val="24"/>
          <w:szCs w:val="24"/>
        </w:rPr>
        <w:t>.</w:t>
      </w:r>
    </w:p>
    <w:p w:rsidR="00CD0D99" w:rsidRPr="00293887" w:rsidRDefault="00CD0D99" w:rsidP="00642DC9">
      <w:pPr>
        <w:numPr>
          <w:ilvl w:val="0"/>
          <w:numId w:val="11"/>
        </w:numPr>
        <w:tabs>
          <w:tab w:val="left" w:pos="426"/>
        </w:tabs>
        <w:spacing w:line="240" w:lineRule="auto"/>
        <w:ind w:left="0" w:firstLine="0"/>
        <w:jc w:val="center"/>
        <w:rPr>
          <w:b/>
          <w:sz w:val="24"/>
          <w:szCs w:val="24"/>
        </w:rPr>
      </w:pPr>
      <w:r w:rsidRPr="00293887">
        <w:rPr>
          <w:b/>
          <w:sz w:val="24"/>
          <w:szCs w:val="24"/>
        </w:rPr>
        <w:t>Прочие условия</w:t>
      </w:r>
    </w:p>
    <w:p w:rsidR="002D7BFE" w:rsidRPr="001C75EC" w:rsidRDefault="00530933" w:rsidP="00F83C69">
      <w:pPr>
        <w:spacing w:line="240" w:lineRule="auto"/>
        <w:ind w:firstLine="0"/>
        <w:rPr>
          <w:sz w:val="24"/>
          <w:szCs w:val="24"/>
        </w:rPr>
      </w:pPr>
      <w:r>
        <w:rPr>
          <w:spacing w:val="-2"/>
          <w:sz w:val="24"/>
          <w:szCs w:val="24"/>
        </w:rPr>
        <w:t>13</w:t>
      </w:r>
      <w:r w:rsidR="002D7BFE" w:rsidRPr="001C75EC">
        <w:rPr>
          <w:spacing w:val="-2"/>
          <w:sz w:val="24"/>
          <w:szCs w:val="24"/>
        </w:rPr>
        <w:t xml:space="preserve">.1. Любые уведомления, извещения, запросы и иная корреспонденция должны быть сделаны в письменной форме и </w:t>
      </w:r>
      <w:r w:rsidR="002D7BFE" w:rsidRPr="001C75EC">
        <w:rPr>
          <w:sz w:val="24"/>
          <w:szCs w:val="24"/>
        </w:rPr>
        <w:t xml:space="preserve">отправлены по почте заказным письмом с уведомлением/извещением о вручении, курьерской службой </w:t>
      </w:r>
      <w:r w:rsidR="002D7BFE" w:rsidRPr="001C75EC">
        <w:rPr>
          <w:spacing w:val="-2"/>
          <w:sz w:val="24"/>
          <w:szCs w:val="24"/>
        </w:rPr>
        <w:t xml:space="preserve">или </w:t>
      </w:r>
      <w:r w:rsidR="002D7BFE" w:rsidRPr="001C75EC">
        <w:rPr>
          <w:sz w:val="24"/>
          <w:szCs w:val="24"/>
        </w:rPr>
        <w:t>с использованием факсимильной связи, электронной почты по адресу Стороны, указанному в Контракте.</w:t>
      </w:r>
    </w:p>
    <w:p w:rsidR="00A36C6B" w:rsidRPr="001C75EC" w:rsidRDefault="00A36C6B" w:rsidP="00F83C69">
      <w:pPr>
        <w:spacing w:line="240" w:lineRule="auto"/>
        <w:ind w:firstLine="0"/>
        <w:rPr>
          <w:color w:val="000000" w:themeColor="text1"/>
          <w:sz w:val="24"/>
          <w:szCs w:val="24"/>
        </w:rPr>
      </w:pPr>
      <w:proofErr w:type="gramStart"/>
      <w:r w:rsidRPr="001C75EC">
        <w:rPr>
          <w:spacing w:val="-2"/>
          <w:sz w:val="24"/>
          <w:szCs w:val="24"/>
        </w:rPr>
        <w:t>Любая корреспонденция, связанная с Контрактом, будет считаться надлежащим образом доставленной другой Стороне и получен</w:t>
      </w:r>
      <w:r w:rsidR="00240272" w:rsidRPr="001C75EC">
        <w:rPr>
          <w:spacing w:val="-2"/>
          <w:sz w:val="24"/>
          <w:szCs w:val="24"/>
        </w:rPr>
        <w:t>ной</w:t>
      </w:r>
      <w:r w:rsidRPr="001C75EC">
        <w:rPr>
          <w:spacing w:val="-2"/>
          <w:sz w:val="24"/>
          <w:szCs w:val="24"/>
        </w:rPr>
        <w:t xml:space="preserve"> ею, если она передана нарочно лично уполномоченному </w:t>
      </w:r>
      <w:r w:rsidRPr="001C75E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2D5892">
        <w:rPr>
          <w:color w:val="000000" w:themeColor="text1"/>
          <w:spacing w:val="-2"/>
          <w:sz w:val="24"/>
          <w:szCs w:val="24"/>
        </w:rPr>
        <w:t xml:space="preserve"> </w:t>
      </w:r>
      <w:r w:rsidRPr="001C75E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36C6B" w:rsidRPr="001C75EC" w:rsidRDefault="00A36C6B" w:rsidP="00530933">
      <w:pPr>
        <w:pStyle w:val="afd"/>
        <w:numPr>
          <w:ilvl w:val="1"/>
          <w:numId w:val="21"/>
        </w:numPr>
        <w:ind w:hanging="1190"/>
        <w:contextualSpacing/>
        <w:jc w:val="both"/>
        <w:rPr>
          <w:rFonts w:ascii="Times New Roman" w:hAnsi="Times New Roman" w:cs="Times New Roman"/>
          <w:color w:val="000000" w:themeColor="text1"/>
          <w:spacing w:val="-2"/>
        </w:rPr>
      </w:pPr>
      <w:r w:rsidRPr="001C75EC">
        <w:rPr>
          <w:rFonts w:ascii="Times New Roman" w:hAnsi="Times New Roman" w:cs="Times New Roman"/>
          <w:color w:val="000000" w:themeColor="text1"/>
          <w:spacing w:val="-2"/>
        </w:rPr>
        <w:lastRenderedPageBreak/>
        <w:t>Корреспонденция считается доставленной Стороне также в случаях, если:</w:t>
      </w:r>
    </w:p>
    <w:p w:rsidR="00A36C6B" w:rsidRPr="001C75EC" w:rsidRDefault="00F05469" w:rsidP="00F83C69">
      <w:pPr>
        <w:pStyle w:val="VL0"/>
        <w:spacing w:before="0"/>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С</w:t>
      </w:r>
      <w:r w:rsidR="00A36C6B" w:rsidRPr="001C75EC">
        <w:rPr>
          <w:rFonts w:ascii="Times New Roman" w:hAnsi="Times New Roman"/>
          <w:color w:val="000000" w:themeColor="text1"/>
          <w:spacing w:val="-2"/>
          <w:sz w:val="24"/>
          <w:szCs w:val="24"/>
        </w:rPr>
        <w:t xml:space="preserve">торона отказалась от получения </w:t>
      </w:r>
      <w:proofErr w:type="gramStart"/>
      <w:r w:rsidR="00A36C6B" w:rsidRPr="001C75EC">
        <w:rPr>
          <w:rFonts w:ascii="Times New Roman" w:hAnsi="Times New Roman"/>
          <w:color w:val="000000" w:themeColor="text1"/>
          <w:spacing w:val="-2"/>
          <w:sz w:val="24"/>
          <w:szCs w:val="24"/>
        </w:rPr>
        <w:t>корреспонденции</w:t>
      </w:r>
      <w:proofErr w:type="gramEnd"/>
      <w:r w:rsidR="00A36C6B" w:rsidRPr="001C75EC">
        <w:rPr>
          <w:rFonts w:ascii="Times New Roman" w:hAnsi="Times New Roman"/>
          <w:color w:val="000000" w:themeColor="text1"/>
          <w:spacing w:val="-2"/>
          <w:sz w:val="24"/>
          <w:szCs w:val="24"/>
        </w:rPr>
        <w:t xml:space="preserve"> и этот отказ зафиксирован организацией почтовой связи;</w:t>
      </w:r>
    </w:p>
    <w:p w:rsidR="00A36C6B" w:rsidRPr="001C75EC" w:rsidRDefault="00A36C6B" w:rsidP="00F83C69">
      <w:pPr>
        <w:pStyle w:val="VL0"/>
        <w:spacing w:before="0"/>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36C6B" w:rsidRPr="001C75EC" w:rsidRDefault="00A36C6B" w:rsidP="00F83C69">
      <w:pPr>
        <w:pStyle w:val="VL0"/>
        <w:spacing w:before="0"/>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36C6B" w:rsidRPr="001C75EC" w:rsidRDefault="00A36C6B" w:rsidP="00530933">
      <w:pPr>
        <w:pStyle w:val="VL0"/>
        <w:numPr>
          <w:ilvl w:val="1"/>
          <w:numId w:val="21"/>
        </w:numPr>
        <w:spacing w:before="0"/>
        <w:ind w:left="0" w:firstLine="0"/>
        <w:rPr>
          <w:rFonts w:ascii="Times New Roman" w:hAnsi="Times New Roman"/>
          <w:iCs/>
          <w:color w:val="000000" w:themeColor="text1"/>
          <w:sz w:val="24"/>
          <w:szCs w:val="24"/>
        </w:rPr>
      </w:pPr>
      <w:r w:rsidRPr="001C75EC">
        <w:rPr>
          <w:rFonts w:ascii="Times New Roman" w:hAnsi="Times New Roman"/>
          <w:iCs/>
          <w:color w:val="000000" w:themeColor="text1"/>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r w:rsidR="00795D20" w:rsidRPr="001C75EC">
        <w:rPr>
          <w:rFonts w:ascii="Times New Roman" w:hAnsi="Times New Roman"/>
          <w:iCs/>
          <w:color w:val="000000" w:themeColor="text1"/>
          <w:sz w:val="24"/>
          <w:szCs w:val="24"/>
        </w:rPr>
        <w:t>.</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Все приложения к Контракту являются его неотъемной частью.</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К Контракту прилага</w:t>
      </w:r>
      <w:r w:rsidR="00ED421E" w:rsidRPr="001C75EC">
        <w:rPr>
          <w:rFonts w:ascii="Times New Roman" w:hAnsi="Times New Roman" w:cs="Times New Roman"/>
          <w:color w:val="000000" w:themeColor="text1"/>
          <w:sz w:val="24"/>
          <w:szCs w:val="24"/>
        </w:rPr>
        <w:t>ю</w:t>
      </w:r>
      <w:r w:rsidR="00F45E44" w:rsidRPr="001C75EC">
        <w:rPr>
          <w:rFonts w:ascii="Times New Roman" w:hAnsi="Times New Roman" w:cs="Times New Roman"/>
          <w:color w:val="000000" w:themeColor="text1"/>
          <w:sz w:val="24"/>
          <w:szCs w:val="24"/>
        </w:rPr>
        <w:t>т</w:t>
      </w:r>
      <w:r w:rsidRPr="001C75EC">
        <w:rPr>
          <w:rFonts w:ascii="Times New Roman" w:hAnsi="Times New Roman" w:cs="Times New Roman"/>
          <w:color w:val="000000" w:themeColor="text1"/>
          <w:sz w:val="24"/>
          <w:szCs w:val="24"/>
        </w:rPr>
        <w:t>ся:</w:t>
      </w:r>
    </w:p>
    <w:p w:rsidR="00EE7D82" w:rsidRPr="001C75EC" w:rsidRDefault="001C75EC" w:rsidP="00F83C69">
      <w:pPr>
        <w:pStyle w:val="ConsPlusNormal"/>
        <w:widowContro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№1 «</w:t>
      </w:r>
      <w:r w:rsidR="00F83C69">
        <w:rPr>
          <w:rFonts w:ascii="Times New Roman" w:hAnsi="Times New Roman" w:cs="Times New Roman"/>
          <w:color w:val="000000" w:themeColor="text1"/>
          <w:sz w:val="24"/>
          <w:szCs w:val="24"/>
        </w:rPr>
        <w:t>Техническое задание</w:t>
      </w:r>
      <w:r>
        <w:rPr>
          <w:rFonts w:ascii="Times New Roman" w:hAnsi="Times New Roman" w:cs="Times New Roman"/>
          <w:color w:val="000000" w:themeColor="text1"/>
          <w:sz w:val="24"/>
          <w:szCs w:val="24"/>
        </w:rPr>
        <w:t>»</w:t>
      </w:r>
      <w:r w:rsidR="00EE7D82" w:rsidRPr="001C75EC">
        <w:rPr>
          <w:rFonts w:ascii="Times New Roman" w:hAnsi="Times New Roman" w:cs="Times New Roman"/>
          <w:color w:val="000000" w:themeColor="text1"/>
          <w:sz w:val="24"/>
          <w:szCs w:val="24"/>
        </w:rPr>
        <w:t>;</w:t>
      </w:r>
    </w:p>
    <w:p w:rsidR="00A36C6B" w:rsidRPr="001C75EC" w:rsidRDefault="001C75EC" w:rsidP="00F83C69">
      <w:pPr>
        <w:pStyle w:val="ConsPlusNormal"/>
        <w:widowContro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№2 «</w:t>
      </w:r>
      <w:r w:rsidR="00EB6FFA" w:rsidRPr="001C75EC">
        <w:rPr>
          <w:rFonts w:ascii="Times New Roman" w:hAnsi="Times New Roman" w:cs="Times New Roman"/>
          <w:color w:val="000000" w:themeColor="text1"/>
          <w:sz w:val="24"/>
          <w:szCs w:val="24"/>
        </w:rPr>
        <w:t>Локальный сметный расчет</w:t>
      </w:r>
      <w:r>
        <w:rPr>
          <w:rFonts w:ascii="Times New Roman" w:hAnsi="Times New Roman" w:cs="Times New Roman"/>
          <w:color w:val="000000" w:themeColor="text1"/>
          <w:sz w:val="24"/>
          <w:szCs w:val="24"/>
        </w:rPr>
        <w:t>»</w:t>
      </w:r>
      <w:r w:rsidR="00A36C6B" w:rsidRPr="001C75EC">
        <w:rPr>
          <w:rFonts w:ascii="Times New Roman" w:hAnsi="Times New Roman" w:cs="Times New Roman"/>
          <w:color w:val="000000" w:themeColor="text1"/>
          <w:sz w:val="24"/>
          <w:szCs w:val="24"/>
        </w:rPr>
        <w:t>.</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color w:val="000000" w:themeColor="text1"/>
          <w:sz w:val="24"/>
          <w:szCs w:val="24"/>
        </w:rPr>
        <w:t xml:space="preserve"> В случае изменения наименования</w:t>
      </w:r>
      <w:r w:rsidRPr="001C75E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795D20" w:rsidRPr="001C75EC">
        <w:rPr>
          <w:rFonts w:ascii="Times New Roman" w:hAnsi="Times New Roman" w:cs="Times New Roman"/>
          <w:sz w:val="24"/>
          <w:szCs w:val="24"/>
        </w:rPr>
        <w:t xml:space="preserve">5 </w:t>
      </w:r>
      <w:r w:rsidRPr="001C75EC">
        <w:rPr>
          <w:rFonts w:ascii="Times New Roman" w:hAnsi="Times New Roman" w:cs="Times New Roman"/>
          <w:sz w:val="24"/>
          <w:szCs w:val="24"/>
        </w:rPr>
        <w:t xml:space="preserve">рабочих дней </w:t>
      </w:r>
      <w:proofErr w:type="gramStart"/>
      <w:r w:rsidRPr="001C75EC">
        <w:rPr>
          <w:rFonts w:ascii="Times New Roman" w:hAnsi="Times New Roman" w:cs="Times New Roman"/>
          <w:sz w:val="24"/>
          <w:szCs w:val="24"/>
        </w:rPr>
        <w:t>с даты</w:t>
      </w:r>
      <w:proofErr w:type="gramEnd"/>
      <w:r w:rsidRPr="001C75EC">
        <w:rPr>
          <w:rFonts w:ascii="Times New Roman" w:hAnsi="Times New Roman" w:cs="Times New Roman"/>
          <w:sz w:val="24"/>
          <w:szCs w:val="24"/>
        </w:rPr>
        <w:t xml:space="preserve"> такого изменения.</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изменении потребности в работ</w:t>
      </w:r>
      <w:r w:rsidR="00057ECA" w:rsidRPr="001C75EC">
        <w:rPr>
          <w:rFonts w:ascii="Times New Roman" w:hAnsi="Times New Roman" w:cs="Times New Roman"/>
          <w:sz w:val="24"/>
          <w:szCs w:val="24"/>
        </w:rPr>
        <w:t>е</w:t>
      </w:r>
      <w:r w:rsidRPr="001C75EC">
        <w:rPr>
          <w:rFonts w:ascii="Times New Roman" w:hAnsi="Times New Roman" w:cs="Times New Roman"/>
          <w:sz w:val="24"/>
          <w:szCs w:val="24"/>
        </w:rPr>
        <w:t xml:space="preserve">, на выполнение которых заключен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 xml:space="preserve">онтракт. При этом по соглашению Сторон допускается изменение с учетом </w:t>
      </w:r>
      <w:proofErr w:type="gramStart"/>
      <w:r w:rsidRPr="001C75E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C75EC">
        <w:rPr>
          <w:rFonts w:ascii="Times New Roman" w:hAnsi="Times New Roman" w:cs="Times New Roman"/>
          <w:sz w:val="24"/>
          <w:szCs w:val="24"/>
        </w:rPr>
        <w:t xml:space="preserve"> пропорционально дополнительному объему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Стороны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онтракта обязаны уменьшить цену Контракта исходя из цены единицы работы.</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36C6B"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57ECA" w:rsidRPr="001C75EC" w:rsidRDefault="00A36C6B" w:rsidP="00530933">
      <w:pPr>
        <w:pStyle w:val="ConsPlusNormal"/>
        <w:widowControl/>
        <w:numPr>
          <w:ilvl w:val="1"/>
          <w:numId w:val="21"/>
        </w:numPr>
        <w:ind w:left="0" w:firstLine="0"/>
        <w:jc w:val="both"/>
        <w:rPr>
          <w:rFonts w:ascii="Times New Roman" w:hAnsi="Times New Roman" w:cs="Times New Roman"/>
          <w:sz w:val="24"/>
          <w:szCs w:val="24"/>
        </w:rPr>
      </w:pPr>
      <w:proofErr w:type="gramStart"/>
      <w:r w:rsidRPr="001C75EC">
        <w:rPr>
          <w:rFonts w:ascii="Times New Roman" w:hAnsi="Times New Roman" w:cs="Times New Roman"/>
          <w:sz w:val="24"/>
          <w:szCs w:val="24"/>
        </w:rPr>
        <w:t xml:space="preserve">При исполнении своих обязательств по Контракту Стороны, их </w:t>
      </w:r>
      <w:proofErr w:type="spellStart"/>
      <w:r w:rsidRPr="001C75EC">
        <w:rPr>
          <w:rFonts w:ascii="Times New Roman" w:hAnsi="Times New Roman" w:cs="Times New Roman"/>
          <w:sz w:val="24"/>
          <w:szCs w:val="24"/>
        </w:rPr>
        <w:t>аффилированные</w:t>
      </w:r>
      <w:proofErr w:type="spellEnd"/>
      <w:r w:rsidRPr="001C75E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57ECA" w:rsidRPr="001C75EC" w:rsidRDefault="00EC2AFC"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057ECA" w:rsidRPr="00A36ECA" w:rsidRDefault="00057ECA" w:rsidP="00530933">
      <w:pPr>
        <w:pStyle w:val="ConsPlusNormal"/>
        <w:widowControl/>
        <w:numPr>
          <w:ilvl w:val="1"/>
          <w:numId w:val="21"/>
        </w:numPr>
        <w:ind w:left="0" w:firstLine="0"/>
        <w:jc w:val="both"/>
        <w:rPr>
          <w:rFonts w:ascii="Times New Roman" w:hAnsi="Times New Roman" w:cs="Times New Roman"/>
          <w:sz w:val="24"/>
          <w:szCs w:val="24"/>
        </w:rPr>
      </w:pPr>
      <w:r w:rsidRPr="001C75E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36ECA" w:rsidRPr="001C75EC" w:rsidRDefault="00A36ECA" w:rsidP="00F83C69">
      <w:pPr>
        <w:pStyle w:val="ConsPlusNormal"/>
        <w:widowControl/>
        <w:ind w:left="709" w:firstLine="0"/>
        <w:jc w:val="both"/>
        <w:rPr>
          <w:rFonts w:ascii="Times New Roman" w:hAnsi="Times New Roman" w:cs="Times New Roman"/>
          <w:sz w:val="24"/>
          <w:szCs w:val="24"/>
        </w:rPr>
      </w:pPr>
    </w:p>
    <w:p w:rsidR="00495129" w:rsidRDefault="00495129" w:rsidP="00530933">
      <w:pPr>
        <w:pStyle w:val="afc"/>
        <w:numPr>
          <w:ilvl w:val="0"/>
          <w:numId w:val="21"/>
        </w:numPr>
        <w:tabs>
          <w:tab w:val="left" w:pos="567"/>
        </w:tabs>
        <w:spacing w:line="240" w:lineRule="auto"/>
        <w:jc w:val="center"/>
        <w:rPr>
          <w:b/>
          <w:sz w:val="24"/>
          <w:szCs w:val="24"/>
        </w:rPr>
      </w:pPr>
      <w:r w:rsidRPr="00D1012E">
        <w:rPr>
          <w:b/>
          <w:sz w:val="24"/>
          <w:szCs w:val="24"/>
        </w:rPr>
        <w:t>Адреса места нахождения, банковские реквизиты и подписи Сторон</w:t>
      </w:r>
    </w:p>
    <w:p w:rsidR="00D1012E" w:rsidRPr="00D1012E" w:rsidRDefault="00D1012E" w:rsidP="00D1012E">
      <w:pPr>
        <w:pStyle w:val="afc"/>
        <w:tabs>
          <w:tab w:val="left" w:pos="567"/>
        </w:tabs>
        <w:spacing w:line="240" w:lineRule="auto"/>
        <w:ind w:left="480" w:firstLine="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544"/>
      </w:tblGrid>
      <w:tr w:rsidR="00D1012E" w:rsidRPr="00CA12BF" w:rsidTr="00D1012E">
        <w:tc>
          <w:tcPr>
            <w:tcW w:w="4918" w:type="dxa"/>
            <w:shd w:val="clear" w:color="auto" w:fill="auto"/>
          </w:tcPr>
          <w:p w:rsidR="00D1012E" w:rsidRPr="00D1012E" w:rsidRDefault="00D1012E" w:rsidP="00D1012E">
            <w:pPr>
              <w:ind w:firstLine="0"/>
              <w:rPr>
                <w:b/>
                <w:sz w:val="24"/>
                <w:szCs w:val="24"/>
              </w:rPr>
            </w:pPr>
            <w:r w:rsidRPr="00D1012E">
              <w:rPr>
                <w:b/>
                <w:sz w:val="24"/>
                <w:szCs w:val="24"/>
              </w:rPr>
              <w:lastRenderedPageBreak/>
              <w:t>ЗАКАЗЧИК</w:t>
            </w:r>
          </w:p>
          <w:p w:rsidR="00D1012E" w:rsidRPr="00D1012E" w:rsidRDefault="00D1012E" w:rsidP="00D1012E">
            <w:pPr>
              <w:spacing w:line="240" w:lineRule="auto"/>
              <w:ind w:firstLine="0"/>
              <w:rPr>
                <w:sz w:val="24"/>
                <w:szCs w:val="24"/>
              </w:rPr>
            </w:pPr>
            <w:r w:rsidRPr="00D1012E">
              <w:rPr>
                <w:sz w:val="24"/>
                <w:szCs w:val="24"/>
              </w:rPr>
              <w:t xml:space="preserve">Муниципальное бюджетное учреждение дополнительного образования «Центр развития творчества» </w:t>
            </w:r>
          </w:p>
          <w:p w:rsidR="00D1012E" w:rsidRPr="00D1012E" w:rsidRDefault="00D1012E" w:rsidP="00D1012E">
            <w:pPr>
              <w:spacing w:line="240" w:lineRule="auto"/>
              <w:ind w:firstLine="0"/>
              <w:rPr>
                <w:sz w:val="24"/>
                <w:szCs w:val="24"/>
              </w:rPr>
            </w:pPr>
            <w:r w:rsidRPr="00D1012E">
              <w:rPr>
                <w:sz w:val="24"/>
                <w:szCs w:val="24"/>
              </w:rPr>
              <w:t xml:space="preserve">658210, Алтайский край, </w:t>
            </w:r>
            <w:proofErr w:type="gramStart"/>
            <w:r w:rsidRPr="00D1012E">
              <w:rPr>
                <w:sz w:val="24"/>
                <w:szCs w:val="24"/>
              </w:rPr>
              <w:t>г</w:t>
            </w:r>
            <w:proofErr w:type="gramEnd"/>
            <w:r w:rsidRPr="00D1012E">
              <w:rPr>
                <w:sz w:val="24"/>
                <w:szCs w:val="24"/>
              </w:rPr>
              <w:t xml:space="preserve">. Рубцовск, </w:t>
            </w:r>
          </w:p>
          <w:p w:rsidR="00D1012E" w:rsidRPr="00D1012E" w:rsidRDefault="00D1012E" w:rsidP="00D1012E">
            <w:pPr>
              <w:spacing w:line="240" w:lineRule="auto"/>
              <w:ind w:firstLine="0"/>
              <w:rPr>
                <w:sz w:val="24"/>
                <w:szCs w:val="24"/>
              </w:rPr>
            </w:pPr>
            <w:r w:rsidRPr="00D1012E">
              <w:rPr>
                <w:sz w:val="24"/>
                <w:szCs w:val="24"/>
              </w:rPr>
              <w:t xml:space="preserve">пер. </w:t>
            </w:r>
            <w:proofErr w:type="spellStart"/>
            <w:r w:rsidRPr="00D1012E">
              <w:rPr>
                <w:sz w:val="24"/>
                <w:szCs w:val="24"/>
              </w:rPr>
              <w:t>Алейский</w:t>
            </w:r>
            <w:proofErr w:type="spellEnd"/>
            <w:r w:rsidRPr="00D1012E">
              <w:rPr>
                <w:sz w:val="24"/>
                <w:szCs w:val="24"/>
              </w:rPr>
              <w:t>, 25</w:t>
            </w:r>
          </w:p>
          <w:p w:rsidR="00D1012E" w:rsidRPr="00D1012E" w:rsidRDefault="00D1012E" w:rsidP="00D1012E">
            <w:pPr>
              <w:spacing w:line="240" w:lineRule="auto"/>
              <w:ind w:firstLine="0"/>
              <w:rPr>
                <w:sz w:val="24"/>
                <w:szCs w:val="24"/>
              </w:rPr>
            </w:pPr>
            <w:r w:rsidRPr="00D1012E">
              <w:rPr>
                <w:sz w:val="24"/>
                <w:szCs w:val="24"/>
              </w:rPr>
              <w:t>ИНН 2209011167, КПП 220901001</w:t>
            </w:r>
          </w:p>
          <w:p w:rsidR="00D1012E" w:rsidRPr="00D1012E" w:rsidRDefault="00D1012E" w:rsidP="00D1012E">
            <w:pPr>
              <w:spacing w:line="240" w:lineRule="auto"/>
              <w:ind w:firstLine="0"/>
              <w:rPr>
                <w:sz w:val="24"/>
                <w:szCs w:val="24"/>
              </w:rPr>
            </w:pPr>
            <w:r w:rsidRPr="00D1012E">
              <w:rPr>
                <w:sz w:val="24"/>
                <w:szCs w:val="24"/>
              </w:rPr>
              <w:t>УФК по Алтайскому краю</w:t>
            </w:r>
          </w:p>
          <w:p w:rsidR="00D1012E" w:rsidRPr="00D1012E" w:rsidRDefault="00972627" w:rsidP="00D1012E">
            <w:pPr>
              <w:spacing w:line="240" w:lineRule="auto"/>
              <w:ind w:firstLine="0"/>
              <w:rPr>
                <w:sz w:val="24"/>
                <w:szCs w:val="24"/>
              </w:rPr>
            </w:pPr>
            <w:r>
              <w:rPr>
                <w:sz w:val="24"/>
                <w:szCs w:val="24"/>
              </w:rPr>
              <w:t>л/</w:t>
            </w:r>
            <w:proofErr w:type="spellStart"/>
            <w:r>
              <w:rPr>
                <w:sz w:val="24"/>
                <w:szCs w:val="24"/>
              </w:rPr>
              <w:t>сч</w:t>
            </w:r>
            <w:proofErr w:type="spellEnd"/>
            <w:r>
              <w:rPr>
                <w:sz w:val="24"/>
                <w:szCs w:val="24"/>
              </w:rPr>
              <w:t xml:space="preserve"> 21</w:t>
            </w:r>
            <w:r w:rsidR="00D1012E" w:rsidRPr="00D1012E">
              <w:rPr>
                <w:sz w:val="24"/>
                <w:szCs w:val="24"/>
              </w:rPr>
              <w:t xml:space="preserve">176У92960, </w:t>
            </w:r>
          </w:p>
          <w:p w:rsidR="00D1012E" w:rsidRPr="00D1012E" w:rsidRDefault="00D1012E" w:rsidP="00D1012E">
            <w:pPr>
              <w:spacing w:line="240" w:lineRule="auto"/>
              <w:ind w:firstLine="0"/>
              <w:rPr>
                <w:sz w:val="24"/>
                <w:szCs w:val="24"/>
              </w:rPr>
            </w:pPr>
            <w:proofErr w:type="spellStart"/>
            <w:proofErr w:type="gramStart"/>
            <w:r w:rsidRPr="00D1012E">
              <w:rPr>
                <w:sz w:val="24"/>
                <w:szCs w:val="24"/>
              </w:rPr>
              <w:t>р</w:t>
            </w:r>
            <w:proofErr w:type="spellEnd"/>
            <w:proofErr w:type="gramEnd"/>
            <w:r w:rsidRPr="00D1012E">
              <w:rPr>
                <w:sz w:val="24"/>
                <w:szCs w:val="24"/>
              </w:rPr>
              <w:t>/</w:t>
            </w:r>
            <w:proofErr w:type="spellStart"/>
            <w:r w:rsidRPr="00D1012E">
              <w:rPr>
                <w:sz w:val="24"/>
                <w:szCs w:val="24"/>
              </w:rPr>
              <w:t>сч</w:t>
            </w:r>
            <w:proofErr w:type="spellEnd"/>
            <w:r w:rsidRPr="00D1012E">
              <w:rPr>
                <w:sz w:val="24"/>
                <w:szCs w:val="24"/>
              </w:rPr>
              <w:t xml:space="preserve"> 40701810201731006900</w:t>
            </w:r>
          </w:p>
          <w:p w:rsidR="00D1012E" w:rsidRPr="00D1012E" w:rsidRDefault="00D1012E" w:rsidP="00D1012E">
            <w:pPr>
              <w:spacing w:line="240" w:lineRule="auto"/>
              <w:ind w:firstLine="0"/>
              <w:rPr>
                <w:sz w:val="24"/>
                <w:szCs w:val="24"/>
              </w:rPr>
            </w:pPr>
            <w:r w:rsidRPr="00D1012E">
              <w:rPr>
                <w:sz w:val="24"/>
                <w:szCs w:val="24"/>
              </w:rPr>
              <w:t>Отделение Барнаул г</w:t>
            </w:r>
            <w:proofErr w:type="gramStart"/>
            <w:r w:rsidRPr="00D1012E">
              <w:rPr>
                <w:sz w:val="24"/>
                <w:szCs w:val="24"/>
              </w:rPr>
              <w:t>.Б</w:t>
            </w:r>
            <w:proofErr w:type="gramEnd"/>
            <w:r w:rsidRPr="00D1012E">
              <w:rPr>
                <w:sz w:val="24"/>
                <w:szCs w:val="24"/>
              </w:rPr>
              <w:t xml:space="preserve">арнаул, </w:t>
            </w:r>
          </w:p>
          <w:p w:rsidR="00D1012E" w:rsidRPr="00D1012E" w:rsidRDefault="00D1012E" w:rsidP="00D1012E">
            <w:pPr>
              <w:spacing w:line="240" w:lineRule="auto"/>
              <w:ind w:firstLine="0"/>
              <w:rPr>
                <w:sz w:val="24"/>
                <w:szCs w:val="24"/>
              </w:rPr>
            </w:pPr>
            <w:r w:rsidRPr="00D1012E">
              <w:rPr>
                <w:sz w:val="24"/>
                <w:szCs w:val="24"/>
              </w:rPr>
              <w:t>БИК 040173001</w:t>
            </w:r>
          </w:p>
          <w:p w:rsidR="00D1012E" w:rsidRPr="00D1012E" w:rsidRDefault="00D1012E" w:rsidP="00D1012E">
            <w:pPr>
              <w:spacing w:line="240" w:lineRule="auto"/>
              <w:ind w:firstLine="0"/>
              <w:rPr>
                <w:sz w:val="24"/>
                <w:szCs w:val="24"/>
              </w:rPr>
            </w:pPr>
            <w:r w:rsidRPr="00D1012E">
              <w:rPr>
                <w:sz w:val="24"/>
                <w:szCs w:val="24"/>
              </w:rPr>
              <w:t>ОКТМО 01716000</w:t>
            </w:r>
          </w:p>
          <w:p w:rsidR="00D1012E" w:rsidRPr="00D1012E" w:rsidRDefault="00D1012E" w:rsidP="00D1012E">
            <w:pPr>
              <w:pStyle w:val="ConsPlusNormal"/>
              <w:widowControl/>
              <w:ind w:firstLine="0"/>
              <w:jc w:val="both"/>
              <w:rPr>
                <w:rFonts w:ascii="Times New Roman" w:hAnsi="Times New Roman" w:cs="Times New Roman"/>
                <w:sz w:val="24"/>
                <w:szCs w:val="24"/>
              </w:rPr>
            </w:pPr>
            <w:r w:rsidRPr="00D1012E">
              <w:rPr>
                <w:rFonts w:ascii="Times New Roman" w:hAnsi="Times New Roman" w:cs="Times New Roman"/>
                <w:sz w:val="24"/>
                <w:szCs w:val="24"/>
              </w:rPr>
              <w:t>Тел. 8 (38557) 42182</w:t>
            </w:r>
          </w:p>
          <w:p w:rsidR="00D1012E" w:rsidRPr="00D1012E" w:rsidRDefault="00D1012E" w:rsidP="00D1012E">
            <w:pPr>
              <w:pStyle w:val="ConsPlusNormal"/>
              <w:widowControl/>
              <w:ind w:firstLine="0"/>
              <w:jc w:val="both"/>
              <w:rPr>
                <w:rFonts w:ascii="Times New Roman" w:hAnsi="Times New Roman" w:cs="Times New Roman"/>
                <w:sz w:val="24"/>
                <w:szCs w:val="24"/>
              </w:rPr>
            </w:pPr>
          </w:p>
          <w:p w:rsidR="00D1012E" w:rsidRPr="00D1012E" w:rsidRDefault="00D1012E" w:rsidP="00D1012E">
            <w:pPr>
              <w:pStyle w:val="ConsPlusNormal"/>
              <w:widowControl/>
              <w:ind w:firstLine="0"/>
              <w:jc w:val="both"/>
              <w:rPr>
                <w:rFonts w:ascii="Times New Roman" w:hAnsi="Times New Roman" w:cs="Times New Roman"/>
                <w:sz w:val="24"/>
                <w:szCs w:val="24"/>
              </w:rPr>
            </w:pPr>
          </w:p>
          <w:p w:rsidR="00D1012E" w:rsidRPr="00D1012E" w:rsidRDefault="00D1012E" w:rsidP="00D1012E">
            <w:pPr>
              <w:pStyle w:val="ConsPlusNormal"/>
              <w:widowControl/>
              <w:ind w:firstLine="0"/>
              <w:jc w:val="both"/>
              <w:rPr>
                <w:rFonts w:ascii="Times New Roman" w:hAnsi="Times New Roman" w:cs="Times New Roman"/>
                <w:sz w:val="24"/>
                <w:szCs w:val="24"/>
              </w:rPr>
            </w:pPr>
          </w:p>
          <w:p w:rsidR="00D1012E" w:rsidRPr="00D1012E" w:rsidRDefault="00D1012E" w:rsidP="00D1012E">
            <w:pPr>
              <w:pStyle w:val="ConsPlusNormal"/>
              <w:widowControl/>
              <w:ind w:firstLine="0"/>
              <w:jc w:val="both"/>
              <w:rPr>
                <w:rFonts w:ascii="Times New Roman" w:hAnsi="Times New Roman" w:cs="Times New Roman"/>
                <w:sz w:val="24"/>
                <w:szCs w:val="24"/>
              </w:rPr>
            </w:pPr>
          </w:p>
          <w:p w:rsidR="00D1012E" w:rsidRPr="00D1012E" w:rsidRDefault="00D1012E" w:rsidP="00D1012E">
            <w:pPr>
              <w:pStyle w:val="ConsPlusNormal"/>
              <w:widowControl/>
              <w:ind w:firstLine="0"/>
              <w:jc w:val="both"/>
              <w:rPr>
                <w:rFonts w:ascii="Times New Roman" w:hAnsi="Times New Roman" w:cs="Times New Roman"/>
                <w:sz w:val="24"/>
                <w:szCs w:val="24"/>
              </w:rPr>
            </w:pPr>
          </w:p>
          <w:p w:rsidR="00D1012E" w:rsidRPr="00D1012E" w:rsidRDefault="00D1012E" w:rsidP="00D1012E">
            <w:pPr>
              <w:pStyle w:val="ConsPlusNormal"/>
              <w:widowControl/>
              <w:ind w:firstLine="0"/>
              <w:jc w:val="both"/>
              <w:rPr>
                <w:rFonts w:ascii="Times New Roman" w:hAnsi="Times New Roman" w:cs="Times New Roman"/>
                <w:sz w:val="24"/>
                <w:szCs w:val="24"/>
              </w:rPr>
            </w:pPr>
            <w:r w:rsidRPr="00D1012E">
              <w:rPr>
                <w:rFonts w:ascii="Times New Roman" w:hAnsi="Times New Roman" w:cs="Times New Roman"/>
                <w:sz w:val="24"/>
                <w:szCs w:val="24"/>
              </w:rPr>
              <w:t>___________________ А.З. Фельдман</w:t>
            </w:r>
          </w:p>
          <w:p w:rsidR="00D1012E" w:rsidRPr="00D1012E" w:rsidRDefault="00D1012E" w:rsidP="00D1012E">
            <w:pPr>
              <w:pStyle w:val="ConsPlusNormal"/>
              <w:widowControl/>
              <w:ind w:firstLine="0"/>
              <w:jc w:val="both"/>
              <w:rPr>
                <w:rFonts w:ascii="Times New Roman" w:hAnsi="Times New Roman" w:cs="Times New Roman"/>
                <w:sz w:val="24"/>
                <w:szCs w:val="24"/>
              </w:rPr>
            </w:pPr>
            <w:r w:rsidRPr="00D1012E">
              <w:rPr>
                <w:rFonts w:ascii="Times New Roman" w:hAnsi="Times New Roman" w:cs="Times New Roman"/>
                <w:sz w:val="24"/>
                <w:szCs w:val="24"/>
              </w:rPr>
              <w:t>"_____" _______ 2019 г.</w:t>
            </w:r>
          </w:p>
          <w:p w:rsidR="00D1012E" w:rsidRPr="00D1012E" w:rsidRDefault="00D1012E" w:rsidP="00D1012E">
            <w:pPr>
              <w:spacing w:line="240" w:lineRule="auto"/>
              <w:rPr>
                <w:sz w:val="24"/>
                <w:szCs w:val="24"/>
              </w:rPr>
            </w:pPr>
            <w:r w:rsidRPr="00D1012E">
              <w:rPr>
                <w:sz w:val="24"/>
                <w:szCs w:val="24"/>
              </w:rPr>
              <w:t>М.П.</w:t>
            </w:r>
          </w:p>
        </w:tc>
        <w:tc>
          <w:tcPr>
            <w:tcW w:w="4544" w:type="dxa"/>
            <w:shd w:val="clear" w:color="auto" w:fill="auto"/>
          </w:tcPr>
          <w:p w:rsidR="00D1012E" w:rsidRPr="00D1012E" w:rsidRDefault="00D1012E" w:rsidP="00D1012E">
            <w:pPr>
              <w:ind w:firstLine="0"/>
              <w:rPr>
                <w:b/>
                <w:sz w:val="24"/>
                <w:szCs w:val="24"/>
              </w:rPr>
            </w:pPr>
            <w:r w:rsidRPr="00D1012E">
              <w:rPr>
                <w:b/>
                <w:sz w:val="24"/>
                <w:szCs w:val="24"/>
              </w:rPr>
              <w:t>ПОДРЯДЧИК</w:t>
            </w:r>
          </w:p>
          <w:p w:rsidR="00D1012E" w:rsidRPr="00D1012E" w:rsidRDefault="00D1012E" w:rsidP="00D1012E">
            <w:pPr>
              <w:spacing w:line="240" w:lineRule="auto"/>
              <w:ind w:firstLine="0"/>
              <w:rPr>
                <w:sz w:val="24"/>
                <w:szCs w:val="24"/>
              </w:rPr>
            </w:pPr>
          </w:p>
          <w:p w:rsidR="00D1012E" w:rsidRPr="00D1012E" w:rsidRDefault="00D1012E" w:rsidP="00D1012E">
            <w:pPr>
              <w:spacing w:line="240" w:lineRule="auto"/>
              <w:ind w:firstLine="0"/>
              <w:rPr>
                <w:sz w:val="24"/>
                <w:szCs w:val="24"/>
              </w:rPr>
            </w:pPr>
            <w:r w:rsidRPr="00D1012E">
              <w:rPr>
                <w:sz w:val="24"/>
                <w:szCs w:val="24"/>
              </w:rPr>
              <w:t xml:space="preserve">Местоположение: _________, Российская Федерация, Алтайский край, </w:t>
            </w:r>
            <w:proofErr w:type="gramStart"/>
            <w:r w:rsidRPr="00D1012E">
              <w:rPr>
                <w:sz w:val="24"/>
                <w:szCs w:val="24"/>
              </w:rPr>
              <w:t>г</w:t>
            </w:r>
            <w:proofErr w:type="gramEnd"/>
            <w:r w:rsidRPr="00D1012E">
              <w:rPr>
                <w:sz w:val="24"/>
                <w:szCs w:val="24"/>
              </w:rPr>
              <w:t>. Рубцовск, ул. ______________________, _____,</w:t>
            </w:r>
          </w:p>
          <w:p w:rsidR="00D1012E" w:rsidRPr="00D1012E" w:rsidRDefault="00D1012E" w:rsidP="00D1012E">
            <w:pPr>
              <w:spacing w:line="240" w:lineRule="auto"/>
              <w:ind w:firstLine="0"/>
              <w:rPr>
                <w:sz w:val="24"/>
                <w:szCs w:val="24"/>
              </w:rPr>
            </w:pPr>
            <w:r w:rsidRPr="00D1012E">
              <w:rPr>
                <w:sz w:val="24"/>
                <w:szCs w:val="24"/>
              </w:rPr>
              <w:t xml:space="preserve"> ОКАТО: 01416000000</w:t>
            </w:r>
          </w:p>
          <w:p w:rsidR="00D1012E" w:rsidRPr="00D1012E" w:rsidRDefault="00D1012E" w:rsidP="00D1012E">
            <w:pPr>
              <w:spacing w:line="240" w:lineRule="auto"/>
              <w:ind w:firstLine="0"/>
              <w:rPr>
                <w:sz w:val="24"/>
                <w:szCs w:val="24"/>
              </w:rPr>
            </w:pPr>
            <w:r w:rsidRPr="00D1012E">
              <w:rPr>
                <w:sz w:val="24"/>
                <w:szCs w:val="24"/>
              </w:rPr>
              <w:t xml:space="preserve">Почтовый адрес: ________, Российская Федерация, Алтайский край, </w:t>
            </w:r>
            <w:proofErr w:type="gramStart"/>
            <w:r w:rsidRPr="00D1012E">
              <w:rPr>
                <w:sz w:val="24"/>
                <w:szCs w:val="24"/>
              </w:rPr>
              <w:t>г</w:t>
            </w:r>
            <w:proofErr w:type="gramEnd"/>
            <w:r w:rsidRPr="00D1012E">
              <w:rPr>
                <w:sz w:val="24"/>
                <w:szCs w:val="24"/>
              </w:rPr>
              <w:t>. Рубцовск, ул. ______________,  ____,</w:t>
            </w:r>
          </w:p>
          <w:p w:rsidR="00D1012E" w:rsidRPr="00D1012E" w:rsidRDefault="00D1012E" w:rsidP="00D1012E">
            <w:pPr>
              <w:spacing w:line="240" w:lineRule="auto"/>
              <w:ind w:firstLine="0"/>
              <w:rPr>
                <w:sz w:val="24"/>
                <w:szCs w:val="24"/>
              </w:rPr>
            </w:pPr>
            <w:r w:rsidRPr="00D1012E">
              <w:rPr>
                <w:sz w:val="24"/>
                <w:szCs w:val="24"/>
              </w:rPr>
              <w:t xml:space="preserve"> ОКАТО: 01416000000</w:t>
            </w:r>
          </w:p>
          <w:p w:rsidR="00D1012E" w:rsidRPr="00D1012E" w:rsidRDefault="00D1012E" w:rsidP="00D1012E">
            <w:pPr>
              <w:spacing w:line="240" w:lineRule="auto"/>
              <w:ind w:firstLine="0"/>
              <w:rPr>
                <w:sz w:val="24"/>
                <w:szCs w:val="24"/>
              </w:rPr>
            </w:pPr>
            <w:r w:rsidRPr="00D1012E">
              <w:rPr>
                <w:sz w:val="24"/>
                <w:szCs w:val="24"/>
              </w:rPr>
              <w:t>ИНН ___________  КПП __________</w:t>
            </w:r>
          </w:p>
          <w:p w:rsidR="00D1012E" w:rsidRPr="00D1012E" w:rsidRDefault="00D1012E" w:rsidP="00D1012E">
            <w:pPr>
              <w:spacing w:line="240" w:lineRule="auto"/>
              <w:ind w:firstLine="0"/>
              <w:rPr>
                <w:sz w:val="24"/>
                <w:szCs w:val="24"/>
              </w:rPr>
            </w:pPr>
            <w:r w:rsidRPr="00D1012E">
              <w:rPr>
                <w:sz w:val="24"/>
                <w:szCs w:val="24"/>
              </w:rPr>
              <w:t>Название Банка: _______________________</w:t>
            </w:r>
          </w:p>
          <w:p w:rsidR="00D1012E" w:rsidRPr="00D1012E" w:rsidRDefault="00D1012E" w:rsidP="00D1012E">
            <w:pPr>
              <w:spacing w:line="240" w:lineRule="auto"/>
              <w:ind w:firstLine="0"/>
              <w:rPr>
                <w:sz w:val="24"/>
                <w:szCs w:val="24"/>
              </w:rPr>
            </w:pPr>
            <w:r w:rsidRPr="00D1012E">
              <w:rPr>
                <w:sz w:val="24"/>
                <w:szCs w:val="24"/>
              </w:rPr>
              <w:t>БИК __________________</w:t>
            </w:r>
          </w:p>
          <w:p w:rsidR="00D1012E" w:rsidRPr="00D1012E" w:rsidRDefault="00D1012E" w:rsidP="00D1012E">
            <w:pPr>
              <w:spacing w:line="240" w:lineRule="auto"/>
              <w:ind w:firstLine="0"/>
              <w:rPr>
                <w:sz w:val="24"/>
                <w:szCs w:val="24"/>
              </w:rPr>
            </w:pPr>
            <w:r w:rsidRPr="00D1012E">
              <w:rPr>
                <w:sz w:val="24"/>
                <w:szCs w:val="24"/>
              </w:rPr>
              <w:t>Рас</w:t>
            </w:r>
            <w:proofErr w:type="gramStart"/>
            <w:r w:rsidRPr="00D1012E">
              <w:rPr>
                <w:sz w:val="24"/>
                <w:szCs w:val="24"/>
              </w:rPr>
              <w:t>.</w:t>
            </w:r>
            <w:proofErr w:type="gramEnd"/>
            <w:r w:rsidRPr="00D1012E">
              <w:rPr>
                <w:sz w:val="24"/>
                <w:szCs w:val="24"/>
              </w:rPr>
              <w:t>/</w:t>
            </w:r>
            <w:proofErr w:type="gramStart"/>
            <w:r w:rsidRPr="00D1012E">
              <w:rPr>
                <w:sz w:val="24"/>
                <w:szCs w:val="24"/>
              </w:rPr>
              <w:t>с</w:t>
            </w:r>
            <w:proofErr w:type="gramEnd"/>
            <w:r w:rsidRPr="00D1012E">
              <w:rPr>
                <w:sz w:val="24"/>
                <w:szCs w:val="24"/>
              </w:rPr>
              <w:t>.:  _____________________</w:t>
            </w:r>
          </w:p>
          <w:p w:rsidR="00D1012E" w:rsidRPr="00D1012E" w:rsidRDefault="00D1012E" w:rsidP="00D1012E">
            <w:pPr>
              <w:spacing w:line="240" w:lineRule="auto"/>
              <w:ind w:firstLine="0"/>
              <w:rPr>
                <w:sz w:val="24"/>
                <w:szCs w:val="24"/>
              </w:rPr>
            </w:pPr>
            <w:proofErr w:type="spellStart"/>
            <w:r w:rsidRPr="00D1012E">
              <w:rPr>
                <w:sz w:val="24"/>
                <w:szCs w:val="24"/>
              </w:rPr>
              <w:t>Кор</w:t>
            </w:r>
            <w:proofErr w:type="spellEnd"/>
            <w:r w:rsidRPr="00D1012E">
              <w:rPr>
                <w:sz w:val="24"/>
                <w:szCs w:val="24"/>
              </w:rPr>
              <w:t>./с.: __________________________</w:t>
            </w:r>
          </w:p>
          <w:p w:rsidR="00D1012E" w:rsidRPr="00D1012E" w:rsidRDefault="00D1012E" w:rsidP="00D1012E">
            <w:pPr>
              <w:spacing w:line="240" w:lineRule="auto"/>
              <w:ind w:firstLine="0"/>
              <w:rPr>
                <w:sz w:val="24"/>
                <w:szCs w:val="24"/>
                <w:lang w:val="en-US"/>
              </w:rPr>
            </w:pPr>
            <w:r w:rsidRPr="00D1012E">
              <w:rPr>
                <w:sz w:val="24"/>
                <w:szCs w:val="24"/>
              </w:rPr>
              <w:t>Тел</w:t>
            </w:r>
            <w:r w:rsidRPr="00D1012E">
              <w:rPr>
                <w:sz w:val="24"/>
                <w:szCs w:val="24"/>
                <w:lang w:val="en-US"/>
              </w:rPr>
              <w:t>.: ______________________</w:t>
            </w:r>
          </w:p>
          <w:p w:rsidR="00D1012E" w:rsidRPr="00D1012E" w:rsidRDefault="00D1012E" w:rsidP="00D1012E">
            <w:pPr>
              <w:spacing w:line="240" w:lineRule="auto"/>
              <w:ind w:firstLine="0"/>
              <w:rPr>
                <w:sz w:val="24"/>
                <w:szCs w:val="24"/>
                <w:lang w:val="en-US"/>
              </w:rPr>
            </w:pPr>
            <w:r w:rsidRPr="00D1012E">
              <w:rPr>
                <w:sz w:val="24"/>
                <w:szCs w:val="24"/>
                <w:lang w:val="en-US"/>
              </w:rPr>
              <w:t>E-mail: ____________________________</w:t>
            </w:r>
          </w:p>
          <w:p w:rsidR="00D1012E" w:rsidRPr="00D1012E" w:rsidRDefault="00D1012E" w:rsidP="00D1012E">
            <w:pPr>
              <w:rPr>
                <w:sz w:val="24"/>
                <w:szCs w:val="24"/>
                <w:lang w:val="en-US"/>
              </w:rPr>
            </w:pPr>
          </w:p>
          <w:p w:rsidR="00D1012E" w:rsidRPr="00D1012E" w:rsidRDefault="00D1012E" w:rsidP="00D1012E">
            <w:pPr>
              <w:rPr>
                <w:sz w:val="24"/>
                <w:szCs w:val="24"/>
                <w:lang w:val="en-US"/>
              </w:rPr>
            </w:pPr>
          </w:p>
          <w:p w:rsidR="00D1012E" w:rsidRPr="00D1012E" w:rsidRDefault="00D1012E" w:rsidP="00D1012E">
            <w:pPr>
              <w:pStyle w:val="ConsPlusNormal"/>
              <w:widowControl/>
              <w:ind w:firstLine="0"/>
              <w:jc w:val="both"/>
              <w:rPr>
                <w:rFonts w:ascii="Times New Roman" w:hAnsi="Times New Roman" w:cs="Times New Roman"/>
                <w:sz w:val="24"/>
                <w:szCs w:val="24"/>
                <w:lang w:val="en-US"/>
              </w:rPr>
            </w:pPr>
            <w:r w:rsidRPr="00D1012E">
              <w:rPr>
                <w:rFonts w:ascii="Times New Roman" w:hAnsi="Times New Roman" w:cs="Times New Roman"/>
                <w:sz w:val="24"/>
                <w:szCs w:val="24"/>
                <w:lang w:val="en-US"/>
              </w:rPr>
              <w:t xml:space="preserve">___________________ </w:t>
            </w:r>
          </w:p>
          <w:p w:rsidR="00D1012E" w:rsidRPr="00D1012E" w:rsidRDefault="00D1012E" w:rsidP="00D1012E">
            <w:pPr>
              <w:pStyle w:val="ConsPlusNormal"/>
              <w:widowControl/>
              <w:ind w:firstLine="0"/>
              <w:jc w:val="both"/>
              <w:rPr>
                <w:rFonts w:ascii="Times New Roman" w:hAnsi="Times New Roman" w:cs="Times New Roman"/>
                <w:sz w:val="24"/>
                <w:szCs w:val="24"/>
                <w:lang w:val="en-US"/>
              </w:rPr>
            </w:pPr>
            <w:r w:rsidRPr="00D1012E">
              <w:rPr>
                <w:rFonts w:ascii="Times New Roman" w:hAnsi="Times New Roman" w:cs="Times New Roman"/>
                <w:sz w:val="24"/>
                <w:szCs w:val="24"/>
                <w:lang w:val="en-US"/>
              </w:rPr>
              <w:t xml:space="preserve">"_____" ______ 2019 </w:t>
            </w:r>
            <w:r w:rsidRPr="00D1012E">
              <w:rPr>
                <w:rFonts w:ascii="Times New Roman" w:hAnsi="Times New Roman" w:cs="Times New Roman"/>
                <w:sz w:val="24"/>
                <w:szCs w:val="24"/>
              </w:rPr>
              <w:t>г</w:t>
            </w:r>
            <w:r w:rsidRPr="00D1012E">
              <w:rPr>
                <w:rFonts w:ascii="Times New Roman" w:hAnsi="Times New Roman" w:cs="Times New Roman"/>
                <w:sz w:val="24"/>
                <w:szCs w:val="24"/>
                <w:lang w:val="en-US"/>
              </w:rPr>
              <w:t>.</w:t>
            </w:r>
          </w:p>
          <w:p w:rsidR="00D1012E" w:rsidRPr="00D1012E" w:rsidRDefault="00D1012E" w:rsidP="00D1012E">
            <w:pPr>
              <w:rPr>
                <w:sz w:val="24"/>
                <w:szCs w:val="24"/>
                <w:lang w:val="en-US"/>
              </w:rPr>
            </w:pPr>
            <w:r w:rsidRPr="00D1012E">
              <w:rPr>
                <w:sz w:val="24"/>
                <w:szCs w:val="24"/>
              </w:rPr>
              <w:t>М</w:t>
            </w:r>
            <w:r w:rsidRPr="00D1012E">
              <w:rPr>
                <w:sz w:val="24"/>
                <w:szCs w:val="24"/>
                <w:lang w:val="en-US"/>
              </w:rPr>
              <w:t>.</w:t>
            </w:r>
            <w:r w:rsidRPr="00D1012E">
              <w:rPr>
                <w:sz w:val="24"/>
                <w:szCs w:val="24"/>
              </w:rPr>
              <w:t>П</w:t>
            </w:r>
            <w:r w:rsidRPr="00D1012E">
              <w:rPr>
                <w:sz w:val="24"/>
                <w:szCs w:val="24"/>
                <w:lang w:val="en-US"/>
              </w:rPr>
              <w:t>.</w:t>
            </w:r>
          </w:p>
          <w:p w:rsidR="00D1012E" w:rsidRPr="00D1012E" w:rsidRDefault="00D1012E" w:rsidP="00D1012E">
            <w:pPr>
              <w:ind w:firstLine="0"/>
              <w:rPr>
                <w:sz w:val="24"/>
                <w:szCs w:val="24"/>
                <w:lang w:val="en-US"/>
              </w:rPr>
            </w:pPr>
          </w:p>
        </w:tc>
      </w:tr>
    </w:tbl>
    <w:p w:rsidR="00F82F32" w:rsidRPr="00D1012E" w:rsidRDefault="00F82F32" w:rsidP="00F82F32">
      <w:pPr>
        <w:pStyle w:val="afc"/>
        <w:tabs>
          <w:tab w:val="left" w:pos="567"/>
        </w:tabs>
        <w:spacing w:line="240" w:lineRule="auto"/>
        <w:ind w:left="480" w:firstLine="0"/>
        <w:rPr>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D1012E" w:rsidRPr="00BA1F8A" w:rsidRDefault="00D1012E" w:rsidP="001C75EC">
      <w:pPr>
        <w:jc w:val="right"/>
        <w:rPr>
          <w:b/>
          <w:i/>
          <w:sz w:val="24"/>
          <w:szCs w:val="24"/>
          <w:lang w:val="en-US"/>
        </w:rPr>
      </w:pPr>
    </w:p>
    <w:p w:rsidR="00C244A8" w:rsidRPr="00BA1F8A" w:rsidRDefault="00C244A8" w:rsidP="001C75EC">
      <w:pPr>
        <w:jc w:val="right"/>
        <w:rPr>
          <w:b/>
          <w:i/>
          <w:sz w:val="24"/>
          <w:szCs w:val="24"/>
          <w:lang w:val="en-US"/>
        </w:rPr>
      </w:pPr>
    </w:p>
    <w:p w:rsidR="00C244A8" w:rsidRPr="00BA1F8A" w:rsidRDefault="00C244A8" w:rsidP="001C75EC">
      <w:pPr>
        <w:jc w:val="right"/>
        <w:rPr>
          <w:b/>
          <w:i/>
          <w:sz w:val="24"/>
          <w:szCs w:val="24"/>
          <w:lang w:val="en-US"/>
        </w:rPr>
      </w:pPr>
    </w:p>
    <w:p w:rsidR="00C244A8" w:rsidRPr="00BA1F8A" w:rsidRDefault="00C244A8" w:rsidP="001C75EC">
      <w:pPr>
        <w:jc w:val="right"/>
        <w:rPr>
          <w:b/>
          <w:i/>
          <w:sz w:val="24"/>
          <w:szCs w:val="24"/>
          <w:lang w:val="en-US"/>
        </w:rPr>
      </w:pPr>
    </w:p>
    <w:p w:rsidR="00C244A8" w:rsidRPr="00BA1F8A" w:rsidRDefault="00C244A8" w:rsidP="001C75EC">
      <w:pPr>
        <w:jc w:val="right"/>
        <w:rPr>
          <w:b/>
          <w:i/>
          <w:sz w:val="24"/>
          <w:szCs w:val="24"/>
          <w:lang w:val="en-US"/>
        </w:rPr>
      </w:pPr>
    </w:p>
    <w:p w:rsidR="00C244A8" w:rsidRPr="00CA12BF" w:rsidRDefault="00C244A8" w:rsidP="001C75EC">
      <w:pPr>
        <w:jc w:val="right"/>
        <w:rPr>
          <w:b/>
          <w:i/>
          <w:sz w:val="24"/>
          <w:szCs w:val="24"/>
          <w:lang w:val="en-US"/>
        </w:rPr>
      </w:pPr>
    </w:p>
    <w:p w:rsidR="00CA12BF" w:rsidRPr="00CA12BF" w:rsidRDefault="00CA12BF" w:rsidP="001C75EC">
      <w:pPr>
        <w:jc w:val="right"/>
        <w:rPr>
          <w:b/>
          <w:i/>
          <w:sz w:val="24"/>
          <w:szCs w:val="24"/>
          <w:lang w:val="en-US"/>
        </w:rPr>
      </w:pPr>
    </w:p>
    <w:p w:rsidR="00CA12BF" w:rsidRDefault="00CA12BF" w:rsidP="001C75EC">
      <w:pPr>
        <w:jc w:val="right"/>
        <w:rPr>
          <w:b/>
          <w:i/>
          <w:sz w:val="24"/>
          <w:szCs w:val="24"/>
        </w:rPr>
      </w:pPr>
    </w:p>
    <w:p w:rsidR="00CA12BF" w:rsidRPr="00CA12BF" w:rsidRDefault="00CA12BF" w:rsidP="001C75EC">
      <w:pPr>
        <w:jc w:val="right"/>
        <w:rPr>
          <w:b/>
          <w:i/>
          <w:sz w:val="24"/>
          <w:szCs w:val="24"/>
        </w:rPr>
      </w:pPr>
    </w:p>
    <w:p w:rsidR="00D1012E" w:rsidRPr="00CC2E5A" w:rsidRDefault="00D1012E" w:rsidP="001C75EC">
      <w:pPr>
        <w:jc w:val="right"/>
        <w:rPr>
          <w:b/>
          <w:i/>
          <w:sz w:val="24"/>
          <w:szCs w:val="24"/>
          <w:lang w:val="en-US"/>
        </w:rPr>
      </w:pPr>
    </w:p>
    <w:p w:rsidR="00D1012E" w:rsidRPr="00CC2E5A" w:rsidRDefault="00D1012E" w:rsidP="001C75EC">
      <w:pPr>
        <w:jc w:val="right"/>
        <w:rPr>
          <w:b/>
          <w:i/>
          <w:sz w:val="24"/>
          <w:szCs w:val="24"/>
          <w:lang w:val="en-US"/>
        </w:rPr>
      </w:pPr>
    </w:p>
    <w:p w:rsidR="001C75EC" w:rsidRPr="002D258B" w:rsidRDefault="001C75EC" w:rsidP="001C75EC">
      <w:pPr>
        <w:jc w:val="right"/>
        <w:rPr>
          <w:b/>
          <w:i/>
          <w:sz w:val="24"/>
          <w:szCs w:val="24"/>
        </w:rPr>
      </w:pPr>
      <w:r>
        <w:rPr>
          <w:b/>
          <w:i/>
          <w:sz w:val="24"/>
          <w:szCs w:val="24"/>
        </w:rPr>
        <w:lastRenderedPageBreak/>
        <w:t>Приложение № 1</w:t>
      </w:r>
    </w:p>
    <w:p w:rsidR="001C75EC" w:rsidRPr="002F5F6E" w:rsidRDefault="001C75EC" w:rsidP="002D5892">
      <w:pPr>
        <w:jc w:val="right"/>
        <w:rPr>
          <w:b/>
          <w:i/>
          <w:sz w:val="24"/>
          <w:szCs w:val="24"/>
        </w:rPr>
      </w:pPr>
      <w:r w:rsidRPr="002D258B">
        <w:rPr>
          <w:b/>
          <w:i/>
          <w:sz w:val="24"/>
          <w:szCs w:val="24"/>
        </w:rPr>
        <w:t xml:space="preserve">к  </w:t>
      </w:r>
      <w:r>
        <w:rPr>
          <w:b/>
          <w:i/>
          <w:sz w:val="24"/>
          <w:szCs w:val="24"/>
        </w:rPr>
        <w:t>Контракту №______</w:t>
      </w:r>
    </w:p>
    <w:p w:rsidR="001C75EC" w:rsidRPr="004240E4" w:rsidRDefault="001C75EC" w:rsidP="00293887">
      <w:pPr>
        <w:spacing w:line="240" w:lineRule="auto"/>
        <w:contextualSpacing/>
        <w:jc w:val="center"/>
        <w:rPr>
          <w:b/>
          <w:sz w:val="24"/>
          <w:szCs w:val="24"/>
        </w:rPr>
      </w:pPr>
      <w:r w:rsidRPr="004240E4">
        <w:rPr>
          <w:b/>
          <w:sz w:val="24"/>
          <w:szCs w:val="24"/>
        </w:rPr>
        <w:t>Техническое задание</w:t>
      </w:r>
    </w:p>
    <w:p w:rsidR="004240E4" w:rsidRPr="004240E4" w:rsidRDefault="004240E4" w:rsidP="004240E4">
      <w:pPr>
        <w:autoSpaceDE w:val="0"/>
        <w:autoSpaceDN w:val="0"/>
        <w:adjustRightInd w:val="0"/>
        <w:jc w:val="center"/>
        <w:rPr>
          <w:sz w:val="24"/>
          <w:szCs w:val="24"/>
        </w:rPr>
      </w:pPr>
      <w:r w:rsidRPr="004240E4">
        <w:rPr>
          <w:sz w:val="24"/>
          <w:szCs w:val="24"/>
        </w:rPr>
        <w:t xml:space="preserve">Ремонт кровли МБУ </w:t>
      </w:r>
      <w:proofErr w:type="gramStart"/>
      <w:r w:rsidRPr="004240E4">
        <w:rPr>
          <w:sz w:val="24"/>
          <w:szCs w:val="24"/>
        </w:rPr>
        <w:t>ДО</w:t>
      </w:r>
      <w:proofErr w:type="gramEnd"/>
      <w:r w:rsidRPr="004240E4">
        <w:rPr>
          <w:sz w:val="24"/>
          <w:szCs w:val="24"/>
        </w:rPr>
        <w:t xml:space="preserve"> «</w:t>
      </w:r>
      <w:proofErr w:type="gramStart"/>
      <w:r w:rsidRPr="004240E4">
        <w:rPr>
          <w:sz w:val="24"/>
          <w:szCs w:val="24"/>
        </w:rPr>
        <w:t>Центр</w:t>
      </w:r>
      <w:proofErr w:type="gramEnd"/>
      <w:r w:rsidRPr="004240E4">
        <w:rPr>
          <w:sz w:val="24"/>
          <w:szCs w:val="24"/>
        </w:rPr>
        <w:t xml:space="preserve"> развития творчества»</w:t>
      </w:r>
    </w:p>
    <w:p w:rsidR="004240E4" w:rsidRPr="00293887" w:rsidRDefault="004240E4" w:rsidP="00293887">
      <w:pPr>
        <w:numPr>
          <w:ilvl w:val="0"/>
          <w:numId w:val="16"/>
        </w:numPr>
        <w:spacing w:line="240" w:lineRule="auto"/>
        <w:jc w:val="left"/>
        <w:rPr>
          <w:sz w:val="24"/>
          <w:szCs w:val="24"/>
        </w:rPr>
      </w:pPr>
      <w:r w:rsidRPr="004240E4">
        <w:rPr>
          <w:sz w:val="24"/>
          <w:szCs w:val="24"/>
        </w:rPr>
        <w:t>Перечень и объем работ:</w:t>
      </w:r>
    </w:p>
    <w:tbl>
      <w:tblPr>
        <w:tblW w:w="9798" w:type="dxa"/>
        <w:jc w:val="center"/>
        <w:tblInd w:w="96" w:type="dxa"/>
        <w:tblLayout w:type="fixed"/>
        <w:tblLook w:val="04A0"/>
      </w:tblPr>
      <w:tblGrid>
        <w:gridCol w:w="1215"/>
        <w:gridCol w:w="5953"/>
        <w:gridCol w:w="1638"/>
        <w:gridCol w:w="992"/>
      </w:tblGrid>
      <w:tr w:rsidR="004240E4" w:rsidRPr="004240E4" w:rsidTr="004240E4">
        <w:trPr>
          <w:trHeight w:val="495"/>
          <w:jc w:val="center"/>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40E4" w:rsidRPr="004240E4" w:rsidRDefault="004240E4" w:rsidP="00530933">
            <w:pPr>
              <w:jc w:val="center"/>
              <w:rPr>
                <w:sz w:val="24"/>
                <w:szCs w:val="24"/>
              </w:rPr>
            </w:pPr>
            <w:r w:rsidRPr="004240E4">
              <w:rPr>
                <w:sz w:val="24"/>
                <w:szCs w:val="24"/>
              </w:rPr>
              <w:t xml:space="preserve">№ </w:t>
            </w:r>
            <w:proofErr w:type="spellStart"/>
            <w:r w:rsidRPr="004240E4">
              <w:rPr>
                <w:sz w:val="24"/>
                <w:szCs w:val="24"/>
              </w:rPr>
              <w:t>пп</w:t>
            </w:r>
            <w:proofErr w:type="spellEnd"/>
          </w:p>
        </w:tc>
        <w:tc>
          <w:tcPr>
            <w:tcW w:w="5953" w:type="dxa"/>
            <w:tcBorders>
              <w:top w:val="single" w:sz="4" w:space="0" w:color="auto"/>
              <w:left w:val="nil"/>
              <w:bottom w:val="nil"/>
              <w:right w:val="single" w:sz="4" w:space="0" w:color="auto"/>
            </w:tcBorders>
            <w:shd w:val="clear" w:color="auto" w:fill="auto"/>
            <w:vAlign w:val="center"/>
            <w:hideMark/>
          </w:tcPr>
          <w:p w:rsidR="004240E4" w:rsidRPr="004240E4" w:rsidRDefault="004240E4" w:rsidP="00530933">
            <w:pPr>
              <w:jc w:val="center"/>
              <w:rPr>
                <w:sz w:val="24"/>
                <w:szCs w:val="24"/>
              </w:rPr>
            </w:pPr>
            <w:r w:rsidRPr="004240E4">
              <w:rPr>
                <w:sz w:val="24"/>
                <w:szCs w:val="24"/>
              </w:rPr>
              <w:t>Наименование</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4240E4" w:rsidRPr="004240E4" w:rsidRDefault="004240E4" w:rsidP="00530933">
            <w:pPr>
              <w:jc w:val="center"/>
              <w:rPr>
                <w:sz w:val="24"/>
                <w:szCs w:val="24"/>
              </w:rPr>
            </w:pPr>
            <w:r w:rsidRPr="004240E4">
              <w:rPr>
                <w:sz w:val="24"/>
                <w:szCs w:val="24"/>
              </w:rPr>
              <w:t xml:space="preserve">Ед. </w:t>
            </w:r>
            <w:proofErr w:type="spellStart"/>
            <w:r w:rsidRPr="004240E4">
              <w:rPr>
                <w:sz w:val="24"/>
                <w:szCs w:val="24"/>
              </w:rPr>
              <w:t>изм</w:t>
            </w:r>
            <w:proofErr w:type="spellEnd"/>
            <w:r w:rsidRPr="004240E4">
              <w:rPr>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40E4" w:rsidRPr="004240E4" w:rsidRDefault="004240E4" w:rsidP="004240E4">
            <w:pPr>
              <w:ind w:firstLine="0"/>
              <w:rPr>
                <w:sz w:val="24"/>
                <w:szCs w:val="24"/>
              </w:rPr>
            </w:pPr>
            <w:proofErr w:type="spellStart"/>
            <w:r w:rsidRPr="004240E4">
              <w:rPr>
                <w:sz w:val="24"/>
                <w:szCs w:val="24"/>
              </w:rPr>
              <w:t>Кол</w:t>
            </w:r>
            <w:proofErr w:type="gramStart"/>
            <w:r w:rsidRPr="004240E4">
              <w:rPr>
                <w:sz w:val="24"/>
                <w:szCs w:val="24"/>
              </w:rPr>
              <w:t>.</w:t>
            </w:r>
            <w:r>
              <w:rPr>
                <w:sz w:val="24"/>
                <w:szCs w:val="24"/>
              </w:rPr>
              <w:t>-</w:t>
            </w:r>
            <w:proofErr w:type="gramEnd"/>
            <w:r>
              <w:rPr>
                <w:sz w:val="24"/>
                <w:szCs w:val="24"/>
              </w:rPr>
              <w:t>во</w:t>
            </w:r>
            <w:proofErr w:type="spellEnd"/>
          </w:p>
        </w:tc>
      </w:tr>
      <w:tr w:rsidR="004240E4" w:rsidRPr="004240E4" w:rsidTr="004240E4">
        <w:trPr>
          <w:trHeight w:val="255"/>
          <w:jc w:val="center"/>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4240E4" w:rsidRPr="004240E4" w:rsidRDefault="004240E4" w:rsidP="00530933">
            <w:pPr>
              <w:jc w:val="center"/>
              <w:rPr>
                <w:sz w:val="24"/>
                <w:szCs w:val="24"/>
              </w:rPr>
            </w:pPr>
            <w:r w:rsidRPr="004240E4">
              <w:rPr>
                <w:sz w:val="24"/>
                <w:szCs w:val="24"/>
              </w:rPr>
              <w:t>1</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rsidR="004240E4" w:rsidRPr="004240E4" w:rsidRDefault="004240E4" w:rsidP="00530933">
            <w:pPr>
              <w:jc w:val="center"/>
              <w:rPr>
                <w:sz w:val="24"/>
                <w:szCs w:val="24"/>
              </w:rPr>
            </w:pPr>
            <w:r w:rsidRPr="004240E4">
              <w:rPr>
                <w:sz w:val="24"/>
                <w:szCs w:val="24"/>
              </w:rPr>
              <w:t>2</w:t>
            </w:r>
          </w:p>
        </w:tc>
        <w:tc>
          <w:tcPr>
            <w:tcW w:w="1638" w:type="dxa"/>
            <w:tcBorders>
              <w:top w:val="nil"/>
              <w:left w:val="nil"/>
              <w:bottom w:val="single" w:sz="4" w:space="0" w:color="auto"/>
              <w:right w:val="single" w:sz="4" w:space="0" w:color="auto"/>
            </w:tcBorders>
            <w:shd w:val="clear" w:color="auto" w:fill="auto"/>
            <w:noWrap/>
            <w:vAlign w:val="center"/>
            <w:hideMark/>
          </w:tcPr>
          <w:p w:rsidR="004240E4" w:rsidRPr="004240E4" w:rsidRDefault="004240E4" w:rsidP="00530933">
            <w:pPr>
              <w:jc w:val="center"/>
              <w:rPr>
                <w:sz w:val="24"/>
                <w:szCs w:val="24"/>
              </w:rPr>
            </w:pPr>
            <w:r w:rsidRPr="004240E4">
              <w:rPr>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rsidR="004240E4" w:rsidRPr="004240E4" w:rsidRDefault="004240E4" w:rsidP="00530933">
            <w:pPr>
              <w:ind w:left="1338" w:hanging="1338"/>
              <w:jc w:val="center"/>
              <w:rPr>
                <w:sz w:val="24"/>
                <w:szCs w:val="24"/>
              </w:rPr>
            </w:pPr>
            <w:r w:rsidRPr="004240E4">
              <w:rPr>
                <w:sz w:val="24"/>
                <w:szCs w:val="24"/>
              </w:rPr>
              <w:t>4</w:t>
            </w:r>
          </w:p>
        </w:tc>
      </w:tr>
      <w:tr w:rsidR="004240E4" w:rsidRPr="004240E4" w:rsidTr="00530933">
        <w:trPr>
          <w:trHeight w:val="450"/>
          <w:jc w:val="center"/>
        </w:trPr>
        <w:tc>
          <w:tcPr>
            <w:tcW w:w="97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0E4" w:rsidRPr="004240E4" w:rsidRDefault="004240E4" w:rsidP="00530933">
            <w:pPr>
              <w:jc w:val="center"/>
              <w:rPr>
                <w:b/>
                <w:bCs/>
                <w:sz w:val="24"/>
                <w:szCs w:val="24"/>
              </w:rPr>
            </w:pPr>
            <w:r w:rsidRPr="004240E4">
              <w:rPr>
                <w:b/>
                <w:bCs/>
                <w:sz w:val="24"/>
                <w:szCs w:val="24"/>
              </w:rPr>
              <w:t>Раздел 1. Кровля</w:t>
            </w:r>
          </w:p>
        </w:tc>
      </w:tr>
      <w:tr w:rsidR="004240E4" w:rsidRPr="004240E4" w:rsidTr="004240E4">
        <w:trPr>
          <w:trHeight w:val="583"/>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Разборка покрытий кровель из волнистых и полуволнистых асбестоцементных листов</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r w:rsidRPr="004240E4">
              <w:rPr>
                <w:sz w:val="24"/>
                <w:szCs w:val="24"/>
                <w:vertAlign w:val="superscript"/>
              </w:rPr>
              <w:t xml:space="preserve"> </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6,946</w:t>
            </w:r>
          </w:p>
        </w:tc>
      </w:tr>
      <w:tr w:rsidR="004240E4" w:rsidRPr="004240E4" w:rsidTr="004240E4">
        <w:trPr>
          <w:trHeight w:val="551"/>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Разборка покрытий кровель из листовой стали</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r w:rsidRPr="004240E4">
              <w:rPr>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0,064</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3</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Ремонт деревянных элементов конструкции крыш,  выправка деревянных стропильных ног с постановкой раскосов</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proofErr w:type="spellStart"/>
            <w:proofErr w:type="gramStart"/>
            <w:r w:rsidRPr="004240E4">
              <w:rPr>
                <w:sz w:val="24"/>
                <w:szCs w:val="24"/>
              </w:rPr>
              <w:t>шт</w:t>
            </w:r>
            <w:proofErr w:type="spellEnd"/>
            <w:proofErr w:type="gramEnd"/>
            <w:r w:rsidRPr="004240E4">
              <w:rPr>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28</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4</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Смена обрешетки с </w:t>
            </w:r>
            <w:proofErr w:type="spellStart"/>
            <w:r w:rsidRPr="004240E4">
              <w:rPr>
                <w:sz w:val="24"/>
                <w:szCs w:val="24"/>
              </w:rPr>
              <w:t>прозорами</w:t>
            </w:r>
            <w:proofErr w:type="spellEnd"/>
            <w:r w:rsidRPr="004240E4">
              <w:rPr>
                <w:sz w:val="24"/>
                <w:szCs w:val="24"/>
              </w:rPr>
              <w:t xml:space="preserve"> из досок толщиной до 30 мм</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2,2</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5</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Доски необрезанный хвойных пород длиной 2-3,75 м, все ширины, толщиной 25 мм, </w:t>
            </w:r>
            <w:r w:rsidRPr="004240E4">
              <w:rPr>
                <w:sz w:val="24"/>
                <w:szCs w:val="24"/>
                <w:lang w:val="en-US"/>
              </w:rPr>
              <w:t>II</w:t>
            </w:r>
            <w:r w:rsidRPr="004240E4">
              <w:rPr>
                <w:sz w:val="24"/>
                <w:szCs w:val="24"/>
              </w:rPr>
              <w:t xml:space="preserve"> сорта</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vertAlign w:val="subscript"/>
              </w:rPr>
            </w:pPr>
            <w:r w:rsidRPr="004240E4">
              <w:rPr>
                <w:sz w:val="24"/>
                <w:szCs w:val="24"/>
                <w:vertAlign w:val="superscript"/>
              </w:rPr>
              <w:t>м3</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2,794</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6</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Снятие оконных переплетов - остекленных (слуховое окно)</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0,0136</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7</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Установка неостекленных оконных переплетов - форточек (слуховое окно)</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proofErr w:type="spellStart"/>
            <w:proofErr w:type="gramStart"/>
            <w:r w:rsidRPr="004240E4">
              <w:rPr>
                <w:sz w:val="24"/>
                <w:szCs w:val="24"/>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0,02</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8</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vertAlign w:val="superscript"/>
              </w:rPr>
            </w:pPr>
            <w:r w:rsidRPr="004240E4">
              <w:rPr>
                <w:sz w:val="24"/>
                <w:szCs w:val="24"/>
              </w:rPr>
              <w:t xml:space="preserve">Переплеты оконные одинарные - площадью 2,07 </w:t>
            </w:r>
            <w:r w:rsidRPr="004240E4">
              <w:rPr>
                <w:sz w:val="24"/>
                <w:szCs w:val="24"/>
                <w:vertAlign w:val="superscript"/>
              </w:rPr>
              <w:t>м</w:t>
            </w:r>
            <w:proofErr w:type="gramStart"/>
            <w:r w:rsidRPr="004240E4">
              <w:rPr>
                <w:sz w:val="24"/>
                <w:szCs w:val="24"/>
                <w:vertAlign w:val="superscript"/>
              </w:rPr>
              <w:t>2</w:t>
            </w:r>
            <w:proofErr w:type="gramEnd"/>
            <w:r w:rsidRPr="004240E4">
              <w:rPr>
                <w:sz w:val="24"/>
                <w:szCs w:val="24"/>
                <w:vertAlign w:val="superscript"/>
              </w:rPr>
              <w:t xml:space="preserve"> </w:t>
            </w:r>
            <w:r w:rsidRPr="004240E4">
              <w:rPr>
                <w:sz w:val="24"/>
                <w:szCs w:val="24"/>
              </w:rPr>
              <w:t>(слуховое окно)</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vertAlign w:val="superscript"/>
              </w:rPr>
            </w:pP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1,36</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9</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Приборы форточные (слуховое окно)</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proofErr w:type="spellStart"/>
            <w:r w:rsidRPr="004240E4">
              <w:rPr>
                <w:sz w:val="24"/>
                <w:szCs w:val="24"/>
              </w:rPr>
              <w:t>компл</w:t>
            </w:r>
            <w:proofErr w:type="spell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2</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10</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Монтаж кровли из профилированного листа для объектов непроизводственного назначения, средней сложности</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6,946</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11</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proofErr w:type="spellStart"/>
            <w:r w:rsidRPr="004240E4">
              <w:rPr>
                <w:sz w:val="24"/>
                <w:szCs w:val="24"/>
              </w:rPr>
              <w:t>Профнастил</w:t>
            </w:r>
            <w:proofErr w:type="spellEnd"/>
            <w:r w:rsidRPr="004240E4">
              <w:rPr>
                <w:sz w:val="24"/>
                <w:szCs w:val="24"/>
              </w:rPr>
              <w:t xml:space="preserve"> оцинкованный с покрытием Полиэстер С21-1000-0,5</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833,52</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12</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Дополнительные элементы </w:t>
            </w:r>
            <w:proofErr w:type="spellStart"/>
            <w:r w:rsidRPr="004240E4">
              <w:rPr>
                <w:sz w:val="24"/>
                <w:szCs w:val="24"/>
              </w:rPr>
              <w:t>металлочерепичной</w:t>
            </w:r>
            <w:proofErr w:type="spellEnd"/>
            <w:r w:rsidRPr="004240E4">
              <w:rPr>
                <w:sz w:val="24"/>
                <w:szCs w:val="24"/>
              </w:rPr>
              <w:t xml:space="preserve"> кровли и коньковой элемент, разжелобки, профили с покрытием</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      </w:t>
            </w:r>
            <w:r w:rsidRPr="004240E4">
              <w:rPr>
                <w:sz w:val="24"/>
                <w:szCs w:val="24"/>
                <w:vertAlign w:val="superscript"/>
              </w:rPr>
              <w:t>м</w:t>
            </w:r>
            <w:proofErr w:type="gramStart"/>
            <w:r w:rsidRPr="004240E4">
              <w:rPr>
                <w:sz w:val="24"/>
                <w:szCs w:val="24"/>
                <w:vertAlign w:val="superscript"/>
              </w:rPr>
              <w:t>2</w:t>
            </w:r>
            <w:proofErr w:type="gramEnd"/>
            <w:r w:rsidRPr="004240E4">
              <w:rPr>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28</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13</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Разборка покрытий кровель: из листовой стали</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0,0663</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14</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Смена колпаков на дымовых и вентиляционных трубах в один канал </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 </w:t>
            </w:r>
            <w:proofErr w:type="spellStart"/>
            <w:proofErr w:type="gramStart"/>
            <w:r w:rsidRPr="004240E4">
              <w:rPr>
                <w:sz w:val="24"/>
                <w:szCs w:val="24"/>
              </w:rPr>
              <w:t>шт</w:t>
            </w:r>
            <w:proofErr w:type="spellEnd"/>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1</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15</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Погрузочно-разгрузочные работы при автомобильных перевозках: Погрузка мусора </w:t>
            </w:r>
            <w:r w:rsidRPr="004240E4">
              <w:rPr>
                <w:sz w:val="24"/>
                <w:szCs w:val="24"/>
              </w:rPr>
              <w:lastRenderedPageBreak/>
              <w:t>строительного с погрузкой вручную</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lastRenderedPageBreak/>
              <w:t>1 т груза</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10,07</w:t>
            </w:r>
          </w:p>
        </w:tc>
      </w:tr>
      <w:tr w:rsidR="004240E4" w:rsidRPr="004240E4" w:rsidTr="004240E4">
        <w:trPr>
          <w:trHeight w:val="70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lastRenderedPageBreak/>
              <w:t>16</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C244A8">
            <w:pPr>
              <w:rPr>
                <w:sz w:val="24"/>
                <w:szCs w:val="24"/>
              </w:rPr>
            </w:pPr>
            <w:r w:rsidRPr="004240E4">
              <w:rPr>
                <w:sz w:val="24"/>
                <w:szCs w:val="24"/>
              </w:rPr>
              <w:t xml:space="preserve">Перевозка груза автомобилями </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1 т груза</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10,07</w:t>
            </w:r>
          </w:p>
        </w:tc>
      </w:tr>
      <w:tr w:rsidR="004240E4" w:rsidRPr="004240E4" w:rsidTr="00530933">
        <w:trPr>
          <w:trHeight w:val="269"/>
          <w:jc w:val="center"/>
        </w:trPr>
        <w:tc>
          <w:tcPr>
            <w:tcW w:w="97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240E4" w:rsidRPr="004240E4" w:rsidRDefault="004240E4" w:rsidP="00530933">
            <w:pPr>
              <w:jc w:val="center"/>
              <w:rPr>
                <w:b/>
                <w:sz w:val="24"/>
                <w:szCs w:val="24"/>
              </w:rPr>
            </w:pPr>
            <w:r w:rsidRPr="004240E4">
              <w:rPr>
                <w:b/>
                <w:sz w:val="24"/>
                <w:szCs w:val="24"/>
              </w:rPr>
              <w:t>Раздел 2.Бикрост кровля переходов</w:t>
            </w:r>
          </w:p>
        </w:tc>
      </w:tr>
      <w:tr w:rsidR="004240E4" w:rsidRPr="004240E4" w:rsidTr="004240E4">
        <w:trPr>
          <w:trHeight w:val="510"/>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17</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C244A8" w:rsidP="00530933">
            <w:pPr>
              <w:rPr>
                <w:sz w:val="24"/>
                <w:szCs w:val="24"/>
              </w:rPr>
            </w:pPr>
            <w:r>
              <w:rPr>
                <w:sz w:val="24"/>
                <w:szCs w:val="24"/>
              </w:rPr>
              <w:t xml:space="preserve">Разборка покрытий кровель </w:t>
            </w:r>
            <w:r w:rsidR="004240E4" w:rsidRPr="004240E4">
              <w:rPr>
                <w:sz w:val="24"/>
                <w:szCs w:val="24"/>
              </w:rPr>
              <w:t xml:space="preserve">из рулонных материалов </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0,7424</w:t>
            </w:r>
          </w:p>
        </w:tc>
      </w:tr>
      <w:tr w:rsidR="004240E4" w:rsidRPr="004240E4" w:rsidTr="004240E4">
        <w:trPr>
          <w:trHeight w:val="510"/>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18</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Устройство выравнивающихся стяжек: </w:t>
            </w:r>
            <w:proofErr w:type="spellStart"/>
            <w:proofErr w:type="gramStart"/>
            <w:r w:rsidRPr="004240E4">
              <w:rPr>
                <w:sz w:val="24"/>
                <w:szCs w:val="24"/>
              </w:rPr>
              <w:t>цементно</w:t>
            </w:r>
            <w:proofErr w:type="spellEnd"/>
            <w:r w:rsidRPr="004240E4">
              <w:rPr>
                <w:sz w:val="24"/>
                <w:szCs w:val="24"/>
              </w:rPr>
              <w:t xml:space="preserve"> - песчаных</w:t>
            </w:r>
            <w:proofErr w:type="gramEnd"/>
            <w:r w:rsidRPr="004240E4">
              <w:rPr>
                <w:sz w:val="24"/>
                <w:szCs w:val="24"/>
              </w:rPr>
              <w:t xml:space="preserve">  толщиной</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0,7424</w:t>
            </w:r>
          </w:p>
        </w:tc>
      </w:tr>
      <w:tr w:rsidR="004240E4" w:rsidRPr="004240E4" w:rsidTr="004240E4">
        <w:trPr>
          <w:trHeight w:val="510"/>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19</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C244A8">
            <w:pPr>
              <w:rPr>
                <w:sz w:val="24"/>
                <w:szCs w:val="24"/>
              </w:rPr>
            </w:pPr>
            <w:r w:rsidRPr="004240E4">
              <w:rPr>
                <w:sz w:val="24"/>
                <w:szCs w:val="24"/>
              </w:rPr>
              <w:t>Устройство выравнивающих стяжек</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0,7424</w:t>
            </w:r>
          </w:p>
        </w:tc>
      </w:tr>
      <w:tr w:rsidR="004240E4" w:rsidRPr="004240E4" w:rsidTr="004240E4">
        <w:trPr>
          <w:trHeight w:val="1190"/>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20</w:t>
            </w:r>
          </w:p>
          <w:p w:rsidR="004240E4" w:rsidRPr="004240E4" w:rsidRDefault="004240E4" w:rsidP="00530933">
            <w:pPr>
              <w:jc w:val="center"/>
              <w:rPr>
                <w:sz w:val="24"/>
                <w:szCs w:val="24"/>
              </w:rPr>
            </w:pP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proofErr w:type="spellStart"/>
            <w:r w:rsidRPr="004240E4">
              <w:rPr>
                <w:sz w:val="24"/>
                <w:szCs w:val="24"/>
              </w:rPr>
              <w:t>Огрунтовка</w:t>
            </w:r>
            <w:proofErr w:type="spellEnd"/>
            <w:r w:rsidRPr="004240E4">
              <w:rPr>
                <w:sz w:val="24"/>
                <w:szCs w:val="24"/>
              </w:rPr>
              <w:t xml:space="preserve"> оснований из бетона или раствора под водоизоляционный кровельный ковер: готовый эмульсией битумной</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0,7424</w:t>
            </w:r>
          </w:p>
        </w:tc>
      </w:tr>
      <w:tr w:rsidR="004240E4" w:rsidRPr="004240E4" w:rsidTr="004240E4">
        <w:trPr>
          <w:trHeight w:val="687"/>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21</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Эмульсия битумная для гидроизоляционных работ</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т</w:t>
            </w:r>
          </w:p>
        </w:tc>
        <w:tc>
          <w:tcPr>
            <w:tcW w:w="992" w:type="dxa"/>
            <w:tcBorders>
              <w:top w:val="nil"/>
              <w:left w:val="nil"/>
              <w:bottom w:val="single" w:sz="4" w:space="0" w:color="auto"/>
              <w:right w:val="single" w:sz="4" w:space="0" w:color="auto"/>
            </w:tcBorders>
            <w:shd w:val="clear" w:color="auto" w:fill="auto"/>
            <w:noWrap/>
            <w:hideMark/>
          </w:tcPr>
          <w:p w:rsidR="004240E4" w:rsidRPr="004240E4" w:rsidRDefault="004240E4" w:rsidP="00530933">
            <w:pPr>
              <w:jc w:val="right"/>
              <w:rPr>
                <w:sz w:val="24"/>
                <w:szCs w:val="24"/>
              </w:rPr>
            </w:pPr>
            <w:r w:rsidRPr="004240E4">
              <w:rPr>
                <w:sz w:val="24"/>
                <w:szCs w:val="24"/>
              </w:rPr>
              <w:t>-0,0334</w:t>
            </w:r>
          </w:p>
        </w:tc>
      </w:tr>
      <w:tr w:rsidR="004240E4" w:rsidRPr="004240E4" w:rsidTr="004240E4">
        <w:trPr>
          <w:trHeight w:val="510"/>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22</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C244A8">
            <w:pPr>
              <w:rPr>
                <w:sz w:val="24"/>
                <w:szCs w:val="24"/>
              </w:rPr>
            </w:pPr>
            <w:proofErr w:type="spellStart"/>
            <w:r w:rsidRPr="004240E4">
              <w:rPr>
                <w:sz w:val="24"/>
                <w:szCs w:val="24"/>
              </w:rPr>
              <w:t>Праймер</w:t>
            </w:r>
            <w:proofErr w:type="spellEnd"/>
            <w:r w:rsidRPr="004240E4">
              <w:rPr>
                <w:sz w:val="24"/>
                <w:szCs w:val="24"/>
              </w:rPr>
              <w:t xml:space="preserve"> битумный </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т</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0,0334</w:t>
            </w:r>
          </w:p>
        </w:tc>
      </w:tr>
      <w:tr w:rsidR="004240E4" w:rsidRPr="004240E4" w:rsidTr="004240E4">
        <w:trPr>
          <w:trHeight w:val="255"/>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23</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 xml:space="preserve">Устройство мелких покрытий (брандмауэры, парапеты, свесы и т.п.) из листовой оцинкованной стали </w:t>
            </w:r>
          </w:p>
          <w:p w:rsidR="004240E4" w:rsidRPr="004240E4" w:rsidRDefault="004240E4" w:rsidP="00530933">
            <w:pPr>
              <w:rPr>
                <w:sz w:val="24"/>
                <w:szCs w:val="24"/>
              </w:rPr>
            </w:pP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4240E4" w:rsidRPr="004240E4" w:rsidRDefault="004240E4" w:rsidP="00530933">
            <w:pPr>
              <w:jc w:val="right"/>
              <w:rPr>
                <w:sz w:val="24"/>
                <w:szCs w:val="24"/>
              </w:rPr>
            </w:pPr>
            <w:r w:rsidRPr="004240E4">
              <w:rPr>
                <w:sz w:val="24"/>
                <w:szCs w:val="24"/>
              </w:rPr>
              <w:t>0,064</w:t>
            </w:r>
          </w:p>
        </w:tc>
      </w:tr>
      <w:tr w:rsidR="004240E4" w:rsidRPr="004240E4" w:rsidTr="004240E4">
        <w:trPr>
          <w:trHeight w:val="255"/>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24</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Сталь листовая оцинкованная  толщиной листа: 0,7 мм</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т</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-0,05</w:t>
            </w:r>
          </w:p>
        </w:tc>
      </w:tr>
      <w:tr w:rsidR="004240E4" w:rsidRPr="004240E4" w:rsidTr="004240E4">
        <w:trPr>
          <w:trHeight w:val="255"/>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25</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Сталь листовая оцинкованная  толщиной листа: 0,5 мм</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т</w:t>
            </w:r>
          </w:p>
        </w:tc>
        <w:tc>
          <w:tcPr>
            <w:tcW w:w="992" w:type="dxa"/>
            <w:tcBorders>
              <w:top w:val="nil"/>
              <w:left w:val="nil"/>
              <w:bottom w:val="single" w:sz="4" w:space="0" w:color="auto"/>
              <w:right w:val="single" w:sz="4" w:space="0" w:color="auto"/>
            </w:tcBorders>
            <w:shd w:val="clear" w:color="auto" w:fill="auto"/>
            <w:noWrap/>
            <w:hideMark/>
          </w:tcPr>
          <w:p w:rsidR="004240E4" w:rsidRPr="004240E4" w:rsidRDefault="004240E4" w:rsidP="00530933">
            <w:pPr>
              <w:jc w:val="right"/>
              <w:rPr>
                <w:sz w:val="24"/>
                <w:szCs w:val="24"/>
              </w:rPr>
            </w:pPr>
            <w:r w:rsidRPr="004240E4">
              <w:rPr>
                <w:sz w:val="24"/>
                <w:szCs w:val="24"/>
              </w:rPr>
              <w:t>6,4</w:t>
            </w:r>
          </w:p>
        </w:tc>
      </w:tr>
      <w:tr w:rsidR="004240E4" w:rsidRPr="004240E4" w:rsidTr="004240E4">
        <w:trPr>
          <w:trHeight w:val="659"/>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26</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r w:rsidRPr="004240E4">
              <w:rPr>
                <w:sz w:val="24"/>
                <w:szCs w:val="24"/>
              </w:rPr>
              <w:t>Устройство кровель плоских из направляемых материалов: в два слоя</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 xml:space="preserve">100 </w:t>
            </w: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0,7424</w:t>
            </w:r>
          </w:p>
        </w:tc>
      </w:tr>
      <w:tr w:rsidR="004240E4" w:rsidRPr="004240E4" w:rsidTr="004240E4">
        <w:trPr>
          <w:trHeight w:val="255"/>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27</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proofErr w:type="spellStart"/>
            <w:r w:rsidRPr="004240E4">
              <w:rPr>
                <w:sz w:val="24"/>
                <w:szCs w:val="24"/>
              </w:rPr>
              <w:t>Унифлекс</w:t>
            </w:r>
            <w:proofErr w:type="spellEnd"/>
            <w:r w:rsidRPr="004240E4">
              <w:rPr>
                <w:sz w:val="24"/>
                <w:szCs w:val="24"/>
              </w:rPr>
              <w:t>: ТКП</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84,63</w:t>
            </w:r>
          </w:p>
        </w:tc>
      </w:tr>
      <w:tr w:rsidR="004240E4" w:rsidRPr="004240E4" w:rsidTr="004240E4">
        <w:trPr>
          <w:trHeight w:val="884"/>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28</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530933">
            <w:pPr>
              <w:rPr>
                <w:sz w:val="24"/>
                <w:szCs w:val="24"/>
              </w:rPr>
            </w:pPr>
            <w:proofErr w:type="spellStart"/>
            <w:r w:rsidRPr="004240E4">
              <w:rPr>
                <w:sz w:val="24"/>
                <w:szCs w:val="24"/>
              </w:rPr>
              <w:t>Унифлекс</w:t>
            </w:r>
            <w:proofErr w:type="spellEnd"/>
            <w:r w:rsidRPr="004240E4">
              <w:rPr>
                <w:sz w:val="24"/>
                <w:szCs w:val="24"/>
              </w:rPr>
              <w:t>: ХКП</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vertAlign w:val="superscript"/>
              </w:rPr>
              <w:t>м</w:t>
            </w:r>
            <w:proofErr w:type="gramStart"/>
            <w:r w:rsidRPr="004240E4">
              <w:rPr>
                <w:sz w:val="24"/>
                <w:szCs w:val="24"/>
                <w:vertAlign w:val="superscript"/>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4240E4" w:rsidRPr="004240E4" w:rsidRDefault="004240E4" w:rsidP="00530933">
            <w:pPr>
              <w:jc w:val="right"/>
              <w:rPr>
                <w:sz w:val="24"/>
                <w:szCs w:val="24"/>
              </w:rPr>
            </w:pPr>
            <w:r w:rsidRPr="004240E4">
              <w:rPr>
                <w:sz w:val="24"/>
                <w:szCs w:val="24"/>
              </w:rPr>
              <w:t>88,12</w:t>
            </w:r>
          </w:p>
        </w:tc>
      </w:tr>
      <w:tr w:rsidR="004240E4" w:rsidRPr="004240E4" w:rsidTr="004240E4">
        <w:trPr>
          <w:trHeight w:val="255"/>
          <w:jc w:val="center"/>
        </w:trPr>
        <w:tc>
          <w:tcPr>
            <w:tcW w:w="1215" w:type="dxa"/>
            <w:tcBorders>
              <w:top w:val="nil"/>
              <w:left w:val="single" w:sz="4" w:space="0" w:color="auto"/>
              <w:bottom w:val="nil"/>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29</w:t>
            </w:r>
          </w:p>
        </w:tc>
        <w:tc>
          <w:tcPr>
            <w:tcW w:w="5953" w:type="dxa"/>
            <w:tcBorders>
              <w:top w:val="nil"/>
              <w:left w:val="nil"/>
              <w:bottom w:val="nil"/>
              <w:right w:val="single" w:sz="4" w:space="0" w:color="auto"/>
            </w:tcBorders>
            <w:shd w:val="clear" w:color="auto" w:fill="auto"/>
            <w:hideMark/>
          </w:tcPr>
          <w:p w:rsidR="004240E4" w:rsidRPr="004240E4" w:rsidRDefault="004240E4" w:rsidP="00530933">
            <w:pPr>
              <w:rPr>
                <w:sz w:val="24"/>
                <w:szCs w:val="24"/>
              </w:rPr>
            </w:pPr>
            <w:r w:rsidRPr="004240E4">
              <w:rPr>
                <w:sz w:val="24"/>
                <w:szCs w:val="24"/>
              </w:rPr>
              <w:t>Погрузо-разгрузочные работы при автомобильных перевозках: Погрузка мусора строительного с погрузкой вручную</w:t>
            </w:r>
          </w:p>
        </w:tc>
        <w:tc>
          <w:tcPr>
            <w:tcW w:w="1638" w:type="dxa"/>
            <w:tcBorders>
              <w:top w:val="nil"/>
              <w:left w:val="nil"/>
              <w:bottom w:val="nil"/>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1 т груза</w:t>
            </w:r>
          </w:p>
        </w:tc>
        <w:tc>
          <w:tcPr>
            <w:tcW w:w="992" w:type="dxa"/>
            <w:tcBorders>
              <w:top w:val="nil"/>
              <w:left w:val="nil"/>
              <w:bottom w:val="nil"/>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0,58</w:t>
            </w:r>
          </w:p>
        </w:tc>
      </w:tr>
      <w:tr w:rsidR="004240E4" w:rsidRPr="004240E4" w:rsidTr="004240E4">
        <w:trPr>
          <w:trHeight w:val="255"/>
          <w:jc w:val="center"/>
        </w:trPr>
        <w:tc>
          <w:tcPr>
            <w:tcW w:w="1215" w:type="dxa"/>
            <w:tcBorders>
              <w:top w:val="nil"/>
              <w:left w:val="single" w:sz="4" w:space="0" w:color="auto"/>
              <w:bottom w:val="single" w:sz="4" w:space="0" w:color="auto"/>
              <w:right w:val="single" w:sz="4" w:space="0" w:color="auto"/>
            </w:tcBorders>
            <w:shd w:val="clear" w:color="auto" w:fill="auto"/>
            <w:noWrap/>
            <w:hideMark/>
          </w:tcPr>
          <w:p w:rsidR="004240E4" w:rsidRPr="004240E4" w:rsidRDefault="004240E4" w:rsidP="00530933">
            <w:pPr>
              <w:jc w:val="center"/>
              <w:rPr>
                <w:sz w:val="24"/>
                <w:szCs w:val="24"/>
              </w:rPr>
            </w:pPr>
            <w:r w:rsidRPr="004240E4">
              <w:rPr>
                <w:sz w:val="24"/>
                <w:szCs w:val="24"/>
              </w:rPr>
              <w:t>30</w:t>
            </w:r>
          </w:p>
        </w:tc>
        <w:tc>
          <w:tcPr>
            <w:tcW w:w="5953" w:type="dxa"/>
            <w:tcBorders>
              <w:top w:val="nil"/>
              <w:left w:val="nil"/>
              <w:bottom w:val="single" w:sz="4" w:space="0" w:color="auto"/>
              <w:right w:val="single" w:sz="4" w:space="0" w:color="auto"/>
            </w:tcBorders>
            <w:shd w:val="clear" w:color="auto" w:fill="auto"/>
            <w:hideMark/>
          </w:tcPr>
          <w:p w:rsidR="004240E4" w:rsidRPr="004240E4" w:rsidRDefault="004240E4" w:rsidP="00C244A8">
            <w:pPr>
              <w:rPr>
                <w:sz w:val="24"/>
                <w:szCs w:val="24"/>
              </w:rPr>
            </w:pPr>
            <w:r w:rsidRPr="004240E4">
              <w:rPr>
                <w:sz w:val="24"/>
                <w:szCs w:val="24"/>
              </w:rPr>
              <w:t>Перевозка грузов автомобилями</w:t>
            </w:r>
          </w:p>
        </w:tc>
        <w:tc>
          <w:tcPr>
            <w:tcW w:w="1638"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center"/>
              <w:rPr>
                <w:sz w:val="24"/>
                <w:szCs w:val="24"/>
              </w:rPr>
            </w:pPr>
            <w:r w:rsidRPr="004240E4">
              <w:rPr>
                <w:sz w:val="24"/>
                <w:szCs w:val="24"/>
              </w:rPr>
              <w:t>1 т груза</w:t>
            </w:r>
          </w:p>
        </w:tc>
        <w:tc>
          <w:tcPr>
            <w:tcW w:w="992" w:type="dxa"/>
            <w:tcBorders>
              <w:top w:val="nil"/>
              <w:left w:val="nil"/>
              <w:bottom w:val="single" w:sz="4" w:space="0" w:color="auto"/>
              <w:right w:val="single" w:sz="4" w:space="0" w:color="auto"/>
            </w:tcBorders>
            <w:shd w:val="clear" w:color="auto" w:fill="auto"/>
            <w:hideMark/>
          </w:tcPr>
          <w:p w:rsidR="004240E4" w:rsidRPr="004240E4" w:rsidRDefault="004240E4" w:rsidP="00530933">
            <w:pPr>
              <w:jc w:val="right"/>
              <w:rPr>
                <w:sz w:val="24"/>
                <w:szCs w:val="24"/>
              </w:rPr>
            </w:pPr>
            <w:r w:rsidRPr="004240E4">
              <w:rPr>
                <w:sz w:val="24"/>
                <w:szCs w:val="24"/>
              </w:rPr>
              <w:t>0,58</w:t>
            </w:r>
          </w:p>
        </w:tc>
      </w:tr>
    </w:tbl>
    <w:p w:rsidR="004240E4" w:rsidRPr="004240E4" w:rsidRDefault="004240E4" w:rsidP="004240E4">
      <w:pPr>
        <w:rPr>
          <w:sz w:val="24"/>
          <w:szCs w:val="24"/>
        </w:rPr>
      </w:pPr>
    </w:p>
    <w:p w:rsidR="004240E4" w:rsidRPr="004240E4" w:rsidRDefault="004240E4" w:rsidP="002D5892">
      <w:pPr>
        <w:pStyle w:val="Default"/>
        <w:jc w:val="both"/>
      </w:pPr>
      <w:r w:rsidRPr="004240E4">
        <w:t xml:space="preserve">Товары и материалы должны быть новыми, не восстановленными, </w:t>
      </w:r>
      <w:r w:rsidRPr="004240E4">
        <w:rPr>
          <w:shd w:val="clear" w:color="auto" w:fill="FFFFFF"/>
        </w:rPr>
        <w:t>не иметь дефектов, обеспечивать предусмотренные производителем функции, соответствовать стандартам качества и безопасности,</w:t>
      </w:r>
      <w:r w:rsidRPr="004240E4">
        <w:t xml:space="preserve"> должны сопровождаться всеми требуемыми сертификатами либо </w:t>
      </w:r>
      <w:r w:rsidRPr="004240E4">
        <w:lastRenderedPageBreak/>
        <w:t>другими документами, подтверждающими соответствие требованиям, установленным в соответствии с законодательством на данный вид продукции.</w:t>
      </w:r>
    </w:p>
    <w:p w:rsidR="004240E4" w:rsidRPr="004240E4" w:rsidRDefault="004240E4" w:rsidP="002D5892">
      <w:pPr>
        <w:ind w:firstLine="0"/>
        <w:rPr>
          <w:sz w:val="24"/>
          <w:szCs w:val="24"/>
        </w:rPr>
      </w:pPr>
      <w:r w:rsidRPr="004240E4">
        <w:rPr>
          <w:sz w:val="24"/>
          <w:szCs w:val="24"/>
        </w:rPr>
        <w:t>Все указания в отношении товарных знаков читать со словами «или эквивалент».</w:t>
      </w:r>
    </w:p>
    <w:p w:rsidR="004240E4" w:rsidRPr="004240E4" w:rsidRDefault="004240E4" w:rsidP="002D5892">
      <w:pPr>
        <w:ind w:firstLine="0"/>
        <w:rPr>
          <w:sz w:val="24"/>
          <w:szCs w:val="24"/>
        </w:rPr>
      </w:pPr>
      <w:r w:rsidRPr="004240E4">
        <w:rPr>
          <w:sz w:val="24"/>
          <w:szCs w:val="24"/>
        </w:rPr>
        <w:t>Работы должны быть выполнены в соответствии с настоящим техническим заданием и локальной сметой (Приложение №2 к информационной карте).</w:t>
      </w:r>
    </w:p>
    <w:p w:rsidR="004240E4" w:rsidRPr="004240E4" w:rsidRDefault="004240E4" w:rsidP="002D5892">
      <w:pPr>
        <w:ind w:left="11" w:firstLine="0"/>
        <w:rPr>
          <w:sz w:val="24"/>
          <w:szCs w:val="24"/>
        </w:rPr>
      </w:pPr>
      <w:r w:rsidRPr="004240E4">
        <w:rPr>
          <w:sz w:val="24"/>
          <w:szCs w:val="24"/>
        </w:rPr>
        <w:t>2. Общие требования к качественным и количественным характеристикам, результатам выполняемых работ:</w:t>
      </w:r>
    </w:p>
    <w:p w:rsidR="004240E4" w:rsidRPr="004240E4" w:rsidRDefault="004240E4" w:rsidP="002D5892">
      <w:pPr>
        <w:ind w:left="11" w:firstLine="0"/>
        <w:rPr>
          <w:sz w:val="24"/>
          <w:szCs w:val="24"/>
        </w:rPr>
      </w:pPr>
      <w:r w:rsidRPr="004240E4">
        <w:rPr>
          <w:sz w:val="24"/>
          <w:szCs w:val="24"/>
        </w:rPr>
        <w:t xml:space="preserve">2.1. Соответствие выполняемых работ объемам, представленным Заказчиком в сметной документации и </w:t>
      </w:r>
      <w:proofErr w:type="spellStart"/>
      <w:r w:rsidRPr="004240E4">
        <w:rPr>
          <w:sz w:val="24"/>
          <w:szCs w:val="24"/>
        </w:rPr>
        <w:t>СНиП</w:t>
      </w:r>
      <w:proofErr w:type="spellEnd"/>
      <w:r w:rsidRPr="004240E4">
        <w:rPr>
          <w:sz w:val="24"/>
          <w:szCs w:val="24"/>
        </w:rPr>
        <w:t xml:space="preserve"> (строительные нормы и правила). </w:t>
      </w:r>
    </w:p>
    <w:p w:rsidR="004240E4" w:rsidRPr="004240E4" w:rsidRDefault="004240E4" w:rsidP="002D5892">
      <w:pPr>
        <w:ind w:left="11" w:firstLine="0"/>
        <w:rPr>
          <w:sz w:val="24"/>
          <w:szCs w:val="24"/>
        </w:rPr>
      </w:pPr>
      <w:r w:rsidRPr="004240E4">
        <w:rPr>
          <w:sz w:val="24"/>
          <w:szCs w:val="24"/>
        </w:rPr>
        <w:t>2.2. Соблюдение норм и правил охраны окружающей среды, требований безопасности, охраны труда и санитарно-гигиенического режима (в том числе обеспечение низкого уровня шума), обеспечение выполнения правил пожарной безопасности.</w:t>
      </w:r>
    </w:p>
    <w:p w:rsidR="004240E4" w:rsidRPr="004240E4" w:rsidRDefault="004240E4" w:rsidP="002D5892">
      <w:pPr>
        <w:ind w:left="11" w:firstLine="0"/>
        <w:rPr>
          <w:sz w:val="24"/>
          <w:szCs w:val="24"/>
        </w:rPr>
      </w:pPr>
      <w:r w:rsidRPr="004240E4">
        <w:rPr>
          <w:sz w:val="24"/>
          <w:szCs w:val="24"/>
        </w:rPr>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4240E4" w:rsidRPr="004240E4" w:rsidRDefault="004240E4" w:rsidP="002D5892">
      <w:pPr>
        <w:ind w:left="11" w:firstLine="0"/>
        <w:rPr>
          <w:sz w:val="24"/>
          <w:szCs w:val="24"/>
        </w:rPr>
      </w:pPr>
      <w:r w:rsidRPr="004240E4">
        <w:rPr>
          <w:bCs/>
          <w:sz w:val="24"/>
          <w:szCs w:val="24"/>
        </w:rPr>
        <w:t>2.4. С</w:t>
      </w:r>
      <w:r w:rsidRPr="004240E4">
        <w:rPr>
          <w:sz w:val="24"/>
          <w:szCs w:val="24"/>
        </w:rPr>
        <w:t>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4240E4" w:rsidRPr="004240E4" w:rsidRDefault="004240E4" w:rsidP="002D5892">
      <w:pPr>
        <w:ind w:firstLine="0"/>
        <w:rPr>
          <w:sz w:val="24"/>
          <w:szCs w:val="24"/>
        </w:rPr>
      </w:pPr>
      <w:r w:rsidRPr="004240E4">
        <w:rPr>
          <w:sz w:val="24"/>
          <w:szCs w:val="24"/>
        </w:rPr>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4240E4" w:rsidRPr="004240E4" w:rsidRDefault="004240E4" w:rsidP="002D5892">
      <w:pPr>
        <w:ind w:firstLine="0"/>
        <w:rPr>
          <w:rStyle w:val="FontStyle51"/>
          <w:sz w:val="24"/>
          <w:szCs w:val="24"/>
        </w:rPr>
      </w:pPr>
      <w:r w:rsidRPr="004240E4">
        <w:rPr>
          <w:sz w:val="24"/>
          <w:szCs w:val="24"/>
        </w:rPr>
        <w:t xml:space="preserve">3. </w:t>
      </w:r>
      <w:r w:rsidRPr="004240E4">
        <w:rPr>
          <w:rStyle w:val="FontStyle51"/>
          <w:sz w:val="24"/>
          <w:szCs w:val="24"/>
        </w:rPr>
        <w:t>Гарантийные обязательства  Подрядчика</w:t>
      </w:r>
      <w:r w:rsidRPr="004240E4">
        <w:rPr>
          <w:rStyle w:val="FontStyle51"/>
          <w:b/>
          <w:sz w:val="24"/>
          <w:szCs w:val="24"/>
        </w:rPr>
        <w:t>.</w:t>
      </w:r>
    </w:p>
    <w:p w:rsidR="004240E4" w:rsidRPr="004240E4" w:rsidRDefault="004240E4" w:rsidP="002D5892">
      <w:pPr>
        <w:ind w:firstLine="0"/>
        <w:rPr>
          <w:rStyle w:val="FontStyle51"/>
          <w:sz w:val="24"/>
          <w:szCs w:val="24"/>
        </w:rPr>
      </w:pPr>
      <w:r w:rsidRPr="004240E4">
        <w:rPr>
          <w:rStyle w:val="FontStyle51"/>
          <w:sz w:val="24"/>
          <w:szCs w:val="24"/>
        </w:rPr>
        <w:t>Подрядчик гарантирует выполнение всех работ в полном объеме и в сроки, определенные условиями настоящего Контракта, с соблюдением технологии производства работ и прочих условий настоящего Контракта; достижение результатов работ, предусмотренных настоящим Контрактом, и возможность эксплуатации объектов, на которых выполняются работы, согласно их установленному значению.</w:t>
      </w:r>
      <w:r w:rsidRPr="004240E4">
        <w:rPr>
          <w:bCs/>
          <w:sz w:val="24"/>
          <w:szCs w:val="24"/>
        </w:rPr>
        <w:t xml:space="preserve"> Подрядчик обязуется с</w:t>
      </w:r>
      <w:r w:rsidRPr="004240E4">
        <w:rPr>
          <w:sz w:val="24"/>
          <w:szCs w:val="24"/>
        </w:rPr>
        <w:t>воевременно и безвозмездно устранить недостатки и дефекты, выявленных при приемке работ.</w:t>
      </w:r>
    </w:p>
    <w:p w:rsidR="004240E4" w:rsidRPr="004240E4" w:rsidRDefault="004240E4" w:rsidP="002D5892">
      <w:pPr>
        <w:ind w:firstLine="0"/>
        <w:rPr>
          <w:sz w:val="24"/>
          <w:szCs w:val="24"/>
        </w:rPr>
      </w:pPr>
      <w:r w:rsidRPr="004240E4">
        <w:rPr>
          <w:sz w:val="24"/>
          <w:szCs w:val="24"/>
        </w:rPr>
        <w:t xml:space="preserve">Гарантии качества </w:t>
      </w:r>
      <w:r w:rsidRPr="004240E4">
        <w:rPr>
          <w:bCs/>
          <w:sz w:val="24"/>
          <w:szCs w:val="24"/>
        </w:rPr>
        <w:t>выполненных</w:t>
      </w:r>
      <w:r w:rsidRPr="004240E4">
        <w:rPr>
          <w:sz w:val="24"/>
          <w:szCs w:val="24"/>
        </w:rPr>
        <w:t xml:space="preserve"> работ предоставляются на срок 36 месяцев с </w:t>
      </w:r>
      <w:r w:rsidRPr="004240E4">
        <w:rPr>
          <w:bCs/>
          <w:sz w:val="24"/>
          <w:szCs w:val="24"/>
        </w:rPr>
        <w:t>момента подписания сторонами акта приемки выполненных работах,</w:t>
      </w:r>
      <w:r w:rsidRPr="004240E4">
        <w:rPr>
          <w:sz w:val="24"/>
          <w:szCs w:val="24"/>
        </w:rPr>
        <w:t xml:space="preserve"> и  распространяется на все, составляющее результат работы.</w:t>
      </w:r>
      <w:r w:rsidRPr="004240E4">
        <w:rPr>
          <w:bCs/>
          <w:sz w:val="24"/>
          <w:szCs w:val="24"/>
        </w:rPr>
        <w:t xml:space="preserve"> </w:t>
      </w:r>
      <w:r w:rsidRPr="004240E4">
        <w:rPr>
          <w:sz w:val="24"/>
          <w:szCs w:val="24"/>
        </w:rPr>
        <w:t xml:space="preserve">Гарантия качества результата работы распространяется на все составляющие результата работы. </w:t>
      </w:r>
    </w:p>
    <w:p w:rsidR="004240E4" w:rsidRPr="004240E4" w:rsidRDefault="004240E4" w:rsidP="002D5892">
      <w:pPr>
        <w:ind w:firstLine="0"/>
        <w:rPr>
          <w:bCs/>
          <w:sz w:val="24"/>
          <w:szCs w:val="24"/>
        </w:rPr>
      </w:pPr>
      <w:r w:rsidRPr="004240E4">
        <w:rPr>
          <w:bCs/>
          <w:sz w:val="24"/>
          <w:szCs w:val="24"/>
        </w:rPr>
        <w:t>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D1012E" w:rsidRPr="002F5F6E" w:rsidRDefault="00D1012E" w:rsidP="002D5892">
      <w:pPr>
        <w:spacing w:line="240" w:lineRule="auto"/>
        <w:ind w:firstLine="0"/>
        <w:contextualSpacing/>
        <w:jc w:val="center"/>
        <w:rPr>
          <w:b/>
          <w:sz w:val="24"/>
          <w:szCs w:val="24"/>
        </w:rPr>
      </w:pPr>
    </w:p>
    <w:tbl>
      <w:tblPr>
        <w:tblW w:w="0" w:type="auto"/>
        <w:tblInd w:w="108" w:type="dxa"/>
        <w:tblLook w:val="0000"/>
      </w:tblPr>
      <w:tblGrid>
        <w:gridCol w:w="4759"/>
        <w:gridCol w:w="4703"/>
      </w:tblGrid>
      <w:tr w:rsidR="00D1012E" w:rsidRPr="00D1012E" w:rsidTr="00D1012E">
        <w:tc>
          <w:tcPr>
            <w:tcW w:w="4785" w:type="dxa"/>
          </w:tcPr>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Заказчик</w:t>
            </w:r>
          </w:p>
          <w:p w:rsidR="00D1012E" w:rsidRPr="00D1012E" w:rsidRDefault="00D1012E" w:rsidP="002D5892">
            <w:pPr>
              <w:pStyle w:val="ConsPlusNormal"/>
              <w:widowControl/>
              <w:ind w:left="567" w:firstLine="0"/>
              <w:jc w:val="both"/>
              <w:rPr>
                <w:rFonts w:ascii="Times New Roman" w:hAnsi="Times New Roman" w:cs="Times New Roman"/>
                <w:sz w:val="24"/>
                <w:szCs w:val="24"/>
              </w:rPr>
            </w:pPr>
          </w:p>
          <w:p w:rsidR="00D1012E" w:rsidRPr="00D1012E" w:rsidRDefault="00D1012E" w:rsidP="002D5892">
            <w:pPr>
              <w:pStyle w:val="ConsPlusNormal"/>
              <w:widowControl/>
              <w:ind w:left="567" w:firstLine="0"/>
              <w:jc w:val="both"/>
              <w:rPr>
                <w:rFonts w:ascii="Times New Roman" w:hAnsi="Times New Roman" w:cs="Times New Roman"/>
                <w:sz w:val="24"/>
                <w:szCs w:val="24"/>
              </w:rPr>
            </w:pPr>
            <w:proofErr w:type="spellStart"/>
            <w:r w:rsidRPr="00D1012E">
              <w:rPr>
                <w:rFonts w:ascii="Times New Roman" w:hAnsi="Times New Roman" w:cs="Times New Roman"/>
                <w:sz w:val="24"/>
                <w:szCs w:val="24"/>
              </w:rPr>
              <w:t>_________________А.З.Фельдман</w:t>
            </w:r>
            <w:proofErr w:type="spellEnd"/>
          </w:p>
          <w:p w:rsidR="00D1012E" w:rsidRPr="00D1012E" w:rsidRDefault="00D1012E" w:rsidP="002D5892">
            <w:pPr>
              <w:pStyle w:val="ConsPlusNormal"/>
              <w:widowControl/>
              <w:ind w:left="567" w:firstLine="0"/>
              <w:jc w:val="both"/>
              <w:rPr>
                <w:rFonts w:ascii="Times New Roman" w:hAnsi="Times New Roman" w:cs="Times New Roman"/>
                <w:sz w:val="24"/>
                <w:szCs w:val="24"/>
              </w:rPr>
            </w:pPr>
          </w:p>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"______" _________ 2019 г.</w:t>
            </w:r>
          </w:p>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М.П.</w:t>
            </w:r>
          </w:p>
        </w:tc>
        <w:tc>
          <w:tcPr>
            <w:tcW w:w="4786" w:type="dxa"/>
          </w:tcPr>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Подрядчик</w:t>
            </w:r>
          </w:p>
          <w:p w:rsidR="00D1012E" w:rsidRPr="00D1012E" w:rsidRDefault="00D1012E" w:rsidP="002D5892">
            <w:pPr>
              <w:pStyle w:val="ConsPlusNormal"/>
              <w:widowControl/>
              <w:ind w:left="567" w:firstLine="0"/>
              <w:jc w:val="both"/>
              <w:rPr>
                <w:rFonts w:ascii="Times New Roman" w:hAnsi="Times New Roman" w:cs="Times New Roman"/>
                <w:sz w:val="24"/>
                <w:szCs w:val="24"/>
              </w:rPr>
            </w:pPr>
          </w:p>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 xml:space="preserve">____________________ </w:t>
            </w:r>
          </w:p>
          <w:p w:rsidR="00D1012E" w:rsidRPr="00D1012E" w:rsidRDefault="00D1012E" w:rsidP="002D5892">
            <w:pPr>
              <w:pStyle w:val="ConsPlusNormal"/>
              <w:widowControl/>
              <w:ind w:left="567" w:firstLine="0"/>
              <w:jc w:val="both"/>
              <w:rPr>
                <w:rFonts w:ascii="Times New Roman" w:hAnsi="Times New Roman" w:cs="Times New Roman"/>
                <w:sz w:val="24"/>
                <w:szCs w:val="24"/>
              </w:rPr>
            </w:pPr>
          </w:p>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"_____" __________ 2019 г.</w:t>
            </w:r>
          </w:p>
          <w:p w:rsidR="00D1012E" w:rsidRPr="00D1012E" w:rsidRDefault="00D1012E" w:rsidP="002D5892">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М.П.</w:t>
            </w:r>
          </w:p>
        </w:tc>
      </w:tr>
    </w:tbl>
    <w:p w:rsidR="001C75EC" w:rsidRPr="002F5F6E" w:rsidRDefault="001C75EC" w:rsidP="002F5F6E">
      <w:pPr>
        <w:pStyle w:val="Style28"/>
        <w:widowControl/>
        <w:spacing w:line="240" w:lineRule="auto"/>
        <w:ind w:firstLine="0"/>
        <w:jc w:val="both"/>
        <w:rPr>
          <w:spacing w:val="-10"/>
        </w:rPr>
      </w:pPr>
    </w:p>
    <w:p w:rsidR="001C75EC" w:rsidRDefault="001C75EC" w:rsidP="002F5F6E">
      <w:pPr>
        <w:tabs>
          <w:tab w:val="center" w:pos="4961"/>
        </w:tabs>
        <w:autoSpaceDE w:val="0"/>
        <w:autoSpaceDN w:val="0"/>
        <w:adjustRightInd w:val="0"/>
        <w:spacing w:line="240" w:lineRule="auto"/>
        <w:contextualSpacing/>
        <w:rPr>
          <w:sz w:val="24"/>
          <w:szCs w:val="24"/>
        </w:rPr>
      </w:pPr>
    </w:p>
    <w:p w:rsidR="00CA12BF" w:rsidRDefault="00CA12BF" w:rsidP="002F5F6E">
      <w:pPr>
        <w:tabs>
          <w:tab w:val="center" w:pos="4961"/>
        </w:tabs>
        <w:autoSpaceDE w:val="0"/>
        <w:autoSpaceDN w:val="0"/>
        <w:adjustRightInd w:val="0"/>
        <w:spacing w:line="240" w:lineRule="auto"/>
        <w:contextualSpacing/>
        <w:rPr>
          <w:sz w:val="24"/>
          <w:szCs w:val="24"/>
        </w:rPr>
      </w:pPr>
    </w:p>
    <w:p w:rsidR="00CA12BF" w:rsidRPr="002F5F6E" w:rsidRDefault="00CA12BF" w:rsidP="002F5F6E">
      <w:pPr>
        <w:tabs>
          <w:tab w:val="center" w:pos="4961"/>
        </w:tabs>
        <w:autoSpaceDE w:val="0"/>
        <w:autoSpaceDN w:val="0"/>
        <w:adjustRightInd w:val="0"/>
        <w:spacing w:line="240" w:lineRule="auto"/>
        <w:contextualSpacing/>
        <w:rPr>
          <w:sz w:val="24"/>
          <w:szCs w:val="24"/>
        </w:rPr>
      </w:pPr>
    </w:p>
    <w:p w:rsidR="001C75EC" w:rsidRPr="002F5F6E" w:rsidRDefault="001C75EC" w:rsidP="002F5F6E">
      <w:pPr>
        <w:spacing w:line="240" w:lineRule="auto"/>
        <w:jc w:val="right"/>
        <w:rPr>
          <w:b/>
          <w:i/>
          <w:sz w:val="24"/>
          <w:szCs w:val="24"/>
        </w:rPr>
      </w:pPr>
    </w:p>
    <w:p w:rsidR="001C75EC" w:rsidRPr="002F5F6E" w:rsidRDefault="001C75EC" w:rsidP="002F5F6E">
      <w:pPr>
        <w:spacing w:line="240" w:lineRule="auto"/>
        <w:jc w:val="right"/>
        <w:rPr>
          <w:b/>
          <w:i/>
          <w:sz w:val="24"/>
          <w:szCs w:val="24"/>
        </w:rPr>
      </w:pPr>
      <w:r w:rsidRPr="002F5F6E">
        <w:rPr>
          <w:b/>
          <w:i/>
          <w:sz w:val="24"/>
          <w:szCs w:val="24"/>
        </w:rPr>
        <w:lastRenderedPageBreak/>
        <w:t>Приложение № 2</w:t>
      </w:r>
    </w:p>
    <w:p w:rsidR="001C75EC" w:rsidRPr="002F5F6E" w:rsidRDefault="001C75EC" w:rsidP="002F5F6E">
      <w:pPr>
        <w:spacing w:line="240" w:lineRule="auto"/>
        <w:jc w:val="right"/>
        <w:rPr>
          <w:b/>
          <w:i/>
          <w:sz w:val="24"/>
          <w:szCs w:val="24"/>
        </w:rPr>
      </w:pPr>
      <w:r w:rsidRPr="002F5F6E">
        <w:rPr>
          <w:b/>
          <w:i/>
          <w:sz w:val="24"/>
          <w:szCs w:val="24"/>
        </w:rPr>
        <w:t>к  Контракту №______</w:t>
      </w:r>
    </w:p>
    <w:p w:rsidR="001C75EC" w:rsidRPr="002F5F6E" w:rsidRDefault="001C75EC" w:rsidP="002F5F6E">
      <w:pPr>
        <w:spacing w:line="240" w:lineRule="auto"/>
        <w:jc w:val="right"/>
        <w:rPr>
          <w:b/>
          <w:i/>
          <w:sz w:val="24"/>
          <w:szCs w:val="24"/>
        </w:rPr>
      </w:pPr>
    </w:p>
    <w:p w:rsidR="001C75EC" w:rsidRPr="002F5F6E" w:rsidRDefault="001C75EC" w:rsidP="002F5F6E">
      <w:pPr>
        <w:spacing w:line="240" w:lineRule="auto"/>
        <w:ind w:left="360" w:hanging="360"/>
        <w:jc w:val="center"/>
        <w:rPr>
          <w:b/>
          <w:sz w:val="24"/>
          <w:szCs w:val="24"/>
        </w:rPr>
      </w:pPr>
      <w:r w:rsidRPr="002F5F6E">
        <w:rPr>
          <w:b/>
          <w:sz w:val="24"/>
          <w:szCs w:val="24"/>
        </w:rPr>
        <w:t>Локальный сметный расчет</w:t>
      </w:r>
    </w:p>
    <w:p w:rsidR="004240E4" w:rsidRPr="005F7AB5" w:rsidRDefault="004240E4" w:rsidP="004240E4">
      <w:pPr>
        <w:pStyle w:val="a4"/>
        <w:spacing w:after="0"/>
        <w:ind w:left="360" w:hanging="360"/>
        <w:jc w:val="center"/>
        <w:rPr>
          <w:szCs w:val="24"/>
        </w:rPr>
      </w:pPr>
      <w:r>
        <w:rPr>
          <w:szCs w:val="24"/>
        </w:rPr>
        <w:t xml:space="preserve">На ремонт кровли </w:t>
      </w:r>
      <w:proofErr w:type="spellStart"/>
      <w:r>
        <w:rPr>
          <w:szCs w:val="24"/>
        </w:rPr>
        <w:t>профнастилом</w:t>
      </w:r>
      <w:proofErr w:type="spellEnd"/>
      <w:r>
        <w:rPr>
          <w:szCs w:val="24"/>
        </w:rPr>
        <w:t xml:space="preserve"> в МБУ </w:t>
      </w:r>
      <w:proofErr w:type="gramStart"/>
      <w:r>
        <w:rPr>
          <w:szCs w:val="24"/>
        </w:rPr>
        <w:t>ДО</w:t>
      </w:r>
      <w:proofErr w:type="gramEnd"/>
      <w:r>
        <w:rPr>
          <w:szCs w:val="24"/>
        </w:rPr>
        <w:t xml:space="preserve"> « </w:t>
      </w:r>
      <w:proofErr w:type="gramStart"/>
      <w:r>
        <w:rPr>
          <w:szCs w:val="24"/>
        </w:rPr>
        <w:t>Центр</w:t>
      </w:r>
      <w:proofErr w:type="gramEnd"/>
      <w:r>
        <w:rPr>
          <w:szCs w:val="24"/>
        </w:rPr>
        <w:t xml:space="preserve"> развития творчества» пер. Алейский,25 г. Рубцовск</w:t>
      </w:r>
    </w:p>
    <w:p w:rsidR="001C75EC" w:rsidRPr="002F5F6E" w:rsidRDefault="001C75EC" w:rsidP="002F5F6E">
      <w:pPr>
        <w:pStyle w:val="a4"/>
        <w:spacing w:after="0" w:line="240" w:lineRule="auto"/>
        <w:ind w:left="360" w:hanging="360"/>
        <w:jc w:val="center"/>
        <w:rPr>
          <w:sz w:val="24"/>
          <w:szCs w:val="24"/>
        </w:rPr>
      </w:pPr>
    </w:p>
    <w:tbl>
      <w:tblPr>
        <w:tblW w:w="0" w:type="auto"/>
        <w:tblInd w:w="108" w:type="dxa"/>
        <w:tblLook w:val="0000"/>
      </w:tblPr>
      <w:tblGrid>
        <w:gridCol w:w="4759"/>
        <w:gridCol w:w="4703"/>
      </w:tblGrid>
      <w:tr w:rsidR="00D1012E" w:rsidRPr="00D1012E" w:rsidTr="00D1012E">
        <w:tc>
          <w:tcPr>
            <w:tcW w:w="4785" w:type="dxa"/>
          </w:tcPr>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Заказчик</w:t>
            </w:r>
          </w:p>
          <w:p w:rsidR="00D1012E" w:rsidRPr="00D1012E" w:rsidRDefault="00D1012E" w:rsidP="00D1012E">
            <w:pPr>
              <w:pStyle w:val="ConsPlusNormal"/>
              <w:widowControl/>
              <w:ind w:left="567" w:firstLine="0"/>
              <w:jc w:val="both"/>
              <w:rPr>
                <w:rFonts w:ascii="Times New Roman" w:hAnsi="Times New Roman" w:cs="Times New Roman"/>
                <w:sz w:val="24"/>
                <w:szCs w:val="24"/>
              </w:rPr>
            </w:pPr>
          </w:p>
          <w:p w:rsidR="00D1012E" w:rsidRPr="00D1012E" w:rsidRDefault="00D1012E" w:rsidP="00D1012E">
            <w:pPr>
              <w:pStyle w:val="ConsPlusNormal"/>
              <w:widowControl/>
              <w:ind w:left="567" w:firstLine="0"/>
              <w:jc w:val="both"/>
              <w:rPr>
                <w:rFonts w:ascii="Times New Roman" w:hAnsi="Times New Roman" w:cs="Times New Roman"/>
                <w:sz w:val="24"/>
                <w:szCs w:val="24"/>
              </w:rPr>
            </w:pPr>
            <w:proofErr w:type="spellStart"/>
            <w:r w:rsidRPr="00D1012E">
              <w:rPr>
                <w:rFonts w:ascii="Times New Roman" w:hAnsi="Times New Roman" w:cs="Times New Roman"/>
                <w:sz w:val="24"/>
                <w:szCs w:val="24"/>
              </w:rPr>
              <w:t>_________________А.З.Фельдман</w:t>
            </w:r>
            <w:proofErr w:type="spellEnd"/>
          </w:p>
          <w:p w:rsidR="00D1012E" w:rsidRPr="00D1012E" w:rsidRDefault="00D1012E" w:rsidP="00D1012E">
            <w:pPr>
              <w:pStyle w:val="ConsPlusNormal"/>
              <w:widowControl/>
              <w:ind w:left="567" w:firstLine="0"/>
              <w:jc w:val="both"/>
              <w:rPr>
                <w:rFonts w:ascii="Times New Roman" w:hAnsi="Times New Roman" w:cs="Times New Roman"/>
                <w:sz w:val="24"/>
                <w:szCs w:val="24"/>
              </w:rPr>
            </w:pPr>
          </w:p>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"______" _________ 2019 г.</w:t>
            </w:r>
          </w:p>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М.П.</w:t>
            </w:r>
          </w:p>
        </w:tc>
        <w:tc>
          <w:tcPr>
            <w:tcW w:w="4786" w:type="dxa"/>
          </w:tcPr>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Подрядчик</w:t>
            </w:r>
          </w:p>
          <w:p w:rsidR="00D1012E" w:rsidRPr="00D1012E" w:rsidRDefault="00D1012E" w:rsidP="00D1012E">
            <w:pPr>
              <w:pStyle w:val="ConsPlusNormal"/>
              <w:widowControl/>
              <w:ind w:left="567" w:firstLine="0"/>
              <w:jc w:val="both"/>
              <w:rPr>
                <w:rFonts w:ascii="Times New Roman" w:hAnsi="Times New Roman" w:cs="Times New Roman"/>
                <w:sz w:val="24"/>
                <w:szCs w:val="24"/>
              </w:rPr>
            </w:pPr>
          </w:p>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 xml:space="preserve">____________________ </w:t>
            </w:r>
          </w:p>
          <w:p w:rsidR="00D1012E" w:rsidRPr="00D1012E" w:rsidRDefault="00D1012E" w:rsidP="00D1012E">
            <w:pPr>
              <w:pStyle w:val="ConsPlusNormal"/>
              <w:widowControl/>
              <w:ind w:left="567" w:firstLine="0"/>
              <w:jc w:val="both"/>
              <w:rPr>
                <w:rFonts w:ascii="Times New Roman" w:hAnsi="Times New Roman" w:cs="Times New Roman"/>
                <w:sz w:val="24"/>
                <w:szCs w:val="24"/>
              </w:rPr>
            </w:pPr>
          </w:p>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"_____" __________ 2019 г.</w:t>
            </w:r>
          </w:p>
          <w:p w:rsidR="00D1012E" w:rsidRPr="00D1012E" w:rsidRDefault="00D1012E" w:rsidP="00D1012E">
            <w:pPr>
              <w:pStyle w:val="ConsPlusNormal"/>
              <w:widowControl/>
              <w:ind w:left="567" w:firstLine="0"/>
              <w:jc w:val="both"/>
              <w:rPr>
                <w:rFonts w:ascii="Times New Roman" w:hAnsi="Times New Roman" w:cs="Times New Roman"/>
                <w:sz w:val="24"/>
                <w:szCs w:val="24"/>
              </w:rPr>
            </w:pPr>
            <w:r w:rsidRPr="00D1012E">
              <w:rPr>
                <w:rFonts w:ascii="Times New Roman" w:hAnsi="Times New Roman" w:cs="Times New Roman"/>
                <w:sz w:val="24"/>
                <w:szCs w:val="24"/>
              </w:rPr>
              <w:t>М.П.</w:t>
            </w:r>
          </w:p>
        </w:tc>
      </w:tr>
    </w:tbl>
    <w:p w:rsidR="001C75EC" w:rsidRPr="002F5F6E" w:rsidRDefault="001C75EC" w:rsidP="002F5F6E">
      <w:pPr>
        <w:pStyle w:val="a4"/>
        <w:spacing w:after="0" w:line="240" w:lineRule="auto"/>
        <w:ind w:left="360" w:hanging="360"/>
        <w:jc w:val="center"/>
        <w:rPr>
          <w:sz w:val="24"/>
          <w:szCs w:val="24"/>
        </w:rPr>
      </w:pPr>
    </w:p>
    <w:p w:rsidR="002E5914" w:rsidRPr="001C75EC" w:rsidRDefault="002E5914" w:rsidP="002E5914">
      <w:pPr>
        <w:spacing w:line="240" w:lineRule="auto"/>
        <w:ind w:left="5670" w:firstLine="0"/>
        <w:jc w:val="left"/>
        <w:rPr>
          <w:sz w:val="24"/>
          <w:szCs w:val="24"/>
        </w:rPr>
      </w:pPr>
    </w:p>
    <w:p w:rsidR="002E5914" w:rsidRPr="001C75EC" w:rsidRDefault="002E5914" w:rsidP="002E5914">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941CB2" w:rsidRDefault="00941CB2" w:rsidP="00714E6F">
      <w:pPr>
        <w:spacing w:line="240" w:lineRule="auto"/>
        <w:ind w:left="5670" w:firstLine="0"/>
        <w:jc w:val="left"/>
        <w:rPr>
          <w:sz w:val="24"/>
          <w:szCs w:val="24"/>
        </w:rPr>
      </w:pPr>
    </w:p>
    <w:p w:rsidR="00941CB2" w:rsidRDefault="00941CB2" w:rsidP="00714E6F">
      <w:pPr>
        <w:spacing w:line="240" w:lineRule="auto"/>
        <w:ind w:left="5670" w:firstLine="0"/>
        <w:jc w:val="left"/>
        <w:rPr>
          <w:sz w:val="24"/>
          <w:szCs w:val="24"/>
        </w:rPr>
      </w:pPr>
    </w:p>
    <w:p w:rsidR="00941CB2" w:rsidRDefault="00941CB2" w:rsidP="00714E6F">
      <w:pPr>
        <w:spacing w:line="240" w:lineRule="auto"/>
        <w:ind w:left="5670" w:firstLine="0"/>
        <w:jc w:val="left"/>
        <w:rPr>
          <w:sz w:val="24"/>
          <w:szCs w:val="24"/>
        </w:rPr>
      </w:pPr>
    </w:p>
    <w:p w:rsidR="00941CB2" w:rsidRDefault="00941CB2" w:rsidP="00714E6F">
      <w:pPr>
        <w:spacing w:line="240" w:lineRule="auto"/>
        <w:ind w:left="5670" w:firstLine="0"/>
        <w:jc w:val="left"/>
        <w:rPr>
          <w:sz w:val="24"/>
          <w:szCs w:val="24"/>
        </w:rPr>
      </w:pPr>
    </w:p>
    <w:p w:rsidR="00941CB2" w:rsidRDefault="00941CB2" w:rsidP="00714E6F">
      <w:pPr>
        <w:spacing w:line="240" w:lineRule="auto"/>
        <w:ind w:left="5670" w:firstLine="0"/>
        <w:jc w:val="left"/>
        <w:rPr>
          <w:sz w:val="24"/>
          <w:szCs w:val="24"/>
        </w:rPr>
      </w:pPr>
    </w:p>
    <w:bookmarkEnd w:id="0"/>
    <w:p w:rsidR="00941CB2" w:rsidRDefault="00941CB2">
      <w:pPr>
        <w:spacing w:line="240" w:lineRule="auto"/>
        <w:ind w:firstLine="0"/>
        <w:jc w:val="left"/>
        <w:rPr>
          <w:sz w:val="24"/>
          <w:szCs w:val="24"/>
        </w:rPr>
      </w:pPr>
    </w:p>
    <w:sectPr w:rsidR="00941CB2" w:rsidSect="00642DC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FB8" w:rsidRDefault="00CD3FB8">
      <w:r>
        <w:separator/>
      </w:r>
    </w:p>
  </w:endnote>
  <w:endnote w:type="continuationSeparator" w:id="1">
    <w:p w:rsidR="00CD3FB8" w:rsidRDefault="00CD3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FB8" w:rsidRDefault="00CD3FB8" w:rsidP="00DA43FE">
      <w:pPr>
        <w:ind w:firstLine="0"/>
      </w:pPr>
      <w:r>
        <w:separator/>
      </w:r>
    </w:p>
  </w:footnote>
  <w:footnote w:type="continuationSeparator" w:id="1">
    <w:p w:rsidR="00CD3FB8" w:rsidRDefault="00CD3FB8">
      <w:r>
        <w:continuationSeparator/>
      </w:r>
    </w:p>
  </w:footnote>
  <w:footnote w:type="continuationNotice" w:id="2">
    <w:p w:rsidR="00CD3FB8" w:rsidRDefault="00CD3FB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46340"/>
    </w:sdtPr>
    <w:sdtEndPr>
      <w:rPr>
        <w:sz w:val="20"/>
        <w:szCs w:val="20"/>
      </w:rPr>
    </w:sdtEndPr>
    <w:sdtContent>
      <w:p w:rsidR="00CD3FB8" w:rsidRPr="00E06510" w:rsidRDefault="002F2D17" w:rsidP="00E06510">
        <w:pPr>
          <w:pStyle w:val="af5"/>
          <w:jc w:val="right"/>
          <w:rPr>
            <w:sz w:val="20"/>
            <w:szCs w:val="20"/>
          </w:rPr>
        </w:pPr>
        <w:r w:rsidRPr="00FC14EB">
          <w:rPr>
            <w:sz w:val="20"/>
            <w:szCs w:val="20"/>
          </w:rPr>
          <w:fldChar w:fldCharType="begin"/>
        </w:r>
        <w:r w:rsidR="00CD3FB8" w:rsidRPr="00FC14EB">
          <w:rPr>
            <w:sz w:val="20"/>
            <w:szCs w:val="20"/>
          </w:rPr>
          <w:instrText>PAGE   \* MERGEFORMAT</w:instrText>
        </w:r>
        <w:r w:rsidRPr="00FC14EB">
          <w:rPr>
            <w:sz w:val="20"/>
            <w:szCs w:val="20"/>
          </w:rPr>
          <w:fldChar w:fldCharType="separate"/>
        </w:r>
        <w:r w:rsidR="00CA12BF">
          <w:rPr>
            <w:noProof/>
            <w:sz w:val="20"/>
            <w:szCs w:val="20"/>
          </w:rPr>
          <w:t>16</w:t>
        </w:r>
        <w:r w:rsidRPr="00FC14EB">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11EA79E6"/>
    <w:multiLevelType w:val="multilevel"/>
    <w:tmpl w:val="62A0EA58"/>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1EFA14F2"/>
    <w:multiLevelType w:val="multilevel"/>
    <w:tmpl w:val="0590AC26"/>
    <w:lvl w:ilvl="0">
      <w:start w:val="3"/>
      <w:numFmt w:val="decimal"/>
      <w:lvlText w:val="%1."/>
      <w:lvlJc w:val="left"/>
      <w:pPr>
        <w:ind w:left="795" w:hanging="360"/>
      </w:pPr>
      <w:rPr>
        <w:rFonts w:ascii="Times New Roman" w:hAnsi="Times New Roman" w:cs="Times New Roman" w:hint="default"/>
      </w:rPr>
    </w:lvl>
    <w:lvl w:ilvl="1">
      <w:start w:val="1"/>
      <w:numFmt w:val="decimal"/>
      <w:isLgl/>
      <w:lvlText w:val="%1.%2."/>
      <w:lvlJc w:val="left"/>
      <w:pPr>
        <w:ind w:left="960" w:hanging="525"/>
      </w:pPr>
      <w:rPr>
        <w:rFonts w:hint="default"/>
        <w:sz w:val="28"/>
      </w:rPr>
    </w:lvl>
    <w:lvl w:ilvl="2">
      <w:start w:val="1"/>
      <w:numFmt w:val="decimal"/>
      <w:isLgl/>
      <w:lvlText w:val="%1.%2.%3."/>
      <w:lvlJc w:val="left"/>
      <w:pPr>
        <w:ind w:left="1155" w:hanging="720"/>
      </w:pPr>
      <w:rPr>
        <w:rFonts w:hint="default"/>
        <w:sz w:val="28"/>
      </w:rPr>
    </w:lvl>
    <w:lvl w:ilvl="3">
      <w:start w:val="1"/>
      <w:numFmt w:val="decimal"/>
      <w:isLgl/>
      <w:lvlText w:val="%1.%2.%3.%4."/>
      <w:lvlJc w:val="left"/>
      <w:pPr>
        <w:ind w:left="1155" w:hanging="720"/>
      </w:pPr>
      <w:rPr>
        <w:rFonts w:hint="default"/>
        <w:sz w:val="28"/>
      </w:rPr>
    </w:lvl>
    <w:lvl w:ilvl="4">
      <w:start w:val="1"/>
      <w:numFmt w:val="decimal"/>
      <w:isLgl/>
      <w:lvlText w:val="%1.%2.%3.%4.%5."/>
      <w:lvlJc w:val="left"/>
      <w:pPr>
        <w:ind w:left="1515" w:hanging="1080"/>
      </w:pPr>
      <w:rPr>
        <w:rFonts w:hint="default"/>
        <w:sz w:val="28"/>
      </w:rPr>
    </w:lvl>
    <w:lvl w:ilvl="5">
      <w:start w:val="1"/>
      <w:numFmt w:val="decimal"/>
      <w:isLgl/>
      <w:lvlText w:val="%1.%2.%3.%4.%5.%6."/>
      <w:lvlJc w:val="left"/>
      <w:pPr>
        <w:ind w:left="1515" w:hanging="1080"/>
      </w:pPr>
      <w:rPr>
        <w:rFonts w:hint="default"/>
        <w:sz w:val="28"/>
      </w:rPr>
    </w:lvl>
    <w:lvl w:ilvl="6">
      <w:start w:val="1"/>
      <w:numFmt w:val="decimal"/>
      <w:isLgl/>
      <w:lvlText w:val="%1.%2.%3.%4.%5.%6.%7."/>
      <w:lvlJc w:val="left"/>
      <w:pPr>
        <w:ind w:left="1875" w:hanging="1440"/>
      </w:pPr>
      <w:rPr>
        <w:rFonts w:hint="default"/>
        <w:sz w:val="28"/>
      </w:rPr>
    </w:lvl>
    <w:lvl w:ilvl="7">
      <w:start w:val="1"/>
      <w:numFmt w:val="decimal"/>
      <w:isLgl/>
      <w:lvlText w:val="%1.%2.%3.%4.%5.%6.%7.%8."/>
      <w:lvlJc w:val="left"/>
      <w:pPr>
        <w:ind w:left="1875" w:hanging="1440"/>
      </w:pPr>
      <w:rPr>
        <w:rFonts w:hint="default"/>
        <w:sz w:val="28"/>
      </w:rPr>
    </w:lvl>
    <w:lvl w:ilvl="8">
      <w:start w:val="1"/>
      <w:numFmt w:val="decimal"/>
      <w:isLgl/>
      <w:lvlText w:val="%1.%2.%3.%4.%5.%6.%7.%8.%9."/>
      <w:lvlJc w:val="left"/>
      <w:pPr>
        <w:ind w:left="2235" w:hanging="1800"/>
      </w:pPr>
      <w:rPr>
        <w:rFonts w:hint="default"/>
        <w:sz w:val="28"/>
      </w:rPr>
    </w:lvl>
  </w:abstractNum>
  <w:abstractNum w:abstractNumId="4">
    <w:nsid w:val="23110317"/>
    <w:multiLevelType w:val="multilevel"/>
    <w:tmpl w:val="597ECE48"/>
    <w:lvl w:ilvl="0">
      <w:start w:val="1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6">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4B232E0"/>
    <w:multiLevelType w:val="multilevel"/>
    <w:tmpl w:val="BE540D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288"/>
        </w:tabs>
        <w:ind w:left="1288"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648"/>
        </w:tabs>
        <w:ind w:left="1648" w:hanging="1080"/>
      </w:pPr>
      <w:rPr>
        <w:rFonts w:hint="default"/>
      </w:rPr>
    </w:lvl>
    <w:lvl w:ilvl="6">
      <w:start w:val="1"/>
      <w:numFmt w:val="decimal"/>
      <w:lvlText w:val="%1.%2.%3.%4.%5.%6.%7."/>
      <w:lvlJc w:val="left"/>
      <w:pPr>
        <w:tabs>
          <w:tab w:val="num" w:pos="2008"/>
        </w:tabs>
        <w:ind w:left="2008" w:hanging="1440"/>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11">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637D0FEA"/>
    <w:multiLevelType w:val="multilevel"/>
    <w:tmpl w:val="11461DB6"/>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1146" w:hanging="720"/>
      </w:pPr>
      <w:rPr>
        <w:rFonts w:hint="default"/>
        <w:i w:val="0"/>
      </w:rPr>
    </w:lvl>
    <w:lvl w:ilvl="3">
      <w:start w:val="1"/>
      <w:numFmt w:val="decimal"/>
      <w:lvlText w:val="%1.%2.%3.%4."/>
      <w:lvlJc w:val="left"/>
      <w:pPr>
        <w:ind w:left="2634" w:hanging="720"/>
      </w:pPr>
      <w:rPr>
        <w:rFonts w:hint="default"/>
        <w:i/>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16">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603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7056DA"/>
    <w:multiLevelType w:val="multilevel"/>
    <w:tmpl w:val="DAB04E76"/>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9">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num>
  <w:num w:numId="3">
    <w:abstractNumId w:val="17"/>
  </w:num>
  <w:num w:numId="4">
    <w:abstractNumId w:val="7"/>
  </w:num>
  <w:num w:numId="5">
    <w:abstractNumId w:val="19"/>
  </w:num>
  <w:num w:numId="6">
    <w:abstractNumId w:val="5"/>
  </w:num>
  <w:num w:numId="7">
    <w:abstractNumId w:val="13"/>
  </w:num>
  <w:num w:numId="8">
    <w:abstractNumId w:val="2"/>
  </w:num>
  <w:num w:numId="9">
    <w:abstractNumId w:val="8"/>
  </w:num>
  <w:num w:numId="10">
    <w:abstractNumId w:val="9"/>
  </w:num>
  <w:num w:numId="11">
    <w:abstractNumId w:val="10"/>
  </w:num>
  <w:num w:numId="12">
    <w:abstractNumId w:val="4"/>
  </w:num>
  <w:num w:numId="13">
    <w:abstractNumId w:val="18"/>
  </w:num>
  <w:num w:numId="14">
    <w:abstractNumId w:val="14"/>
  </w:num>
  <w:num w:numId="15">
    <w:abstractNumId w:val="15"/>
  </w:num>
  <w:num w:numId="16">
    <w:abstractNumId w:val="6"/>
  </w:num>
  <w:num w:numId="17">
    <w:abstractNumId w:val="20"/>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22529"/>
  </w:hdrShapeDefaults>
  <w:footnotePr>
    <w:numRestart w:val="eachPage"/>
    <w:footnote w:id="0"/>
    <w:footnote w:id="1"/>
    <w:footnote w:id="2"/>
  </w:footnotePr>
  <w:endnotePr>
    <w:endnote w:id="0"/>
    <w:endnote w:id="1"/>
  </w:endnotePr>
  <w:compat/>
  <w:rsids>
    <w:rsidRoot w:val="00EF5B2F"/>
    <w:rsid w:val="00000597"/>
    <w:rsid w:val="000005E5"/>
    <w:rsid w:val="00001D79"/>
    <w:rsid w:val="00002A14"/>
    <w:rsid w:val="00002AA3"/>
    <w:rsid w:val="00002BD4"/>
    <w:rsid w:val="000039E5"/>
    <w:rsid w:val="00003A4C"/>
    <w:rsid w:val="00003C62"/>
    <w:rsid w:val="0000492C"/>
    <w:rsid w:val="0000507F"/>
    <w:rsid w:val="00005175"/>
    <w:rsid w:val="000060FF"/>
    <w:rsid w:val="000107CD"/>
    <w:rsid w:val="00010E1D"/>
    <w:rsid w:val="00011748"/>
    <w:rsid w:val="00012F95"/>
    <w:rsid w:val="00015E25"/>
    <w:rsid w:val="000165AE"/>
    <w:rsid w:val="000165B0"/>
    <w:rsid w:val="00016B78"/>
    <w:rsid w:val="00016D85"/>
    <w:rsid w:val="00017D09"/>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3055"/>
    <w:rsid w:val="0003375A"/>
    <w:rsid w:val="00033945"/>
    <w:rsid w:val="00034FFB"/>
    <w:rsid w:val="00035337"/>
    <w:rsid w:val="000355DB"/>
    <w:rsid w:val="000356BA"/>
    <w:rsid w:val="00036819"/>
    <w:rsid w:val="00036F87"/>
    <w:rsid w:val="000377A6"/>
    <w:rsid w:val="00040C0B"/>
    <w:rsid w:val="00040C81"/>
    <w:rsid w:val="00040D0B"/>
    <w:rsid w:val="00041535"/>
    <w:rsid w:val="0004253B"/>
    <w:rsid w:val="0004372B"/>
    <w:rsid w:val="0004516C"/>
    <w:rsid w:val="0004542B"/>
    <w:rsid w:val="00045AC5"/>
    <w:rsid w:val="0005101E"/>
    <w:rsid w:val="000516BC"/>
    <w:rsid w:val="00052FC2"/>
    <w:rsid w:val="00054182"/>
    <w:rsid w:val="000549A3"/>
    <w:rsid w:val="000552C5"/>
    <w:rsid w:val="0005631A"/>
    <w:rsid w:val="00056615"/>
    <w:rsid w:val="00056E2E"/>
    <w:rsid w:val="00056F18"/>
    <w:rsid w:val="00057164"/>
    <w:rsid w:val="000571CC"/>
    <w:rsid w:val="00057ECA"/>
    <w:rsid w:val="000608E3"/>
    <w:rsid w:val="00060C5A"/>
    <w:rsid w:val="00061DEC"/>
    <w:rsid w:val="0006254E"/>
    <w:rsid w:val="00062646"/>
    <w:rsid w:val="00062ACC"/>
    <w:rsid w:val="00065C4B"/>
    <w:rsid w:val="00065E82"/>
    <w:rsid w:val="000668D0"/>
    <w:rsid w:val="000671EA"/>
    <w:rsid w:val="00071412"/>
    <w:rsid w:val="000715BC"/>
    <w:rsid w:val="00071A84"/>
    <w:rsid w:val="0007210E"/>
    <w:rsid w:val="0007254A"/>
    <w:rsid w:val="00073155"/>
    <w:rsid w:val="000733F5"/>
    <w:rsid w:val="0007376F"/>
    <w:rsid w:val="000743A9"/>
    <w:rsid w:val="00074A76"/>
    <w:rsid w:val="00075519"/>
    <w:rsid w:val="00076FE7"/>
    <w:rsid w:val="00077177"/>
    <w:rsid w:val="00077899"/>
    <w:rsid w:val="000803F6"/>
    <w:rsid w:val="00082CF5"/>
    <w:rsid w:val="00085997"/>
    <w:rsid w:val="00086D62"/>
    <w:rsid w:val="00087112"/>
    <w:rsid w:val="00090770"/>
    <w:rsid w:val="00091D32"/>
    <w:rsid w:val="00091EBE"/>
    <w:rsid w:val="000922D4"/>
    <w:rsid w:val="00093224"/>
    <w:rsid w:val="0009411B"/>
    <w:rsid w:val="00095020"/>
    <w:rsid w:val="000950D2"/>
    <w:rsid w:val="0009716C"/>
    <w:rsid w:val="000A0DA5"/>
    <w:rsid w:val="000A13C8"/>
    <w:rsid w:val="000A16D4"/>
    <w:rsid w:val="000A1B01"/>
    <w:rsid w:val="000A34D7"/>
    <w:rsid w:val="000A35D4"/>
    <w:rsid w:val="000A36D4"/>
    <w:rsid w:val="000A3EB9"/>
    <w:rsid w:val="000A44A9"/>
    <w:rsid w:val="000A44D9"/>
    <w:rsid w:val="000A690F"/>
    <w:rsid w:val="000A6A6E"/>
    <w:rsid w:val="000A7684"/>
    <w:rsid w:val="000A7EB0"/>
    <w:rsid w:val="000B1DE5"/>
    <w:rsid w:val="000B3699"/>
    <w:rsid w:val="000B4BE8"/>
    <w:rsid w:val="000B4D04"/>
    <w:rsid w:val="000B6260"/>
    <w:rsid w:val="000B75DA"/>
    <w:rsid w:val="000C0F8A"/>
    <w:rsid w:val="000C1029"/>
    <w:rsid w:val="000C279F"/>
    <w:rsid w:val="000C2E2E"/>
    <w:rsid w:val="000C3FA0"/>
    <w:rsid w:val="000C4278"/>
    <w:rsid w:val="000C46CC"/>
    <w:rsid w:val="000C4950"/>
    <w:rsid w:val="000C4C90"/>
    <w:rsid w:val="000C4CCC"/>
    <w:rsid w:val="000C7B2C"/>
    <w:rsid w:val="000D0CAC"/>
    <w:rsid w:val="000D2FDA"/>
    <w:rsid w:val="000D41C4"/>
    <w:rsid w:val="000D5060"/>
    <w:rsid w:val="000D50C8"/>
    <w:rsid w:val="000D7492"/>
    <w:rsid w:val="000E150E"/>
    <w:rsid w:val="000E1C9D"/>
    <w:rsid w:val="000E28F7"/>
    <w:rsid w:val="000E34DD"/>
    <w:rsid w:val="000E388C"/>
    <w:rsid w:val="000E3D05"/>
    <w:rsid w:val="000E3E88"/>
    <w:rsid w:val="000E44AC"/>
    <w:rsid w:val="000E4EE9"/>
    <w:rsid w:val="000E65EB"/>
    <w:rsid w:val="000F0F2E"/>
    <w:rsid w:val="000F0FBE"/>
    <w:rsid w:val="000F17A6"/>
    <w:rsid w:val="000F17FD"/>
    <w:rsid w:val="000F189C"/>
    <w:rsid w:val="000F2598"/>
    <w:rsid w:val="000F2EFB"/>
    <w:rsid w:val="000F338B"/>
    <w:rsid w:val="000F3B80"/>
    <w:rsid w:val="000F56E2"/>
    <w:rsid w:val="000F5AED"/>
    <w:rsid w:val="000F6A09"/>
    <w:rsid w:val="000F6C0A"/>
    <w:rsid w:val="000F7725"/>
    <w:rsid w:val="001001E1"/>
    <w:rsid w:val="00100890"/>
    <w:rsid w:val="001013F9"/>
    <w:rsid w:val="00101981"/>
    <w:rsid w:val="00102A2F"/>
    <w:rsid w:val="00102FF9"/>
    <w:rsid w:val="001052F6"/>
    <w:rsid w:val="00105A24"/>
    <w:rsid w:val="00105A95"/>
    <w:rsid w:val="001067B7"/>
    <w:rsid w:val="00106F2F"/>
    <w:rsid w:val="001101CD"/>
    <w:rsid w:val="00110F86"/>
    <w:rsid w:val="00112D0E"/>
    <w:rsid w:val="00112D3E"/>
    <w:rsid w:val="00113AAA"/>
    <w:rsid w:val="00114E25"/>
    <w:rsid w:val="00116579"/>
    <w:rsid w:val="0011679D"/>
    <w:rsid w:val="00116857"/>
    <w:rsid w:val="00116FB6"/>
    <w:rsid w:val="00117416"/>
    <w:rsid w:val="00117B1B"/>
    <w:rsid w:val="00122C58"/>
    <w:rsid w:val="001233D4"/>
    <w:rsid w:val="00124629"/>
    <w:rsid w:val="001247EB"/>
    <w:rsid w:val="001248F8"/>
    <w:rsid w:val="0012517B"/>
    <w:rsid w:val="00125A07"/>
    <w:rsid w:val="00126194"/>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A3"/>
    <w:rsid w:val="001373FB"/>
    <w:rsid w:val="00137A87"/>
    <w:rsid w:val="00137DF3"/>
    <w:rsid w:val="001407B8"/>
    <w:rsid w:val="00140EBF"/>
    <w:rsid w:val="00141939"/>
    <w:rsid w:val="001422A8"/>
    <w:rsid w:val="00142613"/>
    <w:rsid w:val="001432BF"/>
    <w:rsid w:val="00144F4A"/>
    <w:rsid w:val="00145E67"/>
    <w:rsid w:val="00146893"/>
    <w:rsid w:val="001469A4"/>
    <w:rsid w:val="00146A8D"/>
    <w:rsid w:val="00150DD0"/>
    <w:rsid w:val="00151A8D"/>
    <w:rsid w:val="00151BEB"/>
    <w:rsid w:val="001523AD"/>
    <w:rsid w:val="001523CB"/>
    <w:rsid w:val="00152B2A"/>
    <w:rsid w:val="0015421A"/>
    <w:rsid w:val="001547E4"/>
    <w:rsid w:val="00156977"/>
    <w:rsid w:val="00156A40"/>
    <w:rsid w:val="00157A29"/>
    <w:rsid w:val="00157C7A"/>
    <w:rsid w:val="00160FE8"/>
    <w:rsid w:val="001613FA"/>
    <w:rsid w:val="001628E8"/>
    <w:rsid w:val="00163568"/>
    <w:rsid w:val="00163DEB"/>
    <w:rsid w:val="00163EE6"/>
    <w:rsid w:val="0016405A"/>
    <w:rsid w:val="00164594"/>
    <w:rsid w:val="001653B3"/>
    <w:rsid w:val="00166171"/>
    <w:rsid w:val="00171F21"/>
    <w:rsid w:val="00172412"/>
    <w:rsid w:val="00172F7A"/>
    <w:rsid w:val="00174B51"/>
    <w:rsid w:val="001770F1"/>
    <w:rsid w:val="001774EB"/>
    <w:rsid w:val="00177A94"/>
    <w:rsid w:val="00177BFC"/>
    <w:rsid w:val="00181010"/>
    <w:rsid w:val="001810C7"/>
    <w:rsid w:val="0018179B"/>
    <w:rsid w:val="00184AFF"/>
    <w:rsid w:val="00184B1A"/>
    <w:rsid w:val="00186CCF"/>
    <w:rsid w:val="00187425"/>
    <w:rsid w:val="0018771F"/>
    <w:rsid w:val="00190270"/>
    <w:rsid w:val="001907AF"/>
    <w:rsid w:val="0019186E"/>
    <w:rsid w:val="00191B4D"/>
    <w:rsid w:val="0019228C"/>
    <w:rsid w:val="00192677"/>
    <w:rsid w:val="001926B8"/>
    <w:rsid w:val="00192D37"/>
    <w:rsid w:val="00192F4B"/>
    <w:rsid w:val="001943A3"/>
    <w:rsid w:val="00194D74"/>
    <w:rsid w:val="00195411"/>
    <w:rsid w:val="00196273"/>
    <w:rsid w:val="00197B73"/>
    <w:rsid w:val="001A0CC7"/>
    <w:rsid w:val="001A107C"/>
    <w:rsid w:val="001A26AB"/>
    <w:rsid w:val="001A3837"/>
    <w:rsid w:val="001A3AFD"/>
    <w:rsid w:val="001A3FC6"/>
    <w:rsid w:val="001A40ED"/>
    <w:rsid w:val="001A453B"/>
    <w:rsid w:val="001A6227"/>
    <w:rsid w:val="001A767E"/>
    <w:rsid w:val="001A7919"/>
    <w:rsid w:val="001B06E0"/>
    <w:rsid w:val="001B071E"/>
    <w:rsid w:val="001B1B62"/>
    <w:rsid w:val="001B50F4"/>
    <w:rsid w:val="001B6B35"/>
    <w:rsid w:val="001B6C3B"/>
    <w:rsid w:val="001B6CE3"/>
    <w:rsid w:val="001B78EB"/>
    <w:rsid w:val="001C0556"/>
    <w:rsid w:val="001C12CB"/>
    <w:rsid w:val="001C155A"/>
    <w:rsid w:val="001C1AA9"/>
    <w:rsid w:val="001C25B8"/>
    <w:rsid w:val="001C3912"/>
    <w:rsid w:val="001C42D6"/>
    <w:rsid w:val="001C4766"/>
    <w:rsid w:val="001C5262"/>
    <w:rsid w:val="001C56A0"/>
    <w:rsid w:val="001C75EC"/>
    <w:rsid w:val="001C7819"/>
    <w:rsid w:val="001D08A2"/>
    <w:rsid w:val="001D1E75"/>
    <w:rsid w:val="001D2A0D"/>
    <w:rsid w:val="001D3CD8"/>
    <w:rsid w:val="001D3F8E"/>
    <w:rsid w:val="001D44CB"/>
    <w:rsid w:val="001D45B6"/>
    <w:rsid w:val="001D5004"/>
    <w:rsid w:val="001D5A1F"/>
    <w:rsid w:val="001D7EA3"/>
    <w:rsid w:val="001E01D9"/>
    <w:rsid w:val="001E1371"/>
    <w:rsid w:val="001E1412"/>
    <w:rsid w:val="001E24D3"/>
    <w:rsid w:val="001E2D90"/>
    <w:rsid w:val="001E2F84"/>
    <w:rsid w:val="001E4BA2"/>
    <w:rsid w:val="001E4FA9"/>
    <w:rsid w:val="001E7031"/>
    <w:rsid w:val="001F0C70"/>
    <w:rsid w:val="001F52BC"/>
    <w:rsid w:val="001F536B"/>
    <w:rsid w:val="001F5E8C"/>
    <w:rsid w:val="00201E3A"/>
    <w:rsid w:val="00201EAB"/>
    <w:rsid w:val="002029D7"/>
    <w:rsid w:val="002033E8"/>
    <w:rsid w:val="00203E69"/>
    <w:rsid w:val="002043D0"/>
    <w:rsid w:val="0020476B"/>
    <w:rsid w:val="00204BA4"/>
    <w:rsid w:val="00204C5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5052"/>
    <w:rsid w:val="0021604E"/>
    <w:rsid w:val="00216C33"/>
    <w:rsid w:val="002221BC"/>
    <w:rsid w:val="00222471"/>
    <w:rsid w:val="00222D6D"/>
    <w:rsid w:val="00222E72"/>
    <w:rsid w:val="0022434C"/>
    <w:rsid w:val="002249C4"/>
    <w:rsid w:val="00224E48"/>
    <w:rsid w:val="00225A3A"/>
    <w:rsid w:val="00226AE6"/>
    <w:rsid w:val="002270C1"/>
    <w:rsid w:val="00227784"/>
    <w:rsid w:val="00227995"/>
    <w:rsid w:val="00227BAF"/>
    <w:rsid w:val="00227C45"/>
    <w:rsid w:val="002302CD"/>
    <w:rsid w:val="00230882"/>
    <w:rsid w:val="00233062"/>
    <w:rsid w:val="00233893"/>
    <w:rsid w:val="002341CB"/>
    <w:rsid w:val="00234424"/>
    <w:rsid w:val="00234A63"/>
    <w:rsid w:val="002359ED"/>
    <w:rsid w:val="00235A4C"/>
    <w:rsid w:val="00237383"/>
    <w:rsid w:val="0023781A"/>
    <w:rsid w:val="00237F39"/>
    <w:rsid w:val="00237F56"/>
    <w:rsid w:val="00240272"/>
    <w:rsid w:val="0024134F"/>
    <w:rsid w:val="00241E33"/>
    <w:rsid w:val="002433D3"/>
    <w:rsid w:val="002436A0"/>
    <w:rsid w:val="00243749"/>
    <w:rsid w:val="00244439"/>
    <w:rsid w:val="002462D2"/>
    <w:rsid w:val="00246E6E"/>
    <w:rsid w:val="002471CA"/>
    <w:rsid w:val="00247A49"/>
    <w:rsid w:val="00250A28"/>
    <w:rsid w:val="002523E2"/>
    <w:rsid w:val="002524BC"/>
    <w:rsid w:val="002535D6"/>
    <w:rsid w:val="0025505D"/>
    <w:rsid w:val="00255582"/>
    <w:rsid w:val="002569BB"/>
    <w:rsid w:val="00257F77"/>
    <w:rsid w:val="00260C4C"/>
    <w:rsid w:val="00261E88"/>
    <w:rsid w:val="002629A7"/>
    <w:rsid w:val="00262DA8"/>
    <w:rsid w:val="002637A6"/>
    <w:rsid w:val="0026403E"/>
    <w:rsid w:val="00264EF5"/>
    <w:rsid w:val="00264F36"/>
    <w:rsid w:val="00264FB4"/>
    <w:rsid w:val="0026569F"/>
    <w:rsid w:val="00265FDE"/>
    <w:rsid w:val="00266C56"/>
    <w:rsid w:val="00267BCC"/>
    <w:rsid w:val="00272293"/>
    <w:rsid w:val="00272855"/>
    <w:rsid w:val="002729E4"/>
    <w:rsid w:val="00274F33"/>
    <w:rsid w:val="002763C0"/>
    <w:rsid w:val="00276868"/>
    <w:rsid w:val="00276890"/>
    <w:rsid w:val="00277449"/>
    <w:rsid w:val="00277A33"/>
    <w:rsid w:val="00277D3A"/>
    <w:rsid w:val="00280254"/>
    <w:rsid w:val="00282299"/>
    <w:rsid w:val="002825B4"/>
    <w:rsid w:val="00282771"/>
    <w:rsid w:val="00282852"/>
    <w:rsid w:val="00282A7B"/>
    <w:rsid w:val="00282CFB"/>
    <w:rsid w:val="00282FFD"/>
    <w:rsid w:val="00283B3A"/>
    <w:rsid w:val="002866CC"/>
    <w:rsid w:val="00286FC0"/>
    <w:rsid w:val="002876B4"/>
    <w:rsid w:val="00287E86"/>
    <w:rsid w:val="00293887"/>
    <w:rsid w:val="0029398E"/>
    <w:rsid w:val="00293AFC"/>
    <w:rsid w:val="00294AA7"/>
    <w:rsid w:val="00296131"/>
    <w:rsid w:val="002A0A10"/>
    <w:rsid w:val="002A0FBA"/>
    <w:rsid w:val="002A1CB0"/>
    <w:rsid w:val="002A1E77"/>
    <w:rsid w:val="002A41A7"/>
    <w:rsid w:val="002A5041"/>
    <w:rsid w:val="002A79D2"/>
    <w:rsid w:val="002B09B6"/>
    <w:rsid w:val="002B1007"/>
    <w:rsid w:val="002B1B12"/>
    <w:rsid w:val="002B271C"/>
    <w:rsid w:val="002B3F1F"/>
    <w:rsid w:val="002B407F"/>
    <w:rsid w:val="002B469A"/>
    <w:rsid w:val="002B488C"/>
    <w:rsid w:val="002B53D0"/>
    <w:rsid w:val="002B6AB0"/>
    <w:rsid w:val="002B7C35"/>
    <w:rsid w:val="002C0060"/>
    <w:rsid w:val="002C0164"/>
    <w:rsid w:val="002C06EC"/>
    <w:rsid w:val="002C073B"/>
    <w:rsid w:val="002C0CB8"/>
    <w:rsid w:val="002C20CD"/>
    <w:rsid w:val="002C225D"/>
    <w:rsid w:val="002C3170"/>
    <w:rsid w:val="002C395F"/>
    <w:rsid w:val="002C4346"/>
    <w:rsid w:val="002C570D"/>
    <w:rsid w:val="002C57B8"/>
    <w:rsid w:val="002C69A7"/>
    <w:rsid w:val="002D0A78"/>
    <w:rsid w:val="002D123D"/>
    <w:rsid w:val="002D20FD"/>
    <w:rsid w:val="002D2275"/>
    <w:rsid w:val="002D2661"/>
    <w:rsid w:val="002D3178"/>
    <w:rsid w:val="002D37D4"/>
    <w:rsid w:val="002D3C44"/>
    <w:rsid w:val="002D4206"/>
    <w:rsid w:val="002D5892"/>
    <w:rsid w:val="002D5CC1"/>
    <w:rsid w:val="002D5FDE"/>
    <w:rsid w:val="002D684B"/>
    <w:rsid w:val="002D7BD9"/>
    <w:rsid w:val="002D7BFE"/>
    <w:rsid w:val="002D7C3B"/>
    <w:rsid w:val="002E1362"/>
    <w:rsid w:val="002E1BD3"/>
    <w:rsid w:val="002E2748"/>
    <w:rsid w:val="002E31C9"/>
    <w:rsid w:val="002E31EB"/>
    <w:rsid w:val="002E5295"/>
    <w:rsid w:val="002E5914"/>
    <w:rsid w:val="002E708C"/>
    <w:rsid w:val="002E7427"/>
    <w:rsid w:val="002E7783"/>
    <w:rsid w:val="002F109B"/>
    <w:rsid w:val="002F2C42"/>
    <w:rsid w:val="002F2D17"/>
    <w:rsid w:val="002F3736"/>
    <w:rsid w:val="002F4157"/>
    <w:rsid w:val="002F4299"/>
    <w:rsid w:val="002F42DA"/>
    <w:rsid w:val="002F5F6E"/>
    <w:rsid w:val="002F6548"/>
    <w:rsid w:val="002F7C64"/>
    <w:rsid w:val="00300368"/>
    <w:rsid w:val="0030044D"/>
    <w:rsid w:val="003033B1"/>
    <w:rsid w:val="00303D23"/>
    <w:rsid w:val="00304ED6"/>
    <w:rsid w:val="0030617C"/>
    <w:rsid w:val="0030695B"/>
    <w:rsid w:val="003069A7"/>
    <w:rsid w:val="00306BDB"/>
    <w:rsid w:val="00306DD9"/>
    <w:rsid w:val="0030720E"/>
    <w:rsid w:val="0030785F"/>
    <w:rsid w:val="00310136"/>
    <w:rsid w:val="003108E7"/>
    <w:rsid w:val="00311821"/>
    <w:rsid w:val="00312BA7"/>
    <w:rsid w:val="00312DE6"/>
    <w:rsid w:val="00313085"/>
    <w:rsid w:val="00313482"/>
    <w:rsid w:val="0031482D"/>
    <w:rsid w:val="00315BFC"/>
    <w:rsid w:val="003163B0"/>
    <w:rsid w:val="003166A8"/>
    <w:rsid w:val="00320AEA"/>
    <w:rsid w:val="0032175A"/>
    <w:rsid w:val="00321B09"/>
    <w:rsid w:val="0032287D"/>
    <w:rsid w:val="0032363D"/>
    <w:rsid w:val="00323A21"/>
    <w:rsid w:val="00323F74"/>
    <w:rsid w:val="003244D0"/>
    <w:rsid w:val="003247A1"/>
    <w:rsid w:val="00326DEC"/>
    <w:rsid w:val="00327436"/>
    <w:rsid w:val="00331207"/>
    <w:rsid w:val="003314C8"/>
    <w:rsid w:val="00332988"/>
    <w:rsid w:val="00332CA3"/>
    <w:rsid w:val="00332E83"/>
    <w:rsid w:val="00334900"/>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26BF"/>
    <w:rsid w:val="00353BB5"/>
    <w:rsid w:val="00353C38"/>
    <w:rsid w:val="00354FA2"/>
    <w:rsid w:val="00355D35"/>
    <w:rsid w:val="0035633F"/>
    <w:rsid w:val="00356A62"/>
    <w:rsid w:val="00356EE8"/>
    <w:rsid w:val="00357081"/>
    <w:rsid w:val="003601FA"/>
    <w:rsid w:val="00360D52"/>
    <w:rsid w:val="00361051"/>
    <w:rsid w:val="00361C44"/>
    <w:rsid w:val="00361E79"/>
    <w:rsid w:val="003622B1"/>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6702"/>
    <w:rsid w:val="00387543"/>
    <w:rsid w:val="00387832"/>
    <w:rsid w:val="00390117"/>
    <w:rsid w:val="003905E8"/>
    <w:rsid w:val="00390A3C"/>
    <w:rsid w:val="00390AB6"/>
    <w:rsid w:val="003915F8"/>
    <w:rsid w:val="00392FB6"/>
    <w:rsid w:val="00394878"/>
    <w:rsid w:val="00396054"/>
    <w:rsid w:val="003974EB"/>
    <w:rsid w:val="0039788F"/>
    <w:rsid w:val="003A0C73"/>
    <w:rsid w:val="003A1859"/>
    <w:rsid w:val="003A2E23"/>
    <w:rsid w:val="003A32D4"/>
    <w:rsid w:val="003A4C18"/>
    <w:rsid w:val="003A56C6"/>
    <w:rsid w:val="003A5C17"/>
    <w:rsid w:val="003A5E58"/>
    <w:rsid w:val="003A63F7"/>
    <w:rsid w:val="003A671E"/>
    <w:rsid w:val="003A7863"/>
    <w:rsid w:val="003A7A91"/>
    <w:rsid w:val="003B055E"/>
    <w:rsid w:val="003B1C53"/>
    <w:rsid w:val="003B3909"/>
    <w:rsid w:val="003B41B4"/>
    <w:rsid w:val="003B5E65"/>
    <w:rsid w:val="003B6E28"/>
    <w:rsid w:val="003C1905"/>
    <w:rsid w:val="003C20F4"/>
    <w:rsid w:val="003C28EF"/>
    <w:rsid w:val="003C527B"/>
    <w:rsid w:val="003C65AD"/>
    <w:rsid w:val="003C6AB7"/>
    <w:rsid w:val="003C6E15"/>
    <w:rsid w:val="003D06FA"/>
    <w:rsid w:val="003D1F07"/>
    <w:rsid w:val="003D22A0"/>
    <w:rsid w:val="003D238B"/>
    <w:rsid w:val="003D2AE9"/>
    <w:rsid w:val="003D645E"/>
    <w:rsid w:val="003D71A6"/>
    <w:rsid w:val="003E0146"/>
    <w:rsid w:val="003E09DD"/>
    <w:rsid w:val="003E111D"/>
    <w:rsid w:val="003E286B"/>
    <w:rsid w:val="003E2B24"/>
    <w:rsid w:val="003E33FD"/>
    <w:rsid w:val="003E7DD0"/>
    <w:rsid w:val="003F056C"/>
    <w:rsid w:val="003F2095"/>
    <w:rsid w:val="003F20C5"/>
    <w:rsid w:val="003F24FA"/>
    <w:rsid w:val="003F3949"/>
    <w:rsid w:val="003F5216"/>
    <w:rsid w:val="003F5892"/>
    <w:rsid w:val="003F5F29"/>
    <w:rsid w:val="003F7B1C"/>
    <w:rsid w:val="00400FC7"/>
    <w:rsid w:val="004010AA"/>
    <w:rsid w:val="0040139D"/>
    <w:rsid w:val="00401BC0"/>
    <w:rsid w:val="00402285"/>
    <w:rsid w:val="00402619"/>
    <w:rsid w:val="00403B6D"/>
    <w:rsid w:val="00404719"/>
    <w:rsid w:val="004048A2"/>
    <w:rsid w:val="00404C8B"/>
    <w:rsid w:val="00406F14"/>
    <w:rsid w:val="00407159"/>
    <w:rsid w:val="0040717E"/>
    <w:rsid w:val="00407F85"/>
    <w:rsid w:val="004111F9"/>
    <w:rsid w:val="00411C62"/>
    <w:rsid w:val="0041468D"/>
    <w:rsid w:val="00414F5A"/>
    <w:rsid w:val="004159AB"/>
    <w:rsid w:val="00415C4E"/>
    <w:rsid w:val="00416222"/>
    <w:rsid w:val="00416599"/>
    <w:rsid w:val="004172A3"/>
    <w:rsid w:val="004178A5"/>
    <w:rsid w:val="00420339"/>
    <w:rsid w:val="00420B09"/>
    <w:rsid w:val="0042162F"/>
    <w:rsid w:val="00421768"/>
    <w:rsid w:val="00421B1E"/>
    <w:rsid w:val="00422AD1"/>
    <w:rsid w:val="00422B58"/>
    <w:rsid w:val="00423068"/>
    <w:rsid w:val="004239FC"/>
    <w:rsid w:val="00423CF1"/>
    <w:rsid w:val="004240AE"/>
    <w:rsid w:val="004240E4"/>
    <w:rsid w:val="00424983"/>
    <w:rsid w:val="0042566D"/>
    <w:rsid w:val="004259F3"/>
    <w:rsid w:val="004306AD"/>
    <w:rsid w:val="00430786"/>
    <w:rsid w:val="004314B3"/>
    <w:rsid w:val="004314E4"/>
    <w:rsid w:val="0043170B"/>
    <w:rsid w:val="00433777"/>
    <w:rsid w:val="00434864"/>
    <w:rsid w:val="004349BF"/>
    <w:rsid w:val="00435973"/>
    <w:rsid w:val="0043734B"/>
    <w:rsid w:val="00437666"/>
    <w:rsid w:val="00437AEC"/>
    <w:rsid w:val="00441292"/>
    <w:rsid w:val="00441425"/>
    <w:rsid w:val="004427E3"/>
    <w:rsid w:val="00443022"/>
    <w:rsid w:val="00443053"/>
    <w:rsid w:val="00443192"/>
    <w:rsid w:val="00443C17"/>
    <w:rsid w:val="00444808"/>
    <w:rsid w:val="00445376"/>
    <w:rsid w:val="004462E1"/>
    <w:rsid w:val="00446FAA"/>
    <w:rsid w:val="00447FAF"/>
    <w:rsid w:val="004504BA"/>
    <w:rsid w:val="00450FC9"/>
    <w:rsid w:val="00451635"/>
    <w:rsid w:val="00452B31"/>
    <w:rsid w:val="0045392F"/>
    <w:rsid w:val="0045523B"/>
    <w:rsid w:val="004562D9"/>
    <w:rsid w:val="00456C6F"/>
    <w:rsid w:val="004571E8"/>
    <w:rsid w:val="004605D9"/>
    <w:rsid w:val="00461634"/>
    <w:rsid w:val="00462A59"/>
    <w:rsid w:val="00462B36"/>
    <w:rsid w:val="00463595"/>
    <w:rsid w:val="004638C8"/>
    <w:rsid w:val="00463F5F"/>
    <w:rsid w:val="00465AFF"/>
    <w:rsid w:val="0046661B"/>
    <w:rsid w:val="00466AAA"/>
    <w:rsid w:val="00466D2B"/>
    <w:rsid w:val="00467766"/>
    <w:rsid w:val="00471371"/>
    <w:rsid w:val="0047139D"/>
    <w:rsid w:val="004716B8"/>
    <w:rsid w:val="00471BED"/>
    <w:rsid w:val="00474B74"/>
    <w:rsid w:val="00474E45"/>
    <w:rsid w:val="00476799"/>
    <w:rsid w:val="00476D7C"/>
    <w:rsid w:val="00477944"/>
    <w:rsid w:val="00480270"/>
    <w:rsid w:val="00480592"/>
    <w:rsid w:val="00480797"/>
    <w:rsid w:val="004817AE"/>
    <w:rsid w:val="0048245B"/>
    <w:rsid w:val="0048285F"/>
    <w:rsid w:val="00483995"/>
    <w:rsid w:val="00483CB7"/>
    <w:rsid w:val="00486602"/>
    <w:rsid w:val="004866A0"/>
    <w:rsid w:val="00491D72"/>
    <w:rsid w:val="0049267A"/>
    <w:rsid w:val="00494346"/>
    <w:rsid w:val="00495129"/>
    <w:rsid w:val="00495881"/>
    <w:rsid w:val="0049631E"/>
    <w:rsid w:val="00496A0A"/>
    <w:rsid w:val="00497622"/>
    <w:rsid w:val="004A015A"/>
    <w:rsid w:val="004A18E7"/>
    <w:rsid w:val="004A2EC1"/>
    <w:rsid w:val="004A568B"/>
    <w:rsid w:val="004A56D1"/>
    <w:rsid w:val="004A5C31"/>
    <w:rsid w:val="004A60D0"/>
    <w:rsid w:val="004A7004"/>
    <w:rsid w:val="004B0038"/>
    <w:rsid w:val="004B1DB6"/>
    <w:rsid w:val="004B3504"/>
    <w:rsid w:val="004B3919"/>
    <w:rsid w:val="004B438B"/>
    <w:rsid w:val="004B45ED"/>
    <w:rsid w:val="004B5062"/>
    <w:rsid w:val="004B66A5"/>
    <w:rsid w:val="004B783E"/>
    <w:rsid w:val="004B78D2"/>
    <w:rsid w:val="004B7DB4"/>
    <w:rsid w:val="004C1334"/>
    <w:rsid w:val="004C2521"/>
    <w:rsid w:val="004C37FC"/>
    <w:rsid w:val="004C3E48"/>
    <w:rsid w:val="004C4B0A"/>
    <w:rsid w:val="004C6855"/>
    <w:rsid w:val="004D08AD"/>
    <w:rsid w:val="004D129E"/>
    <w:rsid w:val="004D1C2B"/>
    <w:rsid w:val="004D2157"/>
    <w:rsid w:val="004D23CD"/>
    <w:rsid w:val="004D39AA"/>
    <w:rsid w:val="004D3C72"/>
    <w:rsid w:val="004D442E"/>
    <w:rsid w:val="004D4609"/>
    <w:rsid w:val="004D568E"/>
    <w:rsid w:val="004D592B"/>
    <w:rsid w:val="004D599A"/>
    <w:rsid w:val="004D5B04"/>
    <w:rsid w:val="004D5D63"/>
    <w:rsid w:val="004D6605"/>
    <w:rsid w:val="004D6878"/>
    <w:rsid w:val="004E0A39"/>
    <w:rsid w:val="004E1FD5"/>
    <w:rsid w:val="004E2244"/>
    <w:rsid w:val="004E224E"/>
    <w:rsid w:val="004E438A"/>
    <w:rsid w:val="004E43C0"/>
    <w:rsid w:val="004E486F"/>
    <w:rsid w:val="004E5206"/>
    <w:rsid w:val="004E6385"/>
    <w:rsid w:val="004E68E7"/>
    <w:rsid w:val="004E6D40"/>
    <w:rsid w:val="004E7097"/>
    <w:rsid w:val="004E7C6E"/>
    <w:rsid w:val="004F41C8"/>
    <w:rsid w:val="004F488A"/>
    <w:rsid w:val="004F4F43"/>
    <w:rsid w:val="004F5396"/>
    <w:rsid w:val="004F5F18"/>
    <w:rsid w:val="004F6067"/>
    <w:rsid w:val="004F67A1"/>
    <w:rsid w:val="004F6EAB"/>
    <w:rsid w:val="004F71D8"/>
    <w:rsid w:val="004F7233"/>
    <w:rsid w:val="004F73D6"/>
    <w:rsid w:val="005034CA"/>
    <w:rsid w:val="00503E58"/>
    <w:rsid w:val="005045CC"/>
    <w:rsid w:val="00504657"/>
    <w:rsid w:val="00504EC5"/>
    <w:rsid w:val="005050F2"/>
    <w:rsid w:val="00505EB4"/>
    <w:rsid w:val="005062C2"/>
    <w:rsid w:val="00506AC8"/>
    <w:rsid w:val="00507A9A"/>
    <w:rsid w:val="00507E9A"/>
    <w:rsid w:val="00511852"/>
    <w:rsid w:val="00511930"/>
    <w:rsid w:val="00512775"/>
    <w:rsid w:val="00513EE2"/>
    <w:rsid w:val="00514B1D"/>
    <w:rsid w:val="00515880"/>
    <w:rsid w:val="0051631E"/>
    <w:rsid w:val="00516536"/>
    <w:rsid w:val="00516CA2"/>
    <w:rsid w:val="00520056"/>
    <w:rsid w:val="00521006"/>
    <w:rsid w:val="00524153"/>
    <w:rsid w:val="0052454E"/>
    <w:rsid w:val="005266A8"/>
    <w:rsid w:val="00526707"/>
    <w:rsid w:val="005269C3"/>
    <w:rsid w:val="00526E31"/>
    <w:rsid w:val="0052774A"/>
    <w:rsid w:val="00530933"/>
    <w:rsid w:val="0053102A"/>
    <w:rsid w:val="00531214"/>
    <w:rsid w:val="005324B5"/>
    <w:rsid w:val="005327F3"/>
    <w:rsid w:val="00534EA0"/>
    <w:rsid w:val="0053556A"/>
    <w:rsid w:val="00535CFE"/>
    <w:rsid w:val="00536BB5"/>
    <w:rsid w:val="00537234"/>
    <w:rsid w:val="00540433"/>
    <w:rsid w:val="00540D3C"/>
    <w:rsid w:val="005413E6"/>
    <w:rsid w:val="00541DFE"/>
    <w:rsid w:val="00542829"/>
    <w:rsid w:val="0054298A"/>
    <w:rsid w:val="005432DF"/>
    <w:rsid w:val="005432FE"/>
    <w:rsid w:val="00543C15"/>
    <w:rsid w:val="005446AF"/>
    <w:rsid w:val="00545485"/>
    <w:rsid w:val="0054577D"/>
    <w:rsid w:val="005458EE"/>
    <w:rsid w:val="0054601F"/>
    <w:rsid w:val="005464FC"/>
    <w:rsid w:val="005472A5"/>
    <w:rsid w:val="005477A5"/>
    <w:rsid w:val="00547C4C"/>
    <w:rsid w:val="0055314A"/>
    <w:rsid w:val="00553A5E"/>
    <w:rsid w:val="005547FF"/>
    <w:rsid w:val="00554A15"/>
    <w:rsid w:val="00556920"/>
    <w:rsid w:val="00556B8F"/>
    <w:rsid w:val="005571A4"/>
    <w:rsid w:val="005575F1"/>
    <w:rsid w:val="00557B1E"/>
    <w:rsid w:val="005611D1"/>
    <w:rsid w:val="005614A3"/>
    <w:rsid w:val="0056343A"/>
    <w:rsid w:val="00563969"/>
    <w:rsid w:val="00567791"/>
    <w:rsid w:val="0057045A"/>
    <w:rsid w:val="00571039"/>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4DF8"/>
    <w:rsid w:val="00585E95"/>
    <w:rsid w:val="005860E9"/>
    <w:rsid w:val="00586574"/>
    <w:rsid w:val="00586C8E"/>
    <w:rsid w:val="005870D4"/>
    <w:rsid w:val="00591838"/>
    <w:rsid w:val="00593583"/>
    <w:rsid w:val="005951EC"/>
    <w:rsid w:val="0059693D"/>
    <w:rsid w:val="005A05B2"/>
    <w:rsid w:val="005A09B1"/>
    <w:rsid w:val="005A127A"/>
    <w:rsid w:val="005A1A8D"/>
    <w:rsid w:val="005A1D56"/>
    <w:rsid w:val="005A2F64"/>
    <w:rsid w:val="005A45CE"/>
    <w:rsid w:val="005A4B40"/>
    <w:rsid w:val="005A4B7C"/>
    <w:rsid w:val="005A52F4"/>
    <w:rsid w:val="005A78C2"/>
    <w:rsid w:val="005B2DF1"/>
    <w:rsid w:val="005B3F03"/>
    <w:rsid w:val="005B4200"/>
    <w:rsid w:val="005B567F"/>
    <w:rsid w:val="005B5691"/>
    <w:rsid w:val="005B56FE"/>
    <w:rsid w:val="005B5896"/>
    <w:rsid w:val="005B5B57"/>
    <w:rsid w:val="005B5C12"/>
    <w:rsid w:val="005B6260"/>
    <w:rsid w:val="005B63FC"/>
    <w:rsid w:val="005B7A7E"/>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1658"/>
    <w:rsid w:val="005D1AFE"/>
    <w:rsid w:val="005D1F87"/>
    <w:rsid w:val="005D2140"/>
    <w:rsid w:val="005D229B"/>
    <w:rsid w:val="005D2506"/>
    <w:rsid w:val="005D3E32"/>
    <w:rsid w:val="005D62A0"/>
    <w:rsid w:val="005D7293"/>
    <w:rsid w:val="005D7438"/>
    <w:rsid w:val="005E036E"/>
    <w:rsid w:val="005E0559"/>
    <w:rsid w:val="005E08F7"/>
    <w:rsid w:val="005E0A68"/>
    <w:rsid w:val="005E0BCA"/>
    <w:rsid w:val="005E11D6"/>
    <w:rsid w:val="005E2035"/>
    <w:rsid w:val="005E3216"/>
    <w:rsid w:val="005E375B"/>
    <w:rsid w:val="005E3C18"/>
    <w:rsid w:val="005E4D26"/>
    <w:rsid w:val="005E544E"/>
    <w:rsid w:val="005E6E05"/>
    <w:rsid w:val="005F2885"/>
    <w:rsid w:val="005F2DF1"/>
    <w:rsid w:val="005F3334"/>
    <w:rsid w:val="005F3A48"/>
    <w:rsid w:val="005F3B1D"/>
    <w:rsid w:val="005F40D3"/>
    <w:rsid w:val="005F5B18"/>
    <w:rsid w:val="005F5E9F"/>
    <w:rsid w:val="005F60B9"/>
    <w:rsid w:val="005F61A4"/>
    <w:rsid w:val="005F6FD2"/>
    <w:rsid w:val="005F7154"/>
    <w:rsid w:val="00602E5D"/>
    <w:rsid w:val="0060351C"/>
    <w:rsid w:val="0060651F"/>
    <w:rsid w:val="00606A92"/>
    <w:rsid w:val="00606CA5"/>
    <w:rsid w:val="00606E66"/>
    <w:rsid w:val="00606EC3"/>
    <w:rsid w:val="00607F8F"/>
    <w:rsid w:val="00610116"/>
    <w:rsid w:val="0061280F"/>
    <w:rsid w:val="00613A1F"/>
    <w:rsid w:val="006143E0"/>
    <w:rsid w:val="006156C2"/>
    <w:rsid w:val="00615DF9"/>
    <w:rsid w:val="006162B1"/>
    <w:rsid w:val="00617266"/>
    <w:rsid w:val="006179E2"/>
    <w:rsid w:val="00617B10"/>
    <w:rsid w:val="00617F88"/>
    <w:rsid w:val="0062028A"/>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0A98"/>
    <w:rsid w:val="00631054"/>
    <w:rsid w:val="00632DA9"/>
    <w:rsid w:val="00632F20"/>
    <w:rsid w:val="0063432B"/>
    <w:rsid w:val="00634D7E"/>
    <w:rsid w:val="0063708A"/>
    <w:rsid w:val="00642339"/>
    <w:rsid w:val="00642833"/>
    <w:rsid w:val="00642DC9"/>
    <w:rsid w:val="006436C7"/>
    <w:rsid w:val="00644452"/>
    <w:rsid w:val="006454DD"/>
    <w:rsid w:val="006473F5"/>
    <w:rsid w:val="00647ABC"/>
    <w:rsid w:val="00650244"/>
    <w:rsid w:val="006503A2"/>
    <w:rsid w:val="00651040"/>
    <w:rsid w:val="0065195B"/>
    <w:rsid w:val="00651AE0"/>
    <w:rsid w:val="00651C6A"/>
    <w:rsid w:val="0065208A"/>
    <w:rsid w:val="006525D8"/>
    <w:rsid w:val="00652942"/>
    <w:rsid w:val="00652A28"/>
    <w:rsid w:val="006536EE"/>
    <w:rsid w:val="00653BCF"/>
    <w:rsid w:val="006553C7"/>
    <w:rsid w:val="0065580F"/>
    <w:rsid w:val="00656308"/>
    <w:rsid w:val="00656486"/>
    <w:rsid w:val="00656626"/>
    <w:rsid w:val="00656821"/>
    <w:rsid w:val="00656FAD"/>
    <w:rsid w:val="006573C2"/>
    <w:rsid w:val="0065789E"/>
    <w:rsid w:val="00660287"/>
    <w:rsid w:val="00660C3A"/>
    <w:rsid w:val="006621FC"/>
    <w:rsid w:val="00662607"/>
    <w:rsid w:val="00662B96"/>
    <w:rsid w:val="00663F59"/>
    <w:rsid w:val="00664099"/>
    <w:rsid w:val="00664144"/>
    <w:rsid w:val="00666B65"/>
    <w:rsid w:val="0067131D"/>
    <w:rsid w:val="006722A0"/>
    <w:rsid w:val="006726A5"/>
    <w:rsid w:val="0067290D"/>
    <w:rsid w:val="00672C8E"/>
    <w:rsid w:val="006732A8"/>
    <w:rsid w:val="00673CB9"/>
    <w:rsid w:val="006758B9"/>
    <w:rsid w:val="006764E6"/>
    <w:rsid w:val="00680ADB"/>
    <w:rsid w:val="00681244"/>
    <w:rsid w:val="00682344"/>
    <w:rsid w:val="0068237F"/>
    <w:rsid w:val="00682C5D"/>
    <w:rsid w:val="00682D8C"/>
    <w:rsid w:val="00684989"/>
    <w:rsid w:val="006868E9"/>
    <w:rsid w:val="00687845"/>
    <w:rsid w:val="0068785C"/>
    <w:rsid w:val="00690DEA"/>
    <w:rsid w:val="006913FE"/>
    <w:rsid w:val="00692094"/>
    <w:rsid w:val="00692D9F"/>
    <w:rsid w:val="0069525F"/>
    <w:rsid w:val="00696EB2"/>
    <w:rsid w:val="006A035A"/>
    <w:rsid w:val="006A2001"/>
    <w:rsid w:val="006A29F2"/>
    <w:rsid w:val="006A2E68"/>
    <w:rsid w:val="006A3C32"/>
    <w:rsid w:val="006A425F"/>
    <w:rsid w:val="006A5A17"/>
    <w:rsid w:val="006A7551"/>
    <w:rsid w:val="006B1C29"/>
    <w:rsid w:val="006B245D"/>
    <w:rsid w:val="006B2F05"/>
    <w:rsid w:val="006B3A88"/>
    <w:rsid w:val="006B3E6D"/>
    <w:rsid w:val="006B5C7E"/>
    <w:rsid w:val="006B633F"/>
    <w:rsid w:val="006B7DD4"/>
    <w:rsid w:val="006B7F3A"/>
    <w:rsid w:val="006C1572"/>
    <w:rsid w:val="006C2AEA"/>
    <w:rsid w:val="006C3727"/>
    <w:rsid w:val="006C3C6A"/>
    <w:rsid w:val="006C65A7"/>
    <w:rsid w:val="006C6D75"/>
    <w:rsid w:val="006C6E9E"/>
    <w:rsid w:val="006C6FA2"/>
    <w:rsid w:val="006C7383"/>
    <w:rsid w:val="006C7558"/>
    <w:rsid w:val="006C7BC6"/>
    <w:rsid w:val="006D02B6"/>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AE4"/>
    <w:rsid w:val="006E2CD8"/>
    <w:rsid w:val="006E2F3D"/>
    <w:rsid w:val="006E2FD3"/>
    <w:rsid w:val="006E3C45"/>
    <w:rsid w:val="006E4847"/>
    <w:rsid w:val="006E5610"/>
    <w:rsid w:val="006E7837"/>
    <w:rsid w:val="006E7D8C"/>
    <w:rsid w:val="006F048B"/>
    <w:rsid w:val="006F15C3"/>
    <w:rsid w:val="006F1EA1"/>
    <w:rsid w:val="006F287B"/>
    <w:rsid w:val="006F2BA2"/>
    <w:rsid w:val="006F40F5"/>
    <w:rsid w:val="006F44B5"/>
    <w:rsid w:val="006F5124"/>
    <w:rsid w:val="006F5965"/>
    <w:rsid w:val="006F6369"/>
    <w:rsid w:val="006F68CA"/>
    <w:rsid w:val="006F6F45"/>
    <w:rsid w:val="006F709A"/>
    <w:rsid w:val="00700D38"/>
    <w:rsid w:val="007010AD"/>
    <w:rsid w:val="00701402"/>
    <w:rsid w:val="007020E4"/>
    <w:rsid w:val="00702726"/>
    <w:rsid w:val="00703406"/>
    <w:rsid w:val="00703877"/>
    <w:rsid w:val="00704E08"/>
    <w:rsid w:val="00704EDD"/>
    <w:rsid w:val="00705075"/>
    <w:rsid w:val="0070523E"/>
    <w:rsid w:val="00707D98"/>
    <w:rsid w:val="00711962"/>
    <w:rsid w:val="0071406B"/>
    <w:rsid w:val="00714E6F"/>
    <w:rsid w:val="00714FA7"/>
    <w:rsid w:val="00715E22"/>
    <w:rsid w:val="00716044"/>
    <w:rsid w:val="00716671"/>
    <w:rsid w:val="00716EEC"/>
    <w:rsid w:val="00717BF6"/>
    <w:rsid w:val="00717C9D"/>
    <w:rsid w:val="0072072C"/>
    <w:rsid w:val="007218AD"/>
    <w:rsid w:val="00721B1A"/>
    <w:rsid w:val="00721F48"/>
    <w:rsid w:val="00723F4D"/>
    <w:rsid w:val="00724606"/>
    <w:rsid w:val="007247A5"/>
    <w:rsid w:val="00724A7D"/>
    <w:rsid w:val="00725452"/>
    <w:rsid w:val="0072583C"/>
    <w:rsid w:val="00725D18"/>
    <w:rsid w:val="00727E49"/>
    <w:rsid w:val="00730F0A"/>
    <w:rsid w:val="00730FF2"/>
    <w:rsid w:val="00731944"/>
    <w:rsid w:val="00732BCF"/>
    <w:rsid w:val="00733C44"/>
    <w:rsid w:val="00734615"/>
    <w:rsid w:val="00737081"/>
    <w:rsid w:val="007379D2"/>
    <w:rsid w:val="00737F5E"/>
    <w:rsid w:val="00737FD7"/>
    <w:rsid w:val="00740114"/>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560F7"/>
    <w:rsid w:val="00760AB7"/>
    <w:rsid w:val="00761693"/>
    <w:rsid w:val="00763639"/>
    <w:rsid w:val="00763E68"/>
    <w:rsid w:val="00766CDE"/>
    <w:rsid w:val="0076712D"/>
    <w:rsid w:val="00767182"/>
    <w:rsid w:val="0076782D"/>
    <w:rsid w:val="007712FC"/>
    <w:rsid w:val="00772C44"/>
    <w:rsid w:val="007733A2"/>
    <w:rsid w:val="007734B2"/>
    <w:rsid w:val="0077367C"/>
    <w:rsid w:val="00773A4D"/>
    <w:rsid w:val="00773D97"/>
    <w:rsid w:val="00775C19"/>
    <w:rsid w:val="007774F5"/>
    <w:rsid w:val="00780105"/>
    <w:rsid w:val="00780636"/>
    <w:rsid w:val="0078134F"/>
    <w:rsid w:val="00781CE8"/>
    <w:rsid w:val="00782904"/>
    <w:rsid w:val="00782B3A"/>
    <w:rsid w:val="00784708"/>
    <w:rsid w:val="00787998"/>
    <w:rsid w:val="007900BD"/>
    <w:rsid w:val="0079029D"/>
    <w:rsid w:val="007902E1"/>
    <w:rsid w:val="00791CEC"/>
    <w:rsid w:val="00791FE2"/>
    <w:rsid w:val="007920FD"/>
    <w:rsid w:val="0079254C"/>
    <w:rsid w:val="007927FC"/>
    <w:rsid w:val="007929DA"/>
    <w:rsid w:val="007943BA"/>
    <w:rsid w:val="00795D20"/>
    <w:rsid w:val="007967A5"/>
    <w:rsid w:val="00796F60"/>
    <w:rsid w:val="007972AB"/>
    <w:rsid w:val="00797A63"/>
    <w:rsid w:val="00797BF6"/>
    <w:rsid w:val="007A1B34"/>
    <w:rsid w:val="007A27D5"/>
    <w:rsid w:val="007A2A67"/>
    <w:rsid w:val="007A4B31"/>
    <w:rsid w:val="007A4F87"/>
    <w:rsid w:val="007A5210"/>
    <w:rsid w:val="007A6F9B"/>
    <w:rsid w:val="007A7AFD"/>
    <w:rsid w:val="007B017B"/>
    <w:rsid w:val="007B06AB"/>
    <w:rsid w:val="007B0BED"/>
    <w:rsid w:val="007B0D9F"/>
    <w:rsid w:val="007B3320"/>
    <w:rsid w:val="007B40D4"/>
    <w:rsid w:val="007B5043"/>
    <w:rsid w:val="007B5A28"/>
    <w:rsid w:val="007B64C0"/>
    <w:rsid w:val="007B6633"/>
    <w:rsid w:val="007B77F0"/>
    <w:rsid w:val="007C0188"/>
    <w:rsid w:val="007C1E60"/>
    <w:rsid w:val="007C2107"/>
    <w:rsid w:val="007C36FA"/>
    <w:rsid w:val="007C530B"/>
    <w:rsid w:val="007C6E18"/>
    <w:rsid w:val="007C72B0"/>
    <w:rsid w:val="007C766E"/>
    <w:rsid w:val="007C7A64"/>
    <w:rsid w:val="007D0B7D"/>
    <w:rsid w:val="007D1980"/>
    <w:rsid w:val="007D24FB"/>
    <w:rsid w:val="007D3B93"/>
    <w:rsid w:val="007D4E24"/>
    <w:rsid w:val="007D551E"/>
    <w:rsid w:val="007E0080"/>
    <w:rsid w:val="007E277B"/>
    <w:rsid w:val="007E2C50"/>
    <w:rsid w:val="007E2E5F"/>
    <w:rsid w:val="007E349A"/>
    <w:rsid w:val="007E44F9"/>
    <w:rsid w:val="007E5102"/>
    <w:rsid w:val="007E510E"/>
    <w:rsid w:val="007E5184"/>
    <w:rsid w:val="007E594C"/>
    <w:rsid w:val="007E6380"/>
    <w:rsid w:val="007E7039"/>
    <w:rsid w:val="007E705A"/>
    <w:rsid w:val="007E7391"/>
    <w:rsid w:val="007F08F2"/>
    <w:rsid w:val="007F296A"/>
    <w:rsid w:val="007F4231"/>
    <w:rsid w:val="007F4FF9"/>
    <w:rsid w:val="007F5B36"/>
    <w:rsid w:val="007F5E27"/>
    <w:rsid w:val="007F6554"/>
    <w:rsid w:val="007F7532"/>
    <w:rsid w:val="007F7770"/>
    <w:rsid w:val="007F7853"/>
    <w:rsid w:val="0080171A"/>
    <w:rsid w:val="00802CA0"/>
    <w:rsid w:val="00804310"/>
    <w:rsid w:val="008046EF"/>
    <w:rsid w:val="00806F8C"/>
    <w:rsid w:val="008071C2"/>
    <w:rsid w:val="00807CBA"/>
    <w:rsid w:val="00807E4E"/>
    <w:rsid w:val="00811A08"/>
    <w:rsid w:val="00811C1A"/>
    <w:rsid w:val="0081275C"/>
    <w:rsid w:val="00812855"/>
    <w:rsid w:val="00812EB2"/>
    <w:rsid w:val="00813300"/>
    <w:rsid w:val="00813396"/>
    <w:rsid w:val="00813687"/>
    <w:rsid w:val="00814093"/>
    <w:rsid w:val="008156DE"/>
    <w:rsid w:val="00816645"/>
    <w:rsid w:val="00816DB2"/>
    <w:rsid w:val="008171A9"/>
    <w:rsid w:val="00817983"/>
    <w:rsid w:val="00817C43"/>
    <w:rsid w:val="008227AA"/>
    <w:rsid w:val="00823987"/>
    <w:rsid w:val="00823BF9"/>
    <w:rsid w:val="008247DB"/>
    <w:rsid w:val="00824AEE"/>
    <w:rsid w:val="00825E38"/>
    <w:rsid w:val="00825E5B"/>
    <w:rsid w:val="00826175"/>
    <w:rsid w:val="00826FCB"/>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02A9"/>
    <w:rsid w:val="00841DBE"/>
    <w:rsid w:val="0084407D"/>
    <w:rsid w:val="00844A4F"/>
    <w:rsid w:val="00845681"/>
    <w:rsid w:val="00846C66"/>
    <w:rsid w:val="00847114"/>
    <w:rsid w:val="00847C8F"/>
    <w:rsid w:val="008501A7"/>
    <w:rsid w:val="00850549"/>
    <w:rsid w:val="008509E8"/>
    <w:rsid w:val="00851D01"/>
    <w:rsid w:val="00852200"/>
    <w:rsid w:val="008529D6"/>
    <w:rsid w:val="00853EE6"/>
    <w:rsid w:val="00854742"/>
    <w:rsid w:val="00854B3D"/>
    <w:rsid w:val="008550BE"/>
    <w:rsid w:val="008552AE"/>
    <w:rsid w:val="00856670"/>
    <w:rsid w:val="00856F76"/>
    <w:rsid w:val="008576B7"/>
    <w:rsid w:val="008605A5"/>
    <w:rsid w:val="008607B4"/>
    <w:rsid w:val="00860CC0"/>
    <w:rsid w:val="0086148B"/>
    <w:rsid w:val="008623AD"/>
    <w:rsid w:val="00862498"/>
    <w:rsid w:val="0086251B"/>
    <w:rsid w:val="00862FB5"/>
    <w:rsid w:val="0086344B"/>
    <w:rsid w:val="00863DD4"/>
    <w:rsid w:val="00864E9B"/>
    <w:rsid w:val="00864ECC"/>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5FCA"/>
    <w:rsid w:val="00886296"/>
    <w:rsid w:val="00890662"/>
    <w:rsid w:val="008912F6"/>
    <w:rsid w:val="00891358"/>
    <w:rsid w:val="008921BA"/>
    <w:rsid w:val="0089251B"/>
    <w:rsid w:val="00894207"/>
    <w:rsid w:val="0089504B"/>
    <w:rsid w:val="00895BB3"/>
    <w:rsid w:val="00895DDB"/>
    <w:rsid w:val="00896C1F"/>
    <w:rsid w:val="008A0008"/>
    <w:rsid w:val="008A0339"/>
    <w:rsid w:val="008A0CF7"/>
    <w:rsid w:val="008A0F0D"/>
    <w:rsid w:val="008A1AB3"/>
    <w:rsid w:val="008A1F9E"/>
    <w:rsid w:val="008A2B59"/>
    <w:rsid w:val="008A3B98"/>
    <w:rsid w:val="008A5323"/>
    <w:rsid w:val="008A5D57"/>
    <w:rsid w:val="008A67B3"/>
    <w:rsid w:val="008A720C"/>
    <w:rsid w:val="008A7321"/>
    <w:rsid w:val="008A748D"/>
    <w:rsid w:val="008A7A93"/>
    <w:rsid w:val="008B034E"/>
    <w:rsid w:val="008B06FC"/>
    <w:rsid w:val="008B1792"/>
    <w:rsid w:val="008B1B47"/>
    <w:rsid w:val="008B2000"/>
    <w:rsid w:val="008B3677"/>
    <w:rsid w:val="008B42E0"/>
    <w:rsid w:val="008B52B8"/>
    <w:rsid w:val="008B766B"/>
    <w:rsid w:val="008C1FA5"/>
    <w:rsid w:val="008C2C45"/>
    <w:rsid w:val="008C36B6"/>
    <w:rsid w:val="008C4B8E"/>
    <w:rsid w:val="008C50C7"/>
    <w:rsid w:val="008C63AC"/>
    <w:rsid w:val="008C644D"/>
    <w:rsid w:val="008C6B2A"/>
    <w:rsid w:val="008C6DE3"/>
    <w:rsid w:val="008C7664"/>
    <w:rsid w:val="008C7EA6"/>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1835"/>
    <w:rsid w:val="008E2E9E"/>
    <w:rsid w:val="008E32FE"/>
    <w:rsid w:val="008E4263"/>
    <w:rsid w:val="008E441C"/>
    <w:rsid w:val="008E4483"/>
    <w:rsid w:val="008E5925"/>
    <w:rsid w:val="008E5994"/>
    <w:rsid w:val="008E6960"/>
    <w:rsid w:val="008E79D2"/>
    <w:rsid w:val="008E7E06"/>
    <w:rsid w:val="008F0399"/>
    <w:rsid w:val="008F08C6"/>
    <w:rsid w:val="008F0E68"/>
    <w:rsid w:val="008F11D4"/>
    <w:rsid w:val="008F131F"/>
    <w:rsid w:val="008F1355"/>
    <w:rsid w:val="008F22BF"/>
    <w:rsid w:val="008F445F"/>
    <w:rsid w:val="008F447E"/>
    <w:rsid w:val="008F4BC5"/>
    <w:rsid w:val="008F6C75"/>
    <w:rsid w:val="009010F6"/>
    <w:rsid w:val="00901869"/>
    <w:rsid w:val="00901F84"/>
    <w:rsid w:val="0090233E"/>
    <w:rsid w:val="0090259D"/>
    <w:rsid w:val="00902BA8"/>
    <w:rsid w:val="00903104"/>
    <w:rsid w:val="0090684D"/>
    <w:rsid w:val="00907204"/>
    <w:rsid w:val="00907475"/>
    <w:rsid w:val="00907C59"/>
    <w:rsid w:val="00910742"/>
    <w:rsid w:val="009121F2"/>
    <w:rsid w:val="009131EA"/>
    <w:rsid w:val="009138BF"/>
    <w:rsid w:val="00913976"/>
    <w:rsid w:val="00913CCB"/>
    <w:rsid w:val="00915179"/>
    <w:rsid w:val="0091556C"/>
    <w:rsid w:val="009170B8"/>
    <w:rsid w:val="009175F5"/>
    <w:rsid w:val="009178F4"/>
    <w:rsid w:val="00917A79"/>
    <w:rsid w:val="00917B4A"/>
    <w:rsid w:val="00917E77"/>
    <w:rsid w:val="009205D5"/>
    <w:rsid w:val="009216FD"/>
    <w:rsid w:val="00921BF2"/>
    <w:rsid w:val="009223FB"/>
    <w:rsid w:val="00922898"/>
    <w:rsid w:val="00923D65"/>
    <w:rsid w:val="00925D64"/>
    <w:rsid w:val="00926DEA"/>
    <w:rsid w:val="00927BAE"/>
    <w:rsid w:val="00927D52"/>
    <w:rsid w:val="00927DA6"/>
    <w:rsid w:val="009304F3"/>
    <w:rsid w:val="00930EBD"/>
    <w:rsid w:val="00931004"/>
    <w:rsid w:val="0093148F"/>
    <w:rsid w:val="0093192C"/>
    <w:rsid w:val="009326A1"/>
    <w:rsid w:val="00932D09"/>
    <w:rsid w:val="0093372B"/>
    <w:rsid w:val="00933A38"/>
    <w:rsid w:val="009348ED"/>
    <w:rsid w:val="009354A6"/>
    <w:rsid w:val="00935F25"/>
    <w:rsid w:val="009365A1"/>
    <w:rsid w:val="0093762B"/>
    <w:rsid w:val="00940131"/>
    <w:rsid w:val="00941CB2"/>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624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1359"/>
    <w:rsid w:val="00972627"/>
    <w:rsid w:val="009733BB"/>
    <w:rsid w:val="00973D47"/>
    <w:rsid w:val="00975096"/>
    <w:rsid w:val="00975492"/>
    <w:rsid w:val="00975872"/>
    <w:rsid w:val="00976273"/>
    <w:rsid w:val="00977112"/>
    <w:rsid w:val="0098001C"/>
    <w:rsid w:val="00980528"/>
    <w:rsid w:val="009809EE"/>
    <w:rsid w:val="00980E93"/>
    <w:rsid w:val="009811E6"/>
    <w:rsid w:val="00982DDE"/>
    <w:rsid w:val="00984E59"/>
    <w:rsid w:val="00985994"/>
    <w:rsid w:val="0098629E"/>
    <w:rsid w:val="00987F04"/>
    <w:rsid w:val="00990BB9"/>
    <w:rsid w:val="00990FDE"/>
    <w:rsid w:val="009911EE"/>
    <w:rsid w:val="009927CF"/>
    <w:rsid w:val="009934E1"/>
    <w:rsid w:val="009935BB"/>
    <w:rsid w:val="00993857"/>
    <w:rsid w:val="00993A19"/>
    <w:rsid w:val="00994AFF"/>
    <w:rsid w:val="009952B1"/>
    <w:rsid w:val="0099568A"/>
    <w:rsid w:val="00995836"/>
    <w:rsid w:val="009959DF"/>
    <w:rsid w:val="00997021"/>
    <w:rsid w:val="009A005F"/>
    <w:rsid w:val="009A0135"/>
    <w:rsid w:val="009A0CA0"/>
    <w:rsid w:val="009A1201"/>
    <w:rsid w:val="009A161A"/>
    <w:rsid w:val="009A1A62"/>
    <w:rsid w:val="009A2F7F"/>
    <w:rsid w:val="009A32A2"/>
    <w:rsid w:val="009A5456"/>
    <w:rsid w:val="009B0CA9"/>
    <w:rsid w:val="009B1178"/>
    <w:rsid w:val="009B250F"/>
    <w:rsid w:val="009B287D"/>
    <w:rsid w:val="009B2EFE"/>
    <w:rsid w:val="009B33E7"/>
    <w:rsid w:val="009B3C4A"/>
    <w:rsid w:val="009B456F"/>
    <w:rsid w:val="009B53CE"/>
    <w:rsid w:val="009B626A"/>
    <w:rsid w:val="009B661C"/>
    <w:rsid w:val="009C127A"/>
    <w:rsid w:val="009C205B"/>
    <w:rsid w:val="009C3CC3"/>
    <w:rsid w:val="009C42CB"/>
    <w:rsid w:val="009C45EC"/>
    <w:rsid w:val="009C497D"/>
    <w:rsid w:val="009C5466"/>
    <w:rsid w:val="009C6E1A"/>
    <w:rsid w:val="009C7509"/>
    <w:rsid w:val="009D0172"/>
    <w:rsid w:val="009D0A4D"/>
    <w:rsid w:val="009D0AE7"/>
    <w:rsid w:val="009D221B"/>
    <w:rsid w:val="009D29ED"/>
    <w:rsid w:val="009D357E"/>
    <w:rsid w:val="009D3F3D"/>
    <w:rsid w:val="009D3F47"/>
    <w:rsid w:val="009D4261"/>
    <w:rsid w:val="009D5315"/>
    <w:rsid w:val="009D5A45"/>
    <w:rsid w:val="009D6268"/>
    <w:rsid w:val="009D780C"/>
    <w:rsid w:val="009E353A"/>
    <w:rsid w:val="009E3EA0"/>
    <w:rsid w:val="009E40D7"/>
    <w:rsid w:val="009E4635"/>
    <w:rsid w:val="009E55BD"/>
    <w:rsid w:val="009E596B"/>
    <w:rsid w:val="009E6279"/>
    <w:rsid w:val="009E6968"/>
    <w:rsid w:val="009E6E08"/>
    <w:rsid w:val="009E6F78"/>
    <w:rsid w:val="009F00F4"/>
    <w:rsid w:val="009F1978"/>
    <w:rsid w:val="009F1FCC"/>
    <w:rsid w:val="009F2291"/>
    <w:rsid w:val="009F2993"/>
    <w:rsid w:val="009F37BA"/>
    <w:rsid w:val="009F3999"/>
    <w:rsid w:val="009F446E"/>
    <w:rsid w:val="009F53F4"/>
    <w:rsid w:val="009F6711"/>
    <w:rsid w:val="009F7433"/>
    <w:rsid w:val="00A00BA4"/>
    <w:rsid w:val="00A01576"/>
    <w:rsid w:val="00A019C5"/>
    <w:rsid w:val="00A03368"/>
    <w:rsid w:val="00A03DA6"/>
    <w:rsid w:val="00A045F6"/>
    <w:rsid w:val="00A04655"/>
    <w:rsid w:val="00A04C7D"/>
    <w:rsid w:val="00A05746"/>
    <w:rsid w:val="00A10F05"/>
    <w:rsid w:val="00A110C9"/>
    <w:rsid w:val="00A11440"/>
    <w:rsid w:val="00A1192D"/>
    <w:rsid w:val="00A119C2"/>
    <w:rsid w:val="00A12942"/>
    <w:rsid w:val="00A12DDE"/>
    <w:rsid w:val="00A143C3"/>
    <w:rsid w:val="00A1545A"/>
    <w:rsid w:val="00A15A34"/>
    <w:rsid w:val="00A15C56"/>
    <w:rsid w:val="00A179BA"/>
    <w:rsid w:val="00A20A05"/>
    <w:rsid w:val="00A2211D"/>
    <w:rsid w:val="00A227DA"/>
    <w:rsid w:val="00A2369A"/>
    <w:rsid w:val="00A243A0"/>
    <w:rsid w:val="00A3098F"/>
    <w:rsid w:val="00A31E4B"/>
    <w:rsid w:val="00A323C2"/>
    <w:rsid w:val="00A32E32"/>
    <w:rsid w:val="00A34DD4"/>
    <w:rsid w:val="00A3626B"/>
    <w:rsid w:val="00A365A1"/>
    <w:rsid w:val="00A36731"/>
    <w:rsid w:val="00A369F9"/>
    <w:rsid w:val="00A36C6B"/>
    <w:rsid w:val="00A36ECA"/>
    <w:rsid w:val="00A36F0E"/>
    <w:rsid w:val="00A370FD"/>
    <w:rsid w:val="00A4179D"/>
    <w:rsid w:val="00A43D79"/>
    <w:rsid w:val="00A447F2"/>
    <w:rsid w:val="00A450B1"/>
    <w:rsid w:val="00A46880"/>
    <w:rsid w:val="00A47CE3"/>
    <w:rsid w:val="00A50F9D"/>
    <w:rsid w:val="00A51647"/>
    <w:rsid w:val="00A52B0F"/>
    <w:rsid w:val="00A541F3"/>
    <w:rsid w:val="00A5525F"/>
    <w:rsid w:val="00A56259"/>
    <w:rsid w:val="00A57D71"/>
    <w:rsid w:val="00A61700"/>
    <w:rsid w:val="00A61ABD"/>
    <w:rsid w:val="00A622EB"/>
    <w:rsid w:val="00A626AD"/>
    <w:rsid w:val="00A63012"/>
    <w:rsid w:val="00A6394D"/>
    <w:rsid w:val="00A64318"/>
    <w:rsid w:val="00A64796"/>
    <w:rsid w:val="00A64EE1"/>
    <w:rsid w:val="00A65217"/>
    <w:rsid w:val="00A660CC"/>
    <w:rsid w:val="00A660F4"/>
    <w:rsid w:val="00A6760A"/>
    <w:rsid w:val="00A6798D"/>
    <w:rsid w:val="00A6799D"/>
    <w:rsid w:val="00A67A93"/>
    <w:rsid w:val="00A704E3"/>
    <w:rsid w:val="00A718B9"/>
    <w:rsid w:val="00A7307D"/>
    <w:rsid w:val="00A75EA5"/>
    <w:rsid w:val="00A7702F"/>
    <w:rsid w:val="00A770ED"/>
    <w:rsid w:val="00A802CA"/>
    <w:rsid w:val="00A82056"/>
    <w:rsid w:val="00A82524"/>
    <w:rsid w:val="00A82B2B"/>
    <w:rsid w:val="00A84BA7"/>
    <w:rsid w:val="00A84CCA"/>
    <w:rsid w:val="00A84EFF"/>
    <w:rsid w:val="00A85B98"/>
    <w:rsid w:val="00A8645C"/>
    <w:rsid w:val="00A90B4F"/>
    <w:rsid w:val="00A90E18"/>
    <w:rsid w:val="00A92823"/>
    <w:rsid w:val="00A94F5C"/>
    <w:rsid w:val="00A95BE5"/>
    <w:rsid w:val="00AA0D29"/>
    <w:rsid w:val="00AA0E4B"/>
    <w:rsid w:val="00AA300C"/>
    <w:rsid w:val="00AA309A"/>
    <w:rsid w:val="00AA3C40"/>
    <w:rsid w:val="00AA3FC4"/>
    <w:rsid w:val="00AA5638"/>
    <w:rsid w:val="00AA6AC3"/>
    <w:rsid w:val="00AA6DEB"/>
    <w:rsid w:val="00AA70C3"/>
    <w:rsid w:val="00AA73BA"/>
    <w:rsid w:val="00AA76ED"/>
    <w:rsid w:val="00AA7820"/>
    <w:rsid w:val="00AA7BA2"/>
    <w:rsid w:val="00AB0D2B"/>
    <w:rsid w:val="00AB0DE0"/>
    <w:rsid w:val="00AB104E"/>
    <w:rsid w:val="00AB16D5"/>
    <w:rsid w:val="00AB2F7C"/>
    <w:rsid w:val="00AB3972"/>
    <w:rsid w:val="00AB41C3"/>
    <w:rsid w:val="00AB4F8B"/>
    <w:rsid w:val="00AB5AA4"/>
    <w:rsid w:val="00AB720E"/>
    <w:rsid w:val="00AB76CA"/>
    <w:rsid w:val="00AC096C"/>
    <w:rsid w:val="00AC14E1"/>
    <w:rsid w:val="00AC16B8"/>
    <w:rsid w:val="00AC41A4"/>
    <w:rsid w:val="00AC5B8E"/>
    <w:rsid w:val="00AC5E7A"/>
    <w:rsid w:val="00AC6453"/>
    <w:rsid w:val="00AC64D4"/>
    <w:rsid w:val="00AC7DD2"/>
    <w:rsid w:val="00AD19F2"/>
    <w:rsid w:val="00AD1A49"/>
    <w:rsid w:val="00AD1A62"/>
    <w:rsid w:val="00AD4411"/>
    <w:rsid w:val="00AD492B"/>
    <w:rsid w:val="00AD6487"/>
    <w:rsid w:val="00AE0903"/>
    <w:rsid w:val="00AE2349"/>
    <w:rsid w:val="00AE3A38"/>
    <w:rsid w:val="00AE3A4F"/>
    <w:rsid w:val="00AE424A"/>
    <w:rsid w:val="00AE5ACF"/>
    <w:rsid w:val="00AF0DF2"/>
    <w:rsid w:val="00AF160B"/>
    <w:rsid w:val="00AF325F"/>
    <w:rsid w:val="00AF390F"/>
    <w:rsid w:val="00AF43CE"/>
    <w:rsid w:val="00AF4AA3"/>
    <w:rsid w:val="00AF517F"/>
    <w:rsid w:val="00AF568F"/>
    <w:rsid w:val="00AF6DD7"/>
    <w:rsid w:val="00B005F2"/>
    <w:rsid w:val="00B009C5"/>
    <w:rsid w:val="00B00EF1"/>
    <w:rsid w:val="00B0135F"/>
    <w:rsid w:val="00B0173F"/>
    <w:rsid w:val="00B01893"/>
    <w:rsid w:val="00B01F4E"/>
    <w:rsid w:val="00B0203D"/>
    <w:rsid w:val="00B03291"/>
    <w:rsid w:val="00B0354F"/>
    <w:rsid w:val="00B039A2"/>
    <w:rsid w:val="00B03E27"/>
    <w:rsid w:val="00B041EF"/>
    <w:rsid w:val="00B0563B"/>
    <w:rsid w:val="00B10CB3"/>
    <w:rsid w:val="00B111E3"/>
    <w:rsid w:val="00B11AC1"/>
    <w:rsid w:val="00B11DBD"/>
    <w:rsid w:val="00B12359"/>
    <w:rsid w:val="00B1240A"/>
    <w:rsid w:val="00B12A74"/>
    <w:rsid w:val="00B12FA4"/>
    <w:rsid w:val="00B1633C"/>
    <w:rsid w:val="00B164CB"/>
    <w:rsid w:val="00B17664"/>
    <w:rsid w:val="00B17A39"/>
    <w:rsid w:val="00B20CAA"/>
    <w:rsid w:val="00B20F8F"/>
    <w:rsid w:val="00B23383"/>
    <w:rsid w:val="00B24E88"/>
    <w:rsid w:val="00B25177"/>
    <w:rsid w:val="00B25D73"/>
    <w:rsid w:val="00B25E3E"/>
    <w:rsid w:val="00B262EF"/>
    <w:rsid w:val="00B27BEA"/>
    <w:rsid w:val="00B30355"/>
    <w:rsid w:val="00B30A3C"/>
    <w:rsid w:val="00B30FF3"/>
    <w:rsid w:val="00B31FDA"/>
    <w:rsid w:val="00B335F1"/>
    <w:rsid w:val="00B33A0D"/>
    <w:rsid w:val="00B3419C"/>
    <w:rsid w:val="00B353A1"/>
    <w:rsid w:val="00B3581E"/>
    <w:rsid w:val="00B36B55"/>
    <w:rsid w:val="00B36CDA"/>
    <w:rsid w:val="00B37038"/>
    <w:rsid w:val="00B406C0"/>
    <w:rsid w:val="00B4278D"/>
    <w:rsid w:val="00B4404F"/>
    <w:rsid w:val="00B4452E"/>
    <w:rsid w:val="00B45144"/>
    <w:rsid w:val="00B455A8"/>
    <w:rsid w:val="00B4575F"/>
    <w:rsid w:val="00B46BBC"/>
    <w:rsid w:val="00B46C28"/>
    <w:rsid w:val="00B46E63"/>
    <w:rsid w:val="00B471CE"/>
    <w:rsid w:val="00B518D7"/>
    <w:rsid w:val="00B51DB9"/>
    <w:rsid w:val="00B528F4"/>
    <w:rsid w:val="00B52912"/>
    <w:rsid w:val="00B52E3A"/>
    <w:rsid w:val="00B532B4"/>
    <w:rsid w:val="00B53319"/>
    <w:rsid w:val="00B5376A"/>
    <w:rsid w:val="00B53B40"/>
    <w:rsid w:val="00B55163"/>
    <w:rsid w:val="00B55288"/>
    <w:rsid w:val="00B559D8"/>
    <w:rsid w:val="00B55B61"/>
    <w:rsid w:val="00B56A58"/>
    <w:rsid w:val="00B576AC"/>
    <w:rsid w:val="00B6003B"/>
    <w:rsid w:val="00B60486"/>
    <w:rsid w:val="00B61544"/>
    <w:rsid w:val="00B6186A"/>
    <w:rsid w:val="00B62FDA"/>
    <w:rsid w:val="00B6366C"/>
    <w:rsid w:val="00B636DE"/>
    <w:rsid w:val="00B643A5"/>
    <w:rsid w:val="00B6483E"/>
    <w:rsid w:val="00B6543F"/>
    <w:rsid w:val="00B660F6"/>
    <w:rsid w:val="00B66F3F"/>
    <w:rsid w:val="00B71191"/>
    <w:rsid w:val="00B71469"/>
    <w:rsid w:val="00B71C1E"/>
    <w:rsid w:val="00B75E7D"/>
    <w:rsid w:val="00B76ED6"/>
    <w:rsid w:val="00B77267"/>
    <w:rsid w:val="00B77BE0"/>
    <w:rsid w:val="00B81858"/>
    <w:rsid w:val="00B83006"/>
    <w:rsid w:val="00B84600"/>
    <w:rsid w:val="00B85099"/>
    <w:rsid w:val="00B8566D"/>
    <w:rsid w:val="00B856EA"/>
    <w:rsid w:val="00B86B86"/>
    <w:rsid w:val="00B90E89"/>
    <w:rsid w:val="00B9228D"/>
    <w:rsid w:val="00B922A4"/>
    <w:rsid w:val="00B94290"/>
    <w:rsid w:val="00B94C5E"/>
    <w:rsid w:val="00B95399"/>
    <w:rsid w:val="00B95CEF"/>
    <w:rsid w:val="00B95F42"/>
    <w:rsid w:val="00B96450"/>
    <w:rsid w:val="00B96FAC"/>
    <w:rsid w:val="00B96FDA"/>
    <w:rsid w:val="00B97680"/>
    <w:rsid w:val="00BA0452"/>
    <w:rsid w:val="00BA1726"/>
    <w:rsid w:val="00BA1CEC"/>
    <w:rsid w:val="00BA1F8A"/>
    <w:rsid w:val="00BA2240"/>
    <w:rsid w:val="00BA3021"/>
    <w:rsid w:val="00BA3638"/>
    <w:rsid w:val="00BA3912"/>
    <w:rsid w:val="00BA4B3D"/>
    <w:rsid w:val="00BA528B"/>
    <w:rsid w:val="00BA55BB"/>
    <w:rsid w:val="00BA6359"/>
    <w:rsid w:val="00BA7AFE"/>
    <w:rsid w:val="00BB0577"/>
    <w:rsid w:val="00BB0C22"/>
    <w:rsid w:val="00BB1E9C"/>
    <w:rsid w:val="00BB20AD"/>
    <w:rsid w:val="00BB2D71"/>
    <w:rsid w:val="00BB2E9D"/>
    <w:rsid w:val="00BB2F4E"/>
    <w:rsid w:val="00BB31C9"/>
    <w:rsid w:val="00BB3A6A"/>
    <w:rsid w:val="00BB41DB"/>
    <w:rsid w:val="00BB4E16"/>
    <w:rsid w:val="00BB5435"/>
    <w:rsid w:val="00BB55CB"/>
    <w:rsid w:val="00BB6164"/>
    <w:rsid w:val="00BB6301"/>
    <w:rsid w:val="00BB6345"/>
    <w:rsid w:val="00BB65CF"/>
    <w:rsid w:val="00BB749E"/>
    <w:rsid w:val="00BB7836"/>
    <w:rsid w:val="00BC1333"/>
    <w:rsid w:val="00BC3506"/>
    <w:rsid w:val="00BC3B3E"/>
    <w:rsid w:val="00BC3D46"/>
    <w:rsid w:val="00BC671B"/>
    <w:rsid w:val="00BC6DB4"/>
    <w:rsid w:val="00BC728C"/>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1378"/>
    <w:rsid w:val="00BF177B"/>
    <w:rsid w:val="00BF1794"/>
    <w:rsid w:val="00BF1B86"/>
    <w:rsid w:val="00BF22D4"/>
    <w:rsid w:val="00BF2A01"/>
    <w:rsid w:val="00BF2AE0"/>
    <w:rsid w:val="00BF4615"/>
    <w:rsid w:val="00BF57EE"/>
    <w:rsid w:val="00BF6A98"/>
    <w:rsid w:val="00BF6CDA"/>
    <w:rsid w:val="00BF6D03"/>
    <w:rsid w:val="00C0160B"/>
    <w:rsid w:val="00C0238C"/>
    <w:rsid w:val="00C03224"/>
    <w:rsid w:val="00C03EA7"/>
    <w:rsid w:val="00C04D89"/>
    <w:rsid w:val="00C054D1"/>
    <w:rsid w:val="00C05A1B"/>
    <w:rsid w:val="00C06940"/>
    <w:rsid w:val="00C07BFC"/>
    <w:rsid w:val="00C107EF"/>
    <w:rsid w:val="00C10B6D"/>
    <w:rsid w:val="00C11182"/>
    <w:rsid w:val="00C1249B"/>
    <w:rsid w:val="00C133AC"/>
    <w:rsid w:val="00C13A34"/>
    <w:rsid w:val="00C14128"/>
    <w:rsid w:val="00C143F2"/>
    <w:rsid w:val="00C1457D"/>
    <w:rsid w:val="00C14A90"/>
    <w:rsid w:val="00C14CDF"/>
    <w:rsid w:val="00C15238"/>
    <w:rsid w:val="00C1626D"/>
    <w:rsid w:val="00C17924"/>
    <w:rsid w:val="00C179B7"/>
    <w:rsid w:val="00C2159C"/>
    <w:rsid w:val="00C23871"/>
    <w:rsid w:val="00C242A7"/>
    <w:rsid w:val="00C244A8"/>
    <w:rsid w:val="00C25214"/>
    <w:rsid w:val="00C259B6"/>
    <w:rsid w:val="00C308FB"/>
    <w:rsid w:val="00C3145E"/>
    <w:rsid w:val="00C3384B"/>
    <w:rsid w:val="00C34718"/>
    <w:rsid w:val="00C353DF"/>
    <w:rsid w:val="00C3563C"/>
    <w:rsid w:val="00C36135"/>
    <w:rsid w:val="00C36136"/>
    <w:rsid w:val="00C368C4"/>
    <w:rsid w:val="00C40C4C"/>
    <w:rsid w:val="00C41654"/>
    <w:rsid w:val="00C41BCB"/>
    <w:rsid w:val="00C431B2"/>
    <w:rsid w:val="00C43815"/>
    <w:rsid w:val="00C43BC1"/>
    <w:rsid w:val="00C4465B"/>
    <w:rsid w:val="00C44C48"/>
    <w:rsid w:val="00C44E4C"/>
    <w:rsid w:val="00C47189"/>
    <w:rsid w:val="00C507AF"/>
    <w:rsid w:val="00C51030"/>
    <w:rsid w:val="00C518B5"/>
    <w:rsid w:val="00C52BFE"/>
    <w:rsid w:val="00C53F08"/>
    <w:rsid w:val="00C54C1F"/>
    <w:rsid w:val="00C55430"/>
    <w:rsid w:val="00C56B99"/>
    <w:rsid w:val="00C56E74"/>
    <w:rsid w:val="00C570B3"/>
    <w:rsid w:val="00C57599"/>
    <w:rsid w:val="00C57634"/>
    <w:rsid w:val="00C6036F"/>
    <w:rsid w:val="00C6191E"/>
    <w:rsid w:val="00C6266C"/>
    <w:rsid w:val="00C62D97"/>
    <w:rsid w:val="00C633B7"/>
    <w:rsid w:val="00C638C2"/>
    <w:rsid w:val="00C63EB9"/>
    <w:rsid w:val="00C64EB3"/>
    <w:rsid w:val="00C66CF3"/>
    <w:rsid w:val="00C67715"/>
    <w:rsid w:val="00C67825"/>
    <w:rsid w:val="00C67967"/>
    <w:rsid w:val="00C7048C"/>
    <w:rsid w:val="00C70F97"/>
    <w:rsid w:val="00C7181C"/>
    <w:rsid w:val="00C722B5"/>
    <w:rsid w:val="00C73C61"/>
    <w:rsid w:val="00C74296"/>
    <w:rsid w:val="00C74ABF"/>
    <w:rsid w:val="00C74C46"/>
    <w:rsid w:val="00C752D9"/>
    <w:rsid w:val="00C768D0"/>
    <w:rsid w:val="00C76DA0"/>
    <w:rsid w:val="00C7793A"/>
    <w:rsid w:val="00C77E3E"/>
    <w:rsid w:val="00C8031A"/>
    <w:rsid w:val="00C8099D"/>
    <w:rsid w:val="00C80E7E"/>
    <w:rsid w:val="00C82547"/>
    <w:rsid w:val="00C82751"/>
    <w:rsid w:val="00C832BD"/>
    <w:rsid w:val="00C83B3A"/>
    <w:rsid w:val="00C84661"/>
    <w:rsid w:val="00C84BDA"/>
    <w:rsid w:val="00C85152"/>
    <w:rsid w:val="00C858F8"/>
    <w:rsid w:val="00C85F50"/>
    <w:rsid w:val="00C86724"/>
    <w:rsid w:val="00C86806"/>
    <w:rsid w:val="00C87008"/>
    <w:rsid w:val="00C90457"/>
    <w:rsid w:val="00C906A9"/>
    <w:rsid w:val="00C90E27"/>
    <w:rsid w:val="00C90F18"/>
    <w:rsid w:val="00C91112"/>
    <w:rsid w:val="00C933A0"/>
    <w:rsid w:val="00C93D04"/>
    <w:rsid w:val="00C94F92"/>
    <w:rsid w:val="00C96337"/>
    <w:rsid w:val="00C966AB"/>
    <w:rsid w:val="00C96F21"/>
    <w:rsid w:val="00C97613"/>
    <w:rsid w:val="00CA0F8C"/>
    <w:rsid w:val="00CA12BF"/>
    <w:rsid w:val="00CA1619"/>
    <w:rsid w:val="00CA1E67"/>
    <w:rsid w:val="00CA21AD"/>
    <w:rsid w:val="00CA2B9E"/>
    <w:rsid w:val="00CA2CEF"/>
    <w:rsid w:val="00CA39AC"/>
    <w:rsid w:val="00CA4043"/>
    <w:rsid w:val="00CA4FAA"/>
    <w:rsid w:val="00CA512A"/>
    <w:rsid w:val="00CA52D8"/>
    <w:rsid w:val="00CA5357"/>
    <w:rsid w:val="00CA5752"/>
    <w:rsid w:val="00CA5C87"/>
    <w:rsid w:val="00CA5F5F"/>
    <w:rsid w:val="00CA6B6A"/>
    <w:rsid w:val="00CA7835"/>
    <w:rsid w:val="00CB0605"/>
    <w:rsid w:val="00CB071C"/>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2E5A"/>
    <w:rsid w:val="00CC3215"/>
    <w:rsid w:val="00CC3260"/>
    <w:rsid w:val="00CC4E98"/>
    <w:rsid w:val="00CC550C"/>
    <w:rsid w:val="00CC57CE"/>
    <w:rsid w:val="00CC6093"/>
    <w:rsid w:val="00CC6299"/>
    <w:rsid w:val="00CC723C"/>
    <w:rsid w:val="00CC72CD"/>
    <w:rsid w:val="00CD075E"/>
    <w:rsid w:val="00CD0D99"/>
    <w:rsid w:val="00CD118B"/>
    <w:rsid w:val="00CD1396"/>
    <w:rsid w:val="00CD1484"/>
    <w:rsid w:val="00CD1F23"/>
    <w:rsid w:val="00CD2FCC"/>
    <w:rsid w:val="00CD3B6E"/>
    <w:rsid w:val="00CD3FB8"/>
    <w:rsid w:val="00CD46FE"/>
    <w:rsid w:val="00CD5625"/>
    <w:rsid w:val="00CD6F44"/>
    <w:rsid w:val="00CD70A6"/>
    <w:rsid w:val="00CE0651"/>
    <w:rsid w:val="00CE1804"/>
    <w:rsid w:val="00CE181E"/>
    <w:rsid w:val="00CE1A78"/>
    <w:rsid w:val="00CE55AB"/>
    <w:rsid w:val="00CE712C"/>
    <w:rsid w:val="00CF00B0"/>
    <w:rsid w:val="00CF1126"/>
    <w:rsid w:val="00CF138F"/>
    <w:rsid w:val="00CF18F5"/>
    <w:rsid w:val="00CF2EC7"/>
    <w:rsid w:val="00CF2FA8"/>
    <w:rsid w:val="00CF4207"/>
    <w:rsid w:val="00CF4243"/>
    <w:rsid w:val="00CF4CBD"/>
    <w:rsid w:val="00CF5763"/>
    <w:rsid w:val="00CF61C9"/>
    <w:rsid w:val="00CF67A2"/>
    <w:rsid w:val="00CF6899"/>
    <w:rsid w:val="00CF7913"/>
    <w:rsid w:val="00D000FD"/>
    <w:rsid w:val="00D00864"/>
    <w:rsid w:val="00D01751"/>
    <w:rsid w:val="00D01FCA"/>
    <w:rsid w:val="00D02DA9"/>
    <w:rsid w:val="00D07439"/>
    <w:rsid w:val="00D1012B"/>
    <w:rsid w:val="00D1012E"/>
    <w:rsid w:val="00D101EE"/>
    <w:rsid w:val="00D10643"/>
    <w:rsid w:val="00D12829"/>
    <w:rsid w:val="00D1291A"/>
    <w:rsid w:val="00D13FE2"/>
    <w:rsid w:val="00D140AD"/>
    <w:rsid w:val="00D14901"/>
    <w:rsid w:val="00D14B46"/>
    <w:rsid w:val="00D153D6"/>
    <w:rsid w:val="00D1569C"/>
    <w:rsid w:val="00D159A9"/>
    <w:rsid w:val="00D159E5"/>
    <w:rsid w:val="00D16CB3"/>
    <w:rsid w:val="00D17C2D"/>
    <w:rsid w:val="00D17EBA"/>
    <w:rsid w:val="00D200FA"/>
    <w:rsid w:val="00D20533"/>
    <w:rsid w:val="00D2090A"/>
    <w:rsid w:val="00D20BD1"/>
    <w:rsid w:val="00D23341"/>
    <w:rsid w:val="00D23B59"/>
    <w:rsid w:val="00D23CAA"/>
    <w:rsid w:val="00D23FF0"/>
    <w:rsid w:val="00D2421B"/>
    <w:rsid w:val="00D25968"/>
    <w:rsid w:val="00D25C7A"/>
    <w:rsid w:val="00D25E60"/>
    <w:rsid w:val="00D27C5E"/>
    <w:rsid w:val="00D3037C"/>
    <w:rsid w:val="00D31B58"/>
    <w:rsid w:val="00D32EF4"/>
    <w:rsid w:val="00D32FE8"/>
    <w:rsid w:val="00D33535"/>
    <w:rsid w:val="00D336AE"/>
    <w:rsid w:val="00D340F9"/>
    <w:rsid w:val="00D34DDB"/>
    <w:rsid w:val="00D354AB"/>
    <w:rsid w:val="00D35534"/>
    <w:rsid w:val="00D3688B"/>
    <w:rsid w:val="00D36F09"/>
    <w:rsid w:val="00D37160"/>
    <w:rsid w:val="00D3762D"/>
    <w:rsid w:val="00D403F8"/>
    <w:rsid w:val="00D40D65"/>
    <w:rsid w:val="00D41B1A"/>
    <w:rsid w:val="00D4312F"/>
    <w:rsid w:val="00D43238"/>
    <w:rsid w:val="00D433C5"/>
    <w:rsid w:val="00D43B3C"/>
    <w:rsid w:val="00D44244"/>
    <w:rsid w:val="00D44D84"/>
    <w:rsid w:val="00D470F2"/>
    <w:rsid w:val="00D50920"/>
    <w:rsid w:val="00D50E13"/>
    <w:rsid w:val="00D51665"/>
    <w:rsid w:val="00D51DAF"/>
    <w:rsid w:val="00D51E95"/>
    <w:rsid w:val="00D5293E"/>
    <w:rsid w:val="00D52E3F"/>
    <w:rsid w:val="00D53CA3"/>
    <w:rsid w:val="00D53DDF"/>
    <w:rsid w:val="00D54497"/>
    <w:rsid w:val="00D5495A"/>
    <w:rsid w:val="00D560CE"/>
    <w:rsid w:val="00D5662F"/>
    <w:rsid w:val="00D57F54"/>
    <w:rsid w:val="00D60221"/>
    <w:rsid w:val="00D61514"/>
    <w:rsid w:val="00D63762"/>
    <w:rsid w:val="00D65871"/>
    <w:rsid w:val="00D66232"/>
    <w:rsid w:val="00D6770C"/>
    <w:rsid w:val="00D71F21"/>
    <w:rsid w:val="00D7313C"/>
    <w:rsid w:val="00D733AF"/>
    <w:rsid w:val="00D738FF"/>
    <w:rsid w:val="00D7486D"/>
    <w:rsid w:val="00D748C2"/>
    <w:rsid w:val="00D74D17"/>
    <w:rsid w:val="00D74EF3"/>
    <w:rsid w:val="00D74FE7"/>
    <w:rsid w:val="00D75E48"/>
    <w:rsid w:val="00D7618A"/>
    <w:rsid w:val="00D80481"/>
    <w:rsid w:val="00D80674"/>
    <w:rsid w:val="00D80C97"/>
    <w:rsid w:val="00D81206"/>
    <w:rsid w:val="00D81D2A"/>
    <w:rsid w:val="00D82907"/>
    <w:rsid w:val="00D844D3"/>
    <w:rsid w:val="00D8476E"/>
    <w:rsid w:val="00D873A3"/>
    <w:rsid w:val="00D902B5"/>
    <w:rsid w:val="00D907A6"/>
    <w:rsid w:val="00D90918"/>
    <w:rsid w:val="00D9092F"/>
    <w:rsid w:val="00D911BC"/>
    <w:rsid w:val="00D91A4A"/>
    <w:rsid w:val="00D93AD3"/>
    <w:rsid w:val="00D94747"/>
    <w:rsid w:val="00D95C44"/>
    <w:rsid w:val="00D95E88"/>
    <w:rsid w:val="00D966DD"/>
    <w:rsid w:val="00D967E9"/>
    <w:rsid w:val="00D97F8F"/>
    <w:rsid w:val="00DA1A9C"/>
    <w:rsid w:val="00DA209C"/>
    <w:rsid w:val="00DA37D9"/>
    <w:rsid w:val="00DA3E94"/>
    <w:rsid w:val="00DA43FE"/>
    <w:rsid w:val="00DA4660"/>
    <w:rsid w:val="00DA614F"/>
    <w:rsid w:val="00DA6730"/>
    <w:rsid w:val="00DA688A"/>
    <w:rsid w:val="00DA7508"/>
    <w:rsid w:val="00DA7C25"/>
    <w:rsid w:val="00DB2235"/>
    <w:rsid w:val="00DB28DA"/>
    <w:rsid w:val="00DB3674"/>
    <w:rsid w:val="00DB4B99"/>
    <w:rsid w:val="00DB5334"/>
    <w:rsid w:val="00DB542F"/>
    <w:rsid w:val="00DB54EA"/>
    <w:rsid w:val="00DB584C"/>
    <w:rsid w:val="00DB59A8"/>
    <w:rsid w:val="00DB5BC1"/>
    <w:rsid w:val="00DB70D2"/>
    <w:rsid w:val="00DC04F8"/>
    <w:rsid w:val="00DC05AD"/>
    <w:rsid w:val="00DC1477"/>
    <w:rsid w:val="00DC1680"/>
    <w:rsid w:val="00DC1A47"/>
    <w:rsid w:val="00DC1C58"/>
    <w:rsid w:val="00DC1CA0"/>
    <w:rsid w:val="00DC1EA9"/>
    <w:rsid w:val="00DC2FE2"/>
    <w:rsid w:val="00DC377E"/>
    <w:rsid w:val="00DC3F84"/>
    <w:rsid w:val="00DC59EB"/>
    <w:rsid w:val="00DC5BA5"/>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2831"/>
    <w:rsid w:val="00DE35CA"/>
    <w:rsid w:val="00DE3A4C"/>
    <w:rsid w:val="00DE7967"/>
    <w:rsid w:val="00DE7B5E"/>
    <w:rsid w:val="00DF1872"/>
    <w:rsid w:val="00DF22CC"/>
    <w:rsid w:val="00DF314E"/>
    <w:rsid w:val="00DF35C0"/>
    <w:rsid w:val="00DF3798"/>
    <w:rsid w:val="00DF3E04"/>
    <w:rsid w:val="00DF48BD"/>
    <w:rsid w:val="00DF4E42"/>
    <w:rsid w:val="00DF5BFD"/>
    <w:rsid w:val="00DF71A1"/>
    <w:rsid w:val="00DF7512"/>
    <w:rsid w:val="00DF7D40"/>
    <w:rsid w:val="00DF7DFB"/>
    <w:rsid w:val="00E005C9"/>
    <w:rsid w:val="00E0068E"/>
    <w:rsid w:val="00E00703"/>
    <w:rsid w:val="00E00AC0"/>
    <w:rsid w:val="00E00BE6"/>
    <w:rsid w:val="00E018E1"/>
    <w:rsid w:val="00E01CDD"/>
    <w:rsid w:val="00E02347"/>
    <w:rsid w:val="00E03B1E"/>
    <w:rsid w:val="00E05473"/>
    <w:rsid w:val="00E05B48"/>
    <w:rsid w:val="00E06510"/>
    <w:rsid w:val="00E07EC5"/>
    <w:rsid w:val="00E07FDD"/>
    <w:rsid w:val="00E1192C"/>
    <w:rsid w:val="00E11A88"/>
    <w:rsid w:val="00E1281D"/>
    <w:rsid w:val="00E15757"/>
    <w:rsid w:val="00E15DD1"/>
    <w:rsid w:val="00E201B1"/>
    <w:rsid w:val="00E223CE"/>
    <w:rsid w:val="00E22814"/>
    <w:rsid w:val="00E229ED"/>
    <w:rsid w:val="00E24270"/>
    <w:rsid w:val="00E24AD0"/>
    <w:rsid w:val="00E264C7"/>
    <w:rsid w:val="00E26791"/>
    <w:rsid w:val="00E27177"/>
    <w:rsid w:val="00E276AF"/>
    <w:rsid w:val="00E27E2A"/>
    <w:rsid w:val="00E30383"/>
    <w:rsid w:val="00E305E3"/>
    <w:rsid w:val="00E31C74"/>
    <w:rsid w:val="00E31F38"/>
    <w:rsid w:val="00E34096"/>
    <w:rsid w:val="00E34621"/>
    <w:rsid w:val="00E347F3"/>
    <w:rsid w:val="00E34C5B"/>
    <w:rsid w:val="00E35E09"/>
    <w:rsid w:val="00E364CC"/>
    <w:rsid w:val="00E37839"/>
    <w:rsid w:val="00E401B3"/>
    <w:rsid w:val="00E4046F"/>
    <w:rsid w:val="00E40511"/>
    <w:rsid w:val="00E40CE5"/>
    <w:rsid w:val="00E41732"/>
    <w:rsid w:val="00E41AC7"/>
    <w:rsid w:val="00E41BCD"/>
    <w:rsid w:val="00E42676"/>
    <w:rsid w:val="00E42C79"/>
    <w:rsid w:val="00E446AE"/>
    <w:rsid w:val="00E44C86"/>
    <w:rsid w:val="00E4508B"/>
    <w:rsid w:val="00E452EB"/>
    <w:rsid w:val="00E46E0D"/>
    <w:rsid w:val="00E46E2D"/>
    <w:rsid w:val="00E472E5"/>
    <w:rsid w:val="00E5049C"/>
    <w:rsid w:val="00E50586"/>
    <w:rsid w:val="00E51CFD"/>
    <w:rsid w:val="00E524A6"/>
    <w:rsid w:val="00E540B0"/>
    <w:rsid w:val="00E54AB5"/>
    <w:rsid w:val="00E5535C"/>
    <w:rsid w:val="00E56350"/>
    <w:rsid w:val="00E5636F"/>
    <w:rsid w:val="00E563BA"/>
    <w:rsid w:val="00E56401"/>
    <w:rsid w:val="00E564D5"/>
    <w:rsid w:val="00E60016"/>
    <w:rsid w:val="00E60A28"/>
    <w:rsid w:val="00E61C2B"/>
    <w:rsid w:val="00E638AC"/>
    <w:rsid w:val="00E63912"/>
    <w:rsid w:val="00E641E9"/>
    <w:rsid w:val="00E64826"/>
    <w:rsid w:val="00E65139"/>
    <w:rsid w:val="00E70F9A"/>
    <w:rsid w:val="00E70FB6"/>
    <w:rsid w:val="00E724E3"/>
    <w:rsid w:val="00E72B4B"/>
    <w:rsid w:val="00E74536"/>
    <w:rsid w:val="00E74651"/>
    <w:rsid w:val="00E75500"/>
    <w:rsid w:val="00E7564C"/>
    <w:rsid w:val="00E75A5E"/>
    <w:rsid w:val="00E76821"/>
    <w:rsid w:val="00E768E2"/>
    <w:rsid w:val="00E76F55"/>
    <w:rsid w:val="00E807D1"/>
    <w:rsid w:val="00E80ABB"/>
    <w:rsid w:val="00E817C7"/>
    <w:rsid w:val="00E82B97"/>
    <w:rsid w:val="00E84FC4"/>
    <w:rsid w:val="00E877F5"/>
    <w:rsid w:val="00E908B8"/>
    <w:rsid w:val="00E92A2B"/>
    <w:rsid w:val="00E92D97"/>
    <w:rsid w:val="00E93D3F"/>
    <w:rsid w:val="00E95E24"/>
    <w:rsid w:val="00E96CC8"/>
    <w:rsid w:val="00E96D8C"/>
    <w:rsid w:val="00EA2A7E"/>
    <w:rsid w:val="00EA37DE"/>
    <w:rsid w:val="00EA42F4"/>
    <w:rsid w:val="00EB0876"/>
    <w:rsid w:val="00EB0CEC"/>
    <w:rsid w:val="00EB1DA1"/>
    <w:rsid w:val="00EB3615"/>
    <w:rsid w:val="00EB43D6"/>
    <w:rsid w:val="00EB4821"/>
    <w:rsid w:val="00EB5874"/>
    <w:rsid w:val="00EB5B75"/>
    <w:rsid w:val="00EB6070"/>
    <w:rsid w:val="00EB6BC6"/>
    <w:rsid w:val="00EB6ED0"/>
    <w:rsid w:val="00EB6FFA"/>
    <w:rsid w:val="00EC06E5"/>
    <w:rsid w:val="00EC2AFC"/>
    <w:rsid w:val="00EC33DE"/>
    <w:rsid w:val="00EC3834"/>
    <w:rsid w:val="00EC4837"/>
    <w:rsid w:val="00EC52BF"/>
    <w:rsid w:val="00EC5B0B"/>
    <w:rsid w:val="00EC69A6"/>
    <w:rsid w:val="00EC6B64"/>
    <w:rsid w:val="00EC7832"/>
    <w:rsid w:val="00EC7949"/>
    <w:rsid w:val="00ED1081"/>
    <w:rsid w:val="00ED1176"/>
    <w:rsid w:val="00ED17EE"/>
    <w:rsid w:val="00ED18B2"/>
    <w:rsid w:val="00ED421E"/>
    <w:rsid w:val="00ED63EA"/>
    <w:rsid w:val="00EE17F3"/>
    <w:rsid w:val="00EE3262"/>
    <w:rsid w:val="00EE410D"/>
    <w:rsid w:val="00EE43EB"/>
    <w:rsid w:val="00EE4958"/>
    <w:rsid w:val="00EE611B"/>
    <w:rsid w:val="00EE7D82"/>
    <w:rsid w:val="00EF020B"/>
    <w:rsid w:val="00EF028B"/>
    <w:rsid w:val="00EF05F4"/>
    <w:rsid w:val="00EF18BF"/>
    <w:rsid w:val="00EF28D3"/>
    <w:rsid w:val="00EF3127"/>
    <w:rsid w:val="00EF3CA4"/>
    <w:rsid w:val="00EF4422"/>
    <w:rsid w:val="00EF5B2F"/>
    <w:rsid w:val="00EF79CD"/>
    <w:rsid w:val="00EF7A49"/>
    <w:rsid w:val="00F015B6"/>
    <w:rsid w:val="00F0462C"/>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6433"/>
    <w:rsid w:val="00F16986"/>
    <w:rsid w:val="00F22451"/>
    <w:rsid w:val="00F230CA"/>
    <w:rsid w:val="00F23114"/>
    <w:rsid w:val="00F23466"/>
    <w:rsid w:val="00F23B8D"/>
    <w:rsid w:val="00F23C7D"/>
    <w:rsid w:val="00F24C74"/>
    <w:rsid w:val="00F25780"/>
    <w:rsid w:val="00F26959"/>
    <w:rsid w:val="00F2758D"/>
    <w:rsid w:val="00F27950"/>
    <w:rsid w:val="00F30A99"/>
    <w:rsid w:val="00F328EC"/>
    <w:rsid w:val="00F33290"/>
    <w:rsid w:val="00F34442"/>
    <w:rsid w:val="00F35051"/>
    <w:rsid w:val="00F355C8"/>
    <w:rsid w:val="00F3563F"/>
    <w:rsid w:val="00F35BC0"/>
    <w:rsid w:val="00F4033B"/>
    <w:rsid w:val="00F40461"/>
    <w:rsid w:val="00F41B82"/>
    <w:rsid w:val="00F425C4"/>
    <w:rsid w:val="00F42D6A"/>
    <w:rsid w:val="00F44224"/>
    <w:rsid w:val="00F45DA2"/>
    <w:rsid w:val="00F45E44"/>
    <w:rsid w:val="00F4649F"/>
    <w:rsid w:val="00F46559"/>
    <w:rsid w:val="00F47C21"/>
    <w:rsid w:val="00F51E3C"/>
    <w:rsid w:val="00F5338B"/>
    <w:rsid w:val="00F53CCE"/>
    <w:rsid w:val="00F5580E"/>
    <w:rsid w:val="00F56545"/>
    <w:rsid w:val="00F57F21"/>
    <w:rsid w:val="00F6273C"/>
    <w:rsid w:val="00F64A9C"/>
    <w:rsid w:val="00F64B18"/>
    <w:rsid w:val="00F65479"/>
    <w:rsid w:val="00F6659C"/>
    <w:rsid w:val="00F67F7D"/>
    <w:rsid w:val="00F70529"/>
    <w:rsid w:val="00F71752"/>
    <w:rsid w:val="00F71ECB"/>
    <w:rsid w:val="00F72825"/>
    <w:rsid w:val="00F760CA"/>
    <w:rsid w:val="00F801DA"/>
    <w:rsid w:val="00F803DE"/>
    <w:rsid w:val="00F8042D"/>
    <w:rsid w:val="00F818A7"/>
    <w:rsid w:val="00F818AC"/>
    <w:rsid w:val="00F82677"/>
    <w:rsid w:val="00F82F32"/>
    <w:rsid w:val="00F83025"/>
    <w:rsid w:val="00F83C69"/>
    <w:rsid w:val="00F853E6"/>
    <w:rsid w:val="00F854B9"/>
    <w:rsid w:val="00F86076"/>
    <w:rsid w:val="00F8625A"/>
    <w:rsid w:val="00F8645A"/>
    <w:rsid w:val="00F86CC8"/>
    <w:rsid w:val="00F87D03"/>
    <w:rsid w:val="00F90086"/>
    <w:rsid w:val="00F90BAD"/>
    <w:rsid w:val="00F91671"/>
    <w:rsid w:val="00F931B1"/>
    <w:rsid w:val="00F93F5F"/>
    <w:rsid w:val="00F94A9E"/>
    <w:rsid w:val="00F96251"/>
    <w:rsid w:val="00F9681B"/>
    <w:rsid w:val="00F97070"/>
    <w:rsid w:val="00FA0CF1"/>
    <w:rsid w:val="00FA13DF"/>
    <w:rsid w:val="00FA2144"/>
    <w:rsid w:val="00FA2D13"/>
    <w:rsid w:val="00FA3E0F"/>
    <w:rsid w:val="00FA467E"/>
    <w:rsid w:val="00FB14D8"/>
    <w:rsid w:val="00FB4391"/>
    <w:rsid w:val="00FB4C50"/>
    <w:rsid w:val="00FB50AB"/>
    <w:rsid w:val="00FB5251"/>
    <w:rsid w:val="00FB5BFA"/>
    <w:rsid w:val="00FB6643"/>
    <w:rsid w:val="00FB6A7C"/>
    <w:rsid w:val="00FB7297"/>
    <w:rsid w:val="00FB7684"/>
    <w:rsid w:val="00FB783E"/>
    <w:rsid w:val="00FB7863"/>
    <w:rsid w:val="00FC01A3"/>
    <w:rsid w:val="00FC0DB1"/>
    <w:rsid w:val="00FC14EB"/>
    <w:rsid w:val="00FC18B0"/>
    <w:rsid w:val="00FC1C1B"/>
    <w:rsid w:val="00FC2A1D"/>
    <w:rsid w:val="00FC4618"/>
    <w:rsid w:val="00FC4C6E"/>
    <w:rsid w:val="00FC5198"/>
    <w:rsid w:val="00FC5537"/>
    <w:rsid w:val="00FC56F1"/>
    <w:rsid w:val="00FC6402"/>
    <w:rsid w:val="00FC7612"/>
    <w:rsid w:val="00FD0724"/>
    <w:rsid w:val="00FD090D"/>
    <w:rsid w:val="00FD0D41"/>
    <w:rsid w:val="00FD20B8"/>
    <w:rsid w:val="00FD2C04"/>
    <w:rsid w:val="00FD2C47"/>
    <w:rsid w:val="00FD2D5B"/>
    <w:rsid w:val="00FD31C4"/>
    <w:rsid w:val="00FD3C54"/>
    <w:rsid w:val="00FD432F"/>
    <w:rsid w:val="00FD631A"/>
    <w:rsid w:val="00FD6959"/>
    <w:rsid w:val="00FD6F09"/>
    <w:rsid w:val="00FD7162"/>
    <w:rsid w:val="00FD7599"/>
    <w:rsid w:val="00FD7E12"/>
    <w:rsid w:val="00FE1EC8"/>
    <w:rsid w:val="00FE253B"/>
    <w:rsid w:val="00FE2B41"/>
    <w:rsid w:val="00FE2F4E"/>
    <w:rsid w:val="00FE37F4"/>
    <w:rsid w:val="00FE40C4"/>
    <w:rsid w:val="00FE7507"/>
    <w:rsid w:val="00FF0847"/>
    <w:rsid w:val="00FF1CBB"/>
    <w:rsid w:val="00FF2809"/>
    <w:rsid w:val="00FF28CE"/>
    <w:rsid w:val="00FF3EF2"/>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BA"/>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i/>
      <w:sz w:val="24"/>
      <w:lang w:val="ru-RU" w:eastAsia="ru-RU"/>
    </w:rPr>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link w:val="ConsPlusNormal0"/>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4504BA"/>
    <w:rPr>
      <w:sz w:val="16"/>
      <w:szCs w:val="2"/>
    </w:rPr>
  </w:style>
  <w:style w:type="character" w:customStyle="1" w:styleId="ab">
    <w:name w:val="Текст выноски Знак"/>
    <w:link w:val="aa"/>
    <w:semiHidden/>
    <w:locked/>
    <w:rsid w:val="004504BA"/>
    <w:rPr>
      <w:sz w:val="16"/>
      <w:szCs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uiPriority w:val="99"/>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7"/>
      </w:numPr>
    </w:pPr>
  </w:style>
  <w:style w:type="paragraph" w:styleId="afc">
    <w:name w:val="List Paragraph"/>
    <w:basedOn w:val="a"/>
    <w:uiPriority w:val="34"/>
    <w:qFormat/>
    <w:rsid w:val="00091EBE"/>
    <w:pPr>
      <w:ind w:left="720"/>
      <w:contextualSpacing/>
    </w:pPr>
  </w:style>
  <w:style w:type="character" w:customStyle="1" w:styleId="apple-converted-space">
    <w:name w:val="apple-converted-space"/>
    <w:basedOn w:val="a0"/>
    <w:rsid w:val="00761693"/>
  </w:style>
  <w:style w:type="character" w:customStyle="1" w:styleId="VL">
    <w:name w:val="VL_Основной текст Знак"/>
    <w:link w:val="VL0"/>
    <w:locked/>
    <w:rsid w:val="00A36C6B"/>
    <w:rPr>
      <w:rFonts w:asciiTheme="minorHAnsi" w:eastAsia="Calibri" w:hAnsiTheme="minorHAnsi"/>
      <w:color w:val="1E0E01" w:themeColor="accent6" w:themeShade="1A"/>
      <w:sz w:val="22"/>
      <w:szCs w:val="22"/>
      <w:lang w:eastAsia="en-US"/>
    </w:rPr>
  </w:style>
  <w:style w:type="paragraph" w:customStyle="1" w:styleId="VL0">
    <w:name w:val="VL_Основной текст"/>
    <w:basedOn w:val="a"/>
    <w:link w:val="VL"/>
    <w:qFormat/>
    <w:rsid w:val="00A36C6B"/>
    <w:pPr>
      <w:spacing w:before="240" w:line="240" w:lineRule="auto"/>
      <w:ind w:firstLine="0"/>
    </w:pPr>
    <w:rPr>
      <w:rFonts w:asciiTheme="minorHAnsi" w:eastAsia="Calibri" w:hAnsiTheme="minorHAnsi"/>
      <w:color w:val="1E0E01" w:themeColor="accent6" w:themeShade="1A"/>
      <w:sz w:val="22"/>
      <w:szCs w:val="22"/>
      <w:lang w:eastAsia="en-US"/>
    </w:rPr>
  </w:style>
  <w:style w:type="paragraph" w:customStyle="1" w:styleId="afd">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table" w:styleId="12">
    <w:name w:val="Table Simple 1"/>
    <w:basedOn w:val="a1"/>
    <w:semiHidden/>
    <w:unhideWhenUsed/>
    <w:rsid w:val="00495129"/>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
    <w:name w:val="Не вступил в силу"/>
    <w:basedOn w:val="a0"/>
    <w:uiPriority w:val="99"/>
    <w:rsid w:val="007B5A28"/>
    <w:rPr>
      <w:color w:val="000000"/>
      <w:shd w:val="clear" w:color="auto" w:fill="D8EDE8"/>
    </w:rPr>
  </w:style>
  <w:style w:type="paragraph" w:customStyle="1" w:styleId="Default">
    <w:name w:val="Default"/>
    <w:rsid w:val="00FC5198"/>
    <w:pPr>
      <w:autoSpaceDE w:val="0"/>
      <w:autoSpaceDN w:val="0"/>
      <w:adjustRightInd w:val="0"/>
    </w:pPr>
    <w:rPr>
      <w:color w:val="000000"/>
      <w:sz w:val="24"/>
      <w:szCs w:val="24"/>
    </w:rPr>
  </w:style>
  <w:style w:type="character" w:customStyle="1" w:styleId="FontStyle51">
    <w:name w:val="Font Style51"/>
    <w:basedOn w:val="a0"/>
    <w:rsid w:val="00795D20"/>
    <w:rPr>
      <w:rFonts w:ascii="Times New Roman" w:hAnsi="Times New Roman" w:cs="Times New Roman"/>
      <w:spacing w:val="-10"/>
      <w:sz w:val="28"/>
      <w:szCs w:val="28"/>
    </w:rPr>
  </w:style>
  <w:style w:type="paragraph" w:styleId="HTML">
    <w:name w:val="HTML Preformatted"/>
    <w:basedOn w:val="a"/>
    <w:link w:val="HTML0"/>
    <w:semiHidden/>
    <w:rsid w:val="001C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semiHidden/>
    <w:rsid w:val="001C75EC"/>
    <w:rPr>
      <w:rFonts w:ascii="Courier New" w:hAnsi="Courier New" w:cs="Courier New"/>
    </w:rPr>
  </w:style>
  <w:style w:type="paragraph" w:customStyle="1" w:styleId="Style28">
    <w:name w:val="Style28"/>
    <w:basedOn w:val="a"/>
    <w:rsid w:val="001C75EC"/>
    <w:pPr>
      <w:widowControl w:val="0"/>
      <w:autoSpaceDE w:val="0"/>
      <w:autoSpaceDN w:val="0"/>
      <w:adjustRightInd w:val="0"/>
      <w:spacing w:line="274" w:lineRule="exact"/>
      <w:ind w:firstLine="701"/>
      <w:jc w:val="left"/>
    </w:pPr>
    <w:rPr>
      <w:sz w:val="24"/>
      <w:szCs w:val="24"/>
    </w:rPr>
  </w:style>
  <w:style w:type="character" w:customStyle="1" w:styleId="ConsNormal0">
    <w:name w:val="ConsNormal Знак"/>
    <w:link w:val="ConsNormal"/>
    <w:locked/>
    <w:rsid w:val="00B6366C"/>
    <w:rPr>
      <w:rFonts w:ascii="Arial" w:hAnsi="Arial" w:cs="Arial"/>
    </w:rPr>
  </w:style>
  <w:style w:type="paragraph" w:customStyle="1" w:styleId="Style27">
    <w:name w:val="Style27"/>
    <w:basedOn w:val="a"/>
    <w:rsid w:val="008C63AC"/>
    <w:pPr>
      <w:widowControl w:val="0"/>
      <w:autoSpaceDE w:val="0"/>
      <w:autoSpaceDN w:val="0"/>
      <w:adjustRightInd w:val="0"/>
      <w:spacing w:line="314" w:lineRule="exact"/>
      <w:ind w:firstLine="686"/>
    </w:pPr>
    <w:rPr>
      <w:sz w:val="24"/>
      <w:szCs w:val="24"/>
    </w:rPr>
  </w:style>
  <w:style w:type="character" w:customStyle="1" w:styleId="ConsPlusNormal0">
    <w:name w:val="ConsPlusNormal Знак"/>
    <w:link w:val="ConsPlusNormal"/>
    <w:locked/>
    <w:rsid w:val="00D1012E"/>
    <w:rPr>
      <w:rFonts w:ascii="Arial" w:hAnsi="Arial" w:cs="Arial"/>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37629224">
      <w:bodyDiv w:val="1"/>
      <w:marLeft w:val="0"/>
      <w:marRight w:val="0"/>
      <w:marTop w:val="0"/>
      <w:marBottom w:val="0"/>
      <w:divBdr>
        <w:top w:val="none" w:sz="0" w:space="0" w:color="auto"/>
        <w:left w:val="none" w:sz="0" w:space="0" w:color="auto"/>
        <w:bottom w:val="none" w:sz="0" w:space="0" w:color="auto"/>
        <w:right w:val="none" w:sz="0" w:space="0" w:color="auto"/>
      </w:divBdr>
    </w:div>
    <w:div w:id="66151232">
      <w:bodyDiv w:val="1"/>
      <w:marLeft w:val="0"/>
      <w:marRight w:val="0"/>
      <w:marTop w:val="0"/>
      <w:marBottom w:val="0"/>
      <w:divBdr>
        <w:top w:val="none" w:sz="0" w:space="0" w:color="auto"/>
        <w:left w:val="none" w:sz="0" w:space="0" w:color="auto"/>
        <w:bottom w:val="none" w:sz="0" w:space="0" w:color="auto"/>
        <w:right w:val="none" w:sz="0" w:space="0" w:color="auto"/>
      </w:divBdr>
    </w:div>
    <w:div w:id="76288660">
      <w:bodyDiv w:val="1"/>
      <w:marLeft w:val="0"/>
      <w:marRight w:val="0"/>
      <w:marTop w:val="0"/>
      <w:marBottom w:val="0"/>
      <w:divBdr>
        <w:top w:val="none" w:sz="0" w:space="0" w:color="auto"/>
        <w:left w:val="none" w:sz="0" w:space="0" w:color="auto"/>
        <w:bottom w:val="none" w:sz="0" w:space="0" w:color="auto"/>
        <w:right w:val="none" w:sz="0" w:space="0" w:color="auto"/>
      </w:divBdr>
    </w:div>
    <w:div w:id="131798453">
      <w:bodyDiv w:val="1"/>
      <w:marLeft w:val="0"/>
      <w:marRight w:val="0"/>
      <w:marTop w:val="0"/>
      <w:marBottom w:val="0"/>
      <w:divBdr>
        <w:top w:val="none" w:sz="0" w:space="0" w:color="auto"/>
        <w:left w:val="none" w:sz="0" w:space="0" w:color="auto"/>
        <w:bottom w:val="none" w:sz="0" w:space="0" w:color="auto"/>
        <w:right w:val="none" w:sz="0" w:space="0" w:color="auto"/>
      </w:divBdr>
    </w:div>
    <w:div w:id="214050105">
      <w:bodyDiv w:val="1"/>
      <w:marLeft w:val="0"/>
      <w:marRight w:val="0"/>
      <w:marTop w:val="0"/>
      <w:marBottom w:val="0"/>
      <w:divBdr>
        <w:top w:val="none" w:sz="0" w:space="0" w:color="auto"/>
        <w:left w:val="none" w:sz="0" w:space="0" w:color="auto"/>
        <w:bottom w:val="none" w:sz="0" w:space="0" w:color="auto"/>
        <w:right w:val="none" w:sz="0" w:space="0" w:color="auto"/>
      </w:divBdr>
    </w:div>
    <w:div w:id="306319437">
      <w:bodyDiv w:val="1"/>
      <w:marLeft w:val="0"/>
      <w:marRight w:val="0"/>
      <w:marTop w:val="0"/>
      <w:marBottom w:val="0"/>
      <w:divBdr>
        <w:top w:val="none" w:sz="0" w:space="0" w:color="auto"/>
        <w:left w:val="none" w:sz="0" w:space="0" w:color="auto"/>
        <w:bottom w:val="none" w:sz="0" w:space="0" w:color="auto"/>
        <w:right w:val="none" w:sz="0" w:space="0" w:color="auto"/>
      </w:divBdr>
    </w:div>
    <w:div w:id="327751483">
      <w:bodyDiv w:val="1"/>
      <w:marLeft w:val="0"/>
      <w:marRight w:val="0"/>
      <w:marTop w:val="0"/>
      <w:marBottom w:val="0"/>
      <w:divBdr>
        <w:top w:val="none" w:sz="0" w:space="0" w:color="auto"/>
        <w:left w:val="none" w:sz="0" w:space="0" w:color="auto"/>
        <w:bottom w:val="none" w:sz="0" w:space="0" w:color="auto"/>
        <w:right w:val="none" w:sz="0" w:space="0" w:color="auto"/>
      </w:divBdr>
    </w:div>
    <w:div w:id="336688987">
      <w:bodyDiv w:val="1"/>
      <w:marLeft w:val="0"/>
      <w:marRight w:val="0"/>
      <w:marTop w:val="0"/>
      <w:marBottom w:val="0"/>
      <w:divBdr>
        <w:top w:val="none" w:sz="0" w:space="0" w:color="auto"/>
        <w:left w:val="none" w:sz="0" w:space="0" w:color="auto"/>
        <w:bottom w:val="none" w:sz="0" w:space="0" w:color="auto"/>
        <w:right w:val="none" w:sz="0" w:space="0" w:color="auto"/>
      </w:divBdr>
    </w:div>
    <w:div w:id="337738961">
      <w:bodyDiv w:val="1"/>
      <w:marLeft w:val="0"/>
      <w:marRight w:val="0"/>
      <w:marTop w:val="0"/>
      <w:marBottom w:val="0"/>
      <w:divBdr>
        <w:top w:val="none" w:sz="0" w:space="0" w:color="auto"/>
        <w:left w:val="none" w:sz="0" w:space="0" w:color="auto"/>
        <w:bottom w:val="none" w:sz="0" w:space="0" w:color="auto"/>
        <w:right w:val="none" w:sz="0" w:space="0" w:color="auto"/>
      </w:divBdr>
    </w:div>
    <w:div w:id="371851462">
      <w:bodyDiv w:val="1"/>
      <w:marLeft w:val="0"/>
      <w:marRight w:val="0"/>
      <w:marTop w:val="0"/>
      <w:marBottom w:val="0"/>
      <w:divBdr>
        <w:top w:val="none" w:sz="0" w:space="0" w:color="auto"/>
        <w:left w:val="none" w:sz="0" w:space="0" w:color="auto"/>
        <w:bottom w:val="none" w:sz="0" w:space="0" w:color="auto"/>
        <w:right w:val="none" w:sz="0" w:space="0" w:color="auto"/>
      </w:divBdr>
    </w:div>
    <w:div w:id="415633206">
      <w:bodyDiv w:val="1"/>
      <w:marLeft w:val="0"/>
      <w:marRight w:val="0"/>
      <w:marTop w:val="0"/>
      <w:marBottom w:val="0"/>
      <w:divBdr>
        <w:top w:val="none" w:sz="0" w:space="0" w:color="auto"/>
        <w:left w:val="none" w:sz="0" w:space="0" w:color="auto"/>
        <w:bottom w:val="none" w:sz="0" w:space="0" w:color="auto"/>
        <w:right w:val="none" w:sz="0" w:space="0" w:color="auto"/>
      </w:divBdr>
    </w:div>
    <w:div w:id="443304895">
      <w:bodyDiv w:val="1"/>
      <w:marLeft w:val="0"/>
      <w:marRight w:val="0"/>
      <w:marTop w:val="0"/>
      <w:marBottom w:val="0"/>
      <w:divBdr>
        <w:top w:val="none" w:sz="0" w:space="0" w:color="auto"/>
        <w:left w:val="none" w:sz="0" w:space="0" w:color="auto"/>
        <w:bottom w:val="none" w:sz="0" w:space="0" w:color="auto"/>
        <w:right w:val="none" w:sz="0" w:space="0" w:color="auto"/>
      </w:divBdr>
    </w:div>
    <w:div w:id="456335286">
      <w:bodyDiv w:val="1"/>
      <w:marLeft w:val="0"/>
      <w:marRight w:val="0"/>
      <w:marTop w:val="0"/>
      <w:marBottom w:val="0"/>
      <w:divBdr>
        <w:top w:val="none" w:sz="0" w:space="0" w:color="auto"/>
        <w:left w:val="none" w:sz="0" w:space="0" w:color="auto"/>
        <w:bottom w:val="none" w:sz="0" w:space="0" w:color="auto"/>
        <w:right w:val="none" w:sz="0" w:space="0" w:color="auto"/>
      </w:divBdr>
    </w:div>
    <w:div w:id="456681285">
      <w:bodyDiv w:val="1"/>
      <w:marLeft w:val="0"/>
      <w:marRight w:val="0"/>
      <w:marTop w:val="0"/>
      <w:marBottom w:val="0"/>
      <w:divBdr>
        <w:top w:val="none" w:sz="0" w:space="0" w:color="auto"/>
        <w:left w:val="none" w:sz="0" w:space="0" w:color="auto"/>
        <w:bottom w:val="none" w:sz="0" w:space="0" w:color="auto"/>
        <w:right w:val="none" w:sz="0" w:space="0" w:color="auto"/>
      </w:divBdr>
    </w:div>
    <w:div w:id="472405508">
      <w:bodyDiv w:val="1"/>
      <w:marLeft w:val="0"/>
      <w:marRight w:val="0"/>
      <w:marTop w:val="0"/>
      <w:marBottom w:val="0"/>
      <w:divBdr>
        <w:top w:val="none" w:sz="0" w:space="0" w:color="auto"/>
        <w:left w:val="none" w:sz="0" w:space="0" w:color="auto"/>
        <w:bottom w:val="none" w:sz="0" w:space="0" w:color="auto"/>
        <w:right w:val="none" w:sz="0" w:space="0" w:color="auto"/>
      </w:divBdr>
    </w:div>
    <w:div w:id="484781798">
      <w:bodyDiv w:val="1"/>
      <w:marLeft w:val="0"/>
      <w:marRight w:val="0"/>
      <w:marTop w:val="0"/>
      <w:marBottom w:val="0"/>
      <w:divBdr>
        <w:top w:val="none" w:sz="0" w:space="0" w:color="auto"/>
        <w:left w:val="none" w:sz="0" w:space="0" w:color="auto"/>
        <w:bottom w:val="none" w:sz="0" w:space="0" w:color="auto"/>
        <w:right w:val="none" w:sz="0" w:space="0" w:color="auto"/>
      </w:divBdr>
    </w:div>
    <w:div w:id="515273132">
      <w:bodyDiv w:val="1"/>
      <w:marLeft w:val="0"/>
      <w:marRight w:val="0"/>
      <w:marTop w:val="0"/>
      <w:marBottom w:val="0"/>
      <w:divBdr>
        <w:top w:val="none" w:sz="0" w:space="0" w:color="auto"/>
        <w:left w:val="none" w:sz="0" w:space="0" w:color="auto"/>
        <w:bottom w:val="none" w:sz="0" w:space="0" w:color="auto"/>
        <w:right w:val="none" w:sz="0" w:space="0" w:color="auto"/>
      </w:divBdr>
    </w:div>
    <w:div w:id="526990037">
      <w:bodyDiv w:val="1"/>
      <w:marLeft w:val="0"/>
      <w:marRight w:val="0"/>
      <w:marTop w:val="0"/>
      <w:marBottom w:val="0"/>
      <w:divBdr>
        <w:top w:val="none" w:sz="0" w:space="0" w:color="auto"/>
        <w:left w:val="none" w:sz="0" w:space="0" w:color="auto"/>
        <w:bottom w:val="none" w:sz="0" w:space="0" w:color="auto"/>
        <w:right w:val="none" w:sz="0" w:space="0" w:color="auto"/>
      </w:divBdr>
    </w:div>
    <w:div w:id="635795389">
      <w:bodyDiv w:val="1"/>
      <w:marLeft w:val="0"/>
      <w:marRight w:val="0"/>
      <w:marTop w:val="0"/>
      <w:marBottom w:val="0"/>
      <w:divBdr>
        <w:top w:val="none" w:sz="0" w:space="0" w:color="auto"/>
        <w:left w:val="none" w:sz="0" w:space="0" w:color="auto"/>
        <w:bottom w:val="none" w:sz="0" w:space="0" w:color="auto"/>
        <w:right w:val="none" w:sz="0" w:space="0" w:color="auto"/>
      </w:divBdr>
    </w:div>
    <w:div w:id="668093200">
      <w:bodyDiv w:val="1"/>
      <w:marLeft w:val="0"/>
      <w:marRight w:val="0"/>
      <w:marTop w:val="0"/>
      <w:marBottom w:val="0"/>
      <w:divBdr>
        <w:top w:val="none" w:sz="0" w:space="0" w:color="auto"/>
        <w:left w:val="none" w:sz="0" w:space="0" w:color="auto"/>
        <w:bottom w:val="none" w:sz="0" w:space="0" w:color="auto"/>
        <w:right w:val="none" w:sz="0" w:space="0" w:color="auto"/>
      </w:divBdr>
    </w:div>
    <w:div w:id="703411168">
      <w:bodyDiv w:val="1"/>
      <w:marLeft w:val="0"/>
      <w:marRight w:val="0"/>
      <w:marTop w:val="0"/>
      <w:marBottom w:val="0"/>
      <w:divBdr>
        <w:top w:val="none" w:sz="0" w:space="0" w:color="auto"/>
        <w:left w:val="none" w:sz="0" w:space="0" w:color="auto"/>
        <w:bottom w:val="none" w:sz="0" w:space="0" w:color="auto"/>
        <w:right w:val="none" w:sz="0" w:space="0" w:color="auto"/>
      </w:divBdr>
    </w:div>
    <w:div w:id="723605123">
      <w:bodyDiv w:val="1"/>
      <w:marLeft w:val="0"/>
      <w:marRight w:val="0"/>
      <w:marTop w:val="0"/>
      <w:marBottom w:val="0"/>
      <w:divBdr>
        <w:top w:val="none" w:sz="0" w:space="0" w:color="auto"/>
        <w:left w:val="none" w:sz="0" w:space="0" w:color="auto"/>
        <w:bottom w:val="none" w:sz="0" w:space="0" w:color="auto"/>
        <w:right w:val="none" w:sz="0" w:space="0" w:color="auto"/>
      </w:divBdr>
    </w:div>
    <w:div w:id="759562388">
      <w:bodyDiv w:val="1"/>
      <w:marLeft w:val="0"/>
      <w:marRight w:val="0"/>
      <w:marTop w:val="0"/>
      <w:marBottom w:val="0"/>
      <w:divBdr>
        <w:top w:val="none" w:sz="0" w:space="0" w:color="auto"/>
        <w:left w:val="none" w:sz="0" w:space="0" w:color="auto"/>
        <w:bottom w:val="none" w:sz="0" w:space="0" w:color="auto"/>
        <w:right w:val="none" w:sz="0" w:space="0" w:color="auto"/>
      </w:divBdr>
    </w:div>
    <w:div w:id="843403429">
      <w:bodyDiv w:val="1"/>
      <w:marLeft w:val="0"/>
      <w:marRight w:val="0"/>
      <w:marTop w:val="0"/>
      <w:marBottom w:val="0"/>
      <w:divBdr>
        <w:top w:val="none" w:sz="0" w:space="0" w:color="auto"/>
        <w:left w:val="none" w:sz="0" w:space="0" w:color="auto"/>
        <w:bottom w:val="none" w:sz="0" w:space="0" w:color="auto"/>
        <w:right w:val="none" w:sz="0" w:space="0" w:color="auto"/>
      </w:divBdr>
    </w:div>
    <w:div w:id="848836982">
      <w:bodyDiv w:val="1"/>
      <w:marLeft w:val="0"/>
      <w:marRight w:val="0"/>
      <w:marTop w:val="0"/>
      <w:marBottom w:val="0"/>
      <w:divBdr>
        <w:top w:val="none" w:sz="0" w:space="0" w:color="auto"/>
        <w:left w:val="none" w:sz="0" w:space="0" w:color="auto"/>
        <w:bottom w:val="none" w:sz="0" w:space="0" w:color="auto"/>
        <w:right w:val="none" w:sz="0" w:space="0" w:color="auto"/>
      </w:divBdr>
    </w:div>
    <w:div w:id="923533769">
      <w:bodyDiv w:val="1"/>
      <w:marLeft w:val="0"/>
      <w:marRight w:val="0"/>
      <w:marTop w:val="0"/>
      <w:marBottom w:val="0"/>
      <w:divBdr>
        <w:top w:val="none" w:sz="0" w:space="0" w:color="auto"/>
        <w:left w:val="none" w:sz="0" w:space="0" w:color="auto"/>
        <w:bottom w:val="none" w:sz="0" w:space="0" w:color="auto"/>
        <w:right w:val="none" w:sz="0" w:space="0" w:color="auto"/>
      </w:divBdr>
    </w:div>
    <w:div w:id="943222157">
      <w:bodyDiv w:val="1"/>
      <w:marLeft w:val="0"/>
      <w:marRight w:val="0"/>
      <w:marTop w:val="0"/>
      <w:marBottom w:val="0"/>
      <w:divBdr>
        <w:top w:val="none" w:sz="0" w:space="0" w:color="auto"/>
        <w:left w:val="none" w:sz="0" w:space="0" w:color="auto"/>
        <w:bottom w:val="none" w:sz="0" w:space="0" w:color="auto"/>
        <w:right w:val="none" w:sz="0" w:space="0" w:color="auto"/>
      </w:divBdr>
    </w:div>
    <w:div w:id="955522103">
      <w:bodyDiv w:val="1"/>
      <w:marLeft w:val="0"/>
      <w:marRight w:val="0"/>
      <w:marTop w:val="0"/>
      <w:marBottom w:val="0"/>
      <w:divBdr>
        <w:top w:val="none" w:sz="0" w:space="0" w:color="auto"/>
        <w:left w:val="none" w:sz="0" w:space="0" w:color="auto"/>
        <w:bottom w:val="none" w:sz="0" w:space="0" w:color="auto"/>
        <w:right w:val="none" w:sz="0" w:space="0" w:color="auto"/>
      </w:divBdr>
    </w:div>
    <w:div w:id="975374433">
      <w:bodyDiv w:val="1"/>
      <w:marLeft w:val="0"/>
      <w:marRight w:val="0"/>
      <w:marTop w:val="0"/>
      <w:marBottom w:val="0"/>
      <w:divBdr>
        <w:top w:val="none" w:sz="0" w:space="0" w:color="auto"/>
        <w:left w:val="none" w:sz="0" w:space="0" w:color="auto"/>
        <w:bottom w:val="none" w:sz="0" w:space="0" w:color="auto"/>
        <w:right w:val="none" w:sz="0" w:space="0" w:color="auto"/>
      </w:divBdr>
    </w:div>
    <w:div w:id="1005472599">
      <w:bodyDiv w:val="1"/>
      <w:marLeft w:val="0"/>
      <w:marRight w:val="0"/>
      <w:marTop w:val="0"/>
      <w:marBottom w:val="0"/>
      <w:divBdr>
        <w:top w:val="none" w:sz="0" w:space="0" w:color="auto"/>
        <w:left w:val="none" w:sz="0" w:space="0" w:color="auto"/>
        <w:bottom w:val="none" w:sz="0" w:space="0" w:color="auto"/>
        <w:right w:val="none" w:sz="0" w:space="0" w:color="auto"/>
      </w:divBdr>
    </w:div>
    <w:div w:id="1007949706">
      <w:bodyDiv w:val="1"/>
      <w:marLeft w:val="0"/>
      <w:marRight w:val="0"/>
      <w:marTop w:val="0"/>
      <w:marBottom w:val="0"/>
      <w:divBdr>
        <w:top w:val="none" w:sz="0" w:space="0" w:color="auto"/>
        <w:left w:val="none" w:sz="0" w:space="0" w:color="auto"/>
        <w:bottom w:val="none" w:sz="0" w:space="0" w:color="auto"/>
        <w:right w:val="none" w:sz="0" w:space="0" w:color="auto"/>
      </w:divBdr>
    </w:div>
    <w:div w:id="1030644807">
      <w:bodyDiv w:val="1"/>
      <w:marLeft w:val="0"/>
      <w:marRight w:val="0"/>
      <w:marTop w:val="0"/>
      <w:marBottom w:val="0"/>
      <w:divBdr>
        <w:top w:val="none" w:sz="0" w:space="0" w:color="auto"/>
        <w:left w:val="none" w:sz="0" w:space="0" w:color="auto"/>
        <w:bottom w:val="none" w:sz="0" w:space="0" w:color="auto"/>
        <w:right w:val="none" w:sz="0" w:space="0" w:color="auto"/>
      </w:divBdr>
    </w:div>
    <w:div w:id="1034307945">
      <w:bodyDiv w:val="1"/>
      <w:marLeft w:val="0"/>
      <w:marRight w:val="0"/>
      <w:marTop w:val="0"/>
      <w:marBottom w:val="0"/>
      <w:divBdr>
        <w:top w:val="none" w:sz="0" w:space="0" w:color="auto"/>
        <w:left w:val="none" w:sz="0" w:space="0" w:color="auto"/>
        <w:bottom w:val="none" w:sz="0" w:space="0" w:color="auto"/>
        <w:right w:val="none" w:sz="0" w:space="0" w:color="auto"/>
      </w:divBdr>
    </w:div>
    <w:div w:id="1113591394">
      <w:bodyDiv w:val="1"/>
      <w:marLeft w:val="0"/>
      <w:marRight w:val="0"/>
      <w:marTop w:val="0"/>
      <w:marBottom w:val="0"/>
      <w:divBdr>
        <w:top w:val="none" w:sz="0" w:space="0" w:color="auto"/>
        <w:left w:val="none" w:sz="0" w:space="0" w:color="auto"/>
        <w:bottom w:val="none" w:sz="0" w:space="0" w:color="auto"/>
        <w:right w:val="none" w:sz="0" w:space="0" w:color="auto"/>
      </w:divBdr>
    </w:div>
    <w:div w:id="1160925739">
      <w:bodyDiv w:val="1"/>
      <w:marLeft w:val="0"/>
      <w:marRight w:val="0"/>
      <w:marTop w:val="0"/>
      <w:marBottom w:val="0"/>
      <w:divBdr>
        <w:top w:val="none" w:sz="0" w:space="0" w:color="auto"/>
        <w:left w:val="none" w:sz="0" w:space="0" w:color="auto"/>
        <w:bottom w:val="none" w:sz="0" w:space="0" w:color="auto"/>
        <w:right w:val="none" w:sz="0" w:space="0" w:color="auto"/>
      </w:divBdr>
    </w:div>
    <w:div w:id="1206065881">
      <w:bodyDiv w:val="1"/>
      <w:marLeft w:val="0"/>
      <w:marRight w:val="0"/>
      <w:marTop w:val="0"/>
      <w:marBottom w:val="0"/>
      <w:divBdr>
        <w:top w:val="none" w:sz="0" w:space="0" w:color="auto"/>
        <w:left w:val="none" w:sz="0" w:space="0" w:color="auto"/>
        <w:bottom w:val="none" w:sz="0" w:space="0" w:color="auto"/>
        <w:right w:val="none" w:sz="0" w:space="0" w:color="auto"/>
      </w:divBdr>
    </w:div>
    <w:div w:id="1210846118">
      <w:bodyDiv w:val="1"/>
      <w:marLeft w:val="0"/>
      <w:marRight w:val="0"/>
      <w:marTop w:val="0"/>
      <w:marBottom w:val="0"/>
      <w:divBdr>
        <w:top w:val="none" w:sz="0" w:space="0" w:color="auto"/>
        <w:left w:val="none" w:sz="0" w:space="0" w:color="auto"/>
        <w:bottom w:val="none" w:sz="0" w:space="0" w:color="auto"/>
        <w:right w:val="none" w:sz="0" w:space="0" w:color="auto"/>
      </w:divBdr>
    </w:div>
    <w:div w:id="1240140737">
      <w:bodyDiv w:val="1"/>
      <w:marLeft w:val="0"/>
      <w:marRight w:val="0"/>
      <w:marTop w:val="0"/>
      <w:marBottom w:val="0"/>
      <w:divBdr>
        <w:top w:val="none" w:sz="0" w:space="0" w:color="auto"/>
        <w:left w:val="none" w:sz="0" w:space="0" w:color="auto"/>
        <w:bottom w:val="none" w:sz="0" w:space="0" w:color="auto"/>
        <w:right w:val="none" w:sz="0" w:space="0" w:color="auto"/>
      </w:divBdr>
    </w:div>
    <w:div w:id="1255482482">
      <w:bodyDiv w:val="1"/>
      <w:marLeft w:val="0"/>
      <w:marRight w:val="0"/>
      <w:marTop w:val="0"/>
      <w:marBottom w:val="0"/>
      <w:divBdr>
        <w:top w:val="none" w:sz="0" w:space="0" w:color="auto"/>
        <w:left w:val="none" w:sz="0" w:space="0" w:color="auto"/>
        <w:bottom w:val="none" w:sz="0" w:space="0" w:color="auto"/>
        <w:right w:val="none" w:sz="0" w:space="0" w:color="auto"/>
      </w:divBdr>
    </w:div>
    <w:div w:id="1366639910">
      <w:bodyDiv w:val="1"/>
      <w:marLeft w:val="0"/>
      <w:marRight w:val="0"/>
      <w:marTop w:val="0"/>
      <w:marBottom w:val="0"/>
      <w:divBdr>
        <w:top w:val="none" w:sz="0" w:space="0" w:color="auto"/>
        <w:left w:val="none" w:sz="0" w:space="0" w:color="auto"/>
        <w:bottom w:val="none" w:sz="0" w:space="0" w:color="auto"/>
        <w:right w:val="none" w:sz="0" w:space="0" w:color="auto"/>
      </w:divBdr>
    </w:div>
    <w:div w:id="1402606105">
      <w:bodyDiv w:val="1"/>
      <w:marLeft w:val="0"/>
      <w:marRight w:val="0"/>
      <w:marTop w:val="0"/>
      <w:marBottom w:val="0"/>
      <w:divBdr>
        <w:top w:val="none" w:sz="0" w:space="0" w:color="auto"/>
        <w:left w:val="none" w:sz="0" w:space="0" w:color="auto"/>
        <w:bottom w:val="none" w:sz="0" w:space="0" w:color="auto"/>
        <w:right w:val="none" w:sz="0" w:space="0" w:color="auto"/>
      </w:divBdr>
    </w:div>
    <w:div w:id="1419597091">
      <w:bodyDiv w:val="1"/>
      <w:marLeft w:val="0"/>
      <w:marRight w:val="0"/>
      <w:marTop w:val="0"/>
      <w:marBottom w:val="0"/>
      <w:divBdr>
        <w:top w:val="none" w:sz="0" w:space="0" w:color="auto"/>
        <w:left w:val="none" w:sz="0" w:space="0" w:color="auto"/>
        <w:bottom w:val="none" w:sz="0" w:space="0" w:color="auto"/>
        <w:right w:val="none" w:sz="0" w:space="0" w:color="auto"/>
      </w:divBdr>
    </w:div>
    <w:div w:id="1431316445">
      <w:bodyDiv w:val="1"/>
      <w:marLeft w:val="0"/>
      <w:marRight w:val="0"/>
      <w:marTop w:val="0"/>
      <w:marBottom w:val="0"/>
      <w:divBdr>
        <w:top w:val="none" w:sz="0" w:space="0" w:color="auto"/>
        <w:left w:val="none" w:sz="0" w:space="0" w:color="auto"/>
        <w:bottom w:val="none" w:sz="0" w:space="0" w:color="auto"/>
        <w:right w:val="none" w:sz="0" w:space="0" w:color="auto"/>
      </w:divBdr>
    </w:div>
    <w:div w:id="1466464455">
      <w:bodyDiv w:val="1"/>
      <w:marLeft w:val="0"/>
      <w:marRight w:val="0"/>
      <w:marTop w:val="0"/>
      <w:marBottom w:val="0"/>
      <w:divBdr>
        <w:top w:val="none" w:sz="0" w:space="0" w:color="auto"/>
        <w:left w:val="none" w:sz="0" w:space="0" w:color="auto"/>
        <w:bottom w:val="none" w:sz="0" w:space="0" w:color="auto"/>
        <w:right w:val="none" w:sz="0" w:space="0" w:color="auto"/>
      </w:divBdr>
    </w:div>
    <w:div w:id="1491367265">
      <w:bodyDiv w:val="1"/>
      <w:marLeft w:val="0"/>
      <w:marRight w:val="0"/>
      <w:marTop w:val="0"/>
      <w:marBottom w:val="0"/>
      <w:divBdr>
        <w:top w:val="none" w:sz="0" w:space="0" w:color="auto"/>
        <w:left w:val="none" w:sz="0" w:space="0" w:color="auto"/>
        <w:bottom w:val="none" w:sz="0" w:space="0" w:color="auto"/>
        <w:right w:val="none" w:sz="0" w:space="0" w:color="auto"/>
      </w:divBdr>
    </w:div>
    <w:div w:id="1533229658">
      <w:bodyDiv w:val="1"/>
      <w:marLeft w:val="0"/>
      <w:marRight w:val="0"/>
      <w:marTop w:val="0"/>
      <w:marBottom w:val="0"/>
      <w:divBdr>
        <w:top w:val="none" w:sz="0" w:space="0" w:color="auto"/>
        <w:left w:val="none" w:sz="0" w:space="0" w:color="auto"/>
        <w:bottom w:val="none" w:sz="0" w:space="0" w:color="auto"/>
        <w:right w:val="none" w:sz="0" w:space="0" w:color="auto"/>
      </w:divBdr>
    </w:div>
    <w:div w:id="1547789462">
      <w:bodyDiv w:val="1"/>
      <w:marLeft w:val="0"/>
      <w:marRight w:val="0"/>
      <w:marTop w:val="0"/>
      <w:marBottom w:val="0"/>
      <w:divBdr>
        <w:top w:val="none" w:sz="0" w:space="0" w:color="auto"/>
        <w:left w:val="none" w:sz="0" w:space="0" w:color="auto"/>
        <w:bottom w:val="none" w:sz="0" w:space="0" w:color="auto"/>
        <w:right w:val="none" w:sz="0" w:space="0" w:color="auto"/>
      </w:divBdr>
    </w:div>
    <w:div w:id="1573613757">
      <w:bodyDiv w:val="1"/>
      <w:marLeft w:val="0"/>
      <w:marRight w:val="0"/>
      <w:marTop w:val="0"/>
      <w:marBottom w:val="0"/>
      <w:divBdr>
        <w:top w:val="none" w:sz="0" w:space="0" w:color="auto"/>
        <w:left w:val="none" w:sz="0" w:space="0" w:color="auto"/>
        <w:bottom w:val="none" w:sz="0" w:space="0" w:color="auto"/>
        <w:right w:val="none" w:sz="0" w:space="0" w:color="auto"/>
      </w:divBdr>
    </w:div>
    <w:div w:id="1615210351">
      <w:bodyDiv w:val="1"/>
      <w:marLeft w:val="0"/>
      <w:marRight w:val="0"/>
      <w:marTop w:val="0"/>
      <w:marBottom w:val="0"/>
      <w:divBdr>
        <w:top w:val="none" w:sz="0" w:space="0" w:color="auto"/>
        <w:left w:val="none" w:sz="0" w:space="0" w:color="auto"/>
        <w:bottom w:val="none" w:sz="0" w:space="0" w:color="auto"/>
        <w:right w:val="none" w:sz="0" w:space="0" w:color="auto"/>
      </w:divBdr>
    </w:div>
    <w:div w:id="1714693345">
      <w:bodyDiv w:val="1"/>
      <w:marLeft w:val="0"/>
      <w:marRight w:val="0"/>
      <w:marTop w:val="0"/>
      <w:marBottom w:val="0"/>
      <w:divBdr>
        <w:top w:val="none" w:sz="0" w:space="0" w:color="auto"/>
        <w:left w:val="none" w:sz="0" w:space="0" w:color="auto"/>
        <w:bottom w:val="none" w:sz="0" w:space="0" w:color="auto"/>
        <w:right w:val="none" w:sz="0" w:space="0" w:color="auto"/>
      </w:divBdr>
    </w:div>
    <w:div w:id="1719472419">
      <w:bodyDiv w:val="1"/>
      <w:marLeft w:val="0"/>
      <w:marRight w:val="0"/>
      <w:marTop w:val="0"/>
      <w:marBottom w:val="0"/>
      <w:divBdr>
        <w:top w:val="none" w:sz="0" w:space="0" w:color="auto"/>
        <w:left w:val="none" w:sz="0" w:space="0" w:color="auto"/>
        <w:bottom w:val="none" w:sz="0" w:space="0" w:color="auto"/>
        <w:right w:val="none" w:sz="0" w:space="0" w:color="auto"/>
      </w:divBdr>
    </w:div>
    <w:div w:id="1758474996">
      <w:bodyDiv w:val="1"/>
      <w:marLeft w:val="0"/>
      <w:marRight w:val="0"/>
      <w:marTop w:val="0"/>
      <w:marBottom w:val="0"/>
      <w:divBdr>
        <w:top w:val="none" w:sz="0" w:space="0" w:color="auto"/>
        <w:left w:val="none" w:sz="0" w:space="0" w:color="auto"/>
        <w:bottom w:val="none" w:sz="0" w:space="0" w:color="auto"/>
        <w:right w:val="none" w:sz="0" w:space="0" w:color="auto"/>
      </w:divBdr>
    </w:div>
    <w:div w:id="1786194263">
      <w:bodyDiv w:val="1"/>
      <w:marLeft w:val="0"/>
      <w:marRight w:val="0"/>
      <w:marTop w:val="0"/>
      <w:marBottom w:val="0"/>
      <w:divBdr>
        <w:top w:val="none" w:sz="0" w:space="0" w:color="auto"/>
        <w:left w:val="none" w:sz="0" w:space="0" w:color="auto"/>
        <w:bottom w:val="none" w:sz="0" w:space="0" w:color="auto"/>
        <w:right w:val="none" w:sz="0" w:space="0" w:color="auto"/>
      </w:divBdr>
    </w:div>
    <w:div w:id="1863133204">
      <w:bodyDiv w:val="1"/>
      <w:marLeft w:val="0"/>
      <w:marRight w:val="0"/>
      <w:marTop w:val="0"/>
      <w:marBottom w:val="0"/>
      <w:divBdr>
        <w:top w:val="none" w:sz="0" w:space="0" w:color="auto"/>
        <w:left w:val="none" w:sz="0" w:space="0" w:color="auto"/>
        <w:bottom w:val="none" w:sz="0" w:space="0" w:color="auto"/>
        <w:right w:val="none" w:sz="0" w:space="0" w:color="auto"/>
      </w:divBdr>
    </w:div>
    <w:div w:id="1935892665">
      <w:bodyDiv w:val="1"/>
      <w:marLeft w:val="0"/>
      <w:marRight w:val="0"/>
      <w:marTop w:val="0"/>
      <w:marBottom w:val="0"/>
      <w:divBdr>
        <w:top w:val="none" w:sz="0" w:space="0" w:color="auto"/>
        <w:left w:val="none" w:sz="0" w:space="0" w:color="auto"/>
        <w:bottom w:val="none" w:sz="0" w:space="0" w:color="auto"/>
        <w:right w:val="none" w:sz="0" w:space="0" w:color="auto"/>
      </w:divBdr>
    </w:div>
    <w:div w:id="1982809788">
      <w:bodyDiv w:val="1"/>
      <w:marLeft w:val="0"/>
      <w:marRight w:val="0"/>
      <w:marTop w:val="0"/>
      <w:marBottom w:val="0"/>
      <w:divBdr>
        <w:top w:val="none" w:sz="0" w:space="0" w:color="auto"/>
        <w:left w:val="none" w:sz="0" w:space="0" w:color="auto"/>
        <w:bottom w:val="none" w:sz="0" w:space="0" w:color="auto"/>
        <w:right w:val="none" w:sz="0" w:space="0" w:color="auto"/>
      </w:divBdr>
    </w:div>
    <w:div w:id="2030793175">
      <w:bodyDiv w:val="1"/>
      <w:marLeft w:val="0"/>
      <w:marRight w:val="0"/>
      <w:marTop w:val="0"/>
      <w:marBottom w:val="0"/>
      <w:divBdr>
        <w:top w:val="none" w:sz="0" w:space="0" w:color="auto"/>
        <w:left w:val="none" w:sz="0" w:space="0" w:color="auto"/>
        <w:bottom w:val="none" w:sz="0" w:space="0" w:color="auto"/>
        <w:right w:val="none" w:sz="0" w:space="0" w:color="auto"/>
      </w:divBdr>
    </w:div>
    <w:div w:id="2093820346">
      <w:bodyDiv w:val="1"/>
      <w:marLeft w:val="0"/>
      <w:marRight w:val="0"/>
      <w:marTop w:val="0"/>
      <w:marBottom w:val="0"/>
      <w:divBdr>
        <w:top w:val="none" w:sz="0" w:space="0" w:color="auto"/>
        <w:left w:val="none" w:sz="0" w:space="0" w:color="auto"/>
        <w:bottom w:val="none" w:sz="0" w:space="0" w:color="auto"/>
        <w:right w:val="none" w:sz="0" w:space="0" w:color="auto"/>
      </w:divBdr>
    </w:div>
    <w:div w:id="2136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6B0A-E572-4AEE-B747-86B5609E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5402</Words>
  <Characters>38254</Characters>
  <Application>Microsoft Office Word</Application>
  <DocSecurity>0</DocSecurity>
  <Lines>318</Lines>
  <Paragraphs>87</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43569</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kutepova</cp:lastModifiedBy>
  <cp:revision>15</cp:revision>
  <cp:lastPrinted>2019-05-22T07:35:00Z</cp:lastPrinted>
  <dcterms:created xsi:type="dcterms:W3CDTF">2019-05-16T02:11:00Z</dcterms:created>
  <dcterms:modified xsi:type="dcterms:W3CDTF">2019-05-28T01:34:00Z</dcterms:modified>
</cp:coreProperties>
</file>