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E" w:rsidRPr="00A91D41" w:rsidRDefault="00667F7E" w:rsidP="00667F7E">
      <w:pPr>
        <w:spacing w:after="0" w:line="240" w:lineRule="auto"/>
        <w:jc w:val="right"/>
        <w:rPr>
          <w:rStyle w:val="ab"/>
          <w:rFonts w:ascii="Times New Roman" w:hAnsi="Times New Roman" w:cs="Times New Roman"/>
          <w:i/>
          <w:sz w:val="24"/>
          <w:szCs w:val="24"/>
        </w:rPr>
      </w:pPr>
      <w:r w:rsidRPr="00A91D41">
        <w:rPr>
          <w:rFonts w:ascii="Times New Roman" w:hAnsi="Times New Roman" w:cs="Times New Roman"/>
          <w:b/>
          <w:i/>
          <w:caps/>
          <w:sz w:val="24"/>
          <w:szCs w:val="24"/>
        </w:rPr>
        <w:t>П</w:t>
      </w:r>
      <w:r w:rsidRPr="00A91D41">
        <w:rPr>
          <w:rStyle w:val="ab"/>
          <w:rFonts w:ascii="Times New Roman" w:hAnsi="Times New Roman" w:cs="Times New Roman"/>
          <w:i/>
          <w:sz w:val="24"/>
          <w:szCs w:val="24"/>
        </w:rPr>
        <w:t>риложение №</w:t>
      </w:r>
      <w:r w:rsidR="009002C5" w:rsidRPr="00A91D41">
        <w:rPr>
          <w:rStyle w:val="ab"/>
          <w:rFonts w:ascii="Times New Roman" w:hAnsi="Times New Roman" w:cs="Times New Roman"/>
          <w:i/>
          <w:sz w:val="24"/>
          <w:szCs w:val="24"/>
        </w:rPr>
        <w:t>6</w:t>
      </w:r>
    </w:p>
    <w:p w:rsidR="00667F7E" w:rsidRPr="00A91D41" w:rsidRDefault="00667F7E" w:rsidP="00667F7E">
      <w:pPr>
        <w:spacing w:after="0" w:line="240" w:lineRule="auto"/>
        <w:jc w:val="right"/>
        <w:rPr>
          <w:rStyle w:val="ab"/>
          <w:rFonts w:ascii="Times New Roman" w:hAnsi="Times New Roman" w:cs="Times New Roman"/>
          <w:i/>
          <w:sz w:val="24"/>
          <w:szCs w:val="24"/>
        </w:rPr>
      </w:pPr>
      <w:r w:rsidRPr="00A91D41">
        <w:rPr>
          <w:rStyle w:val="ab"/>
          <w:rFonts w:ascii="Times New Roman" w:hAnsi="Times New Roman" w:cs="Times New Roman"/>
          <w:i/>
          <w:sz w:val="24"/>
          <w:szCs w:val="24"/>
        </w:rPr>
        <w:t>к информационной карте</w:t>
      </w:r>
    </w:p>
    <w:p w:rsidR="00667F7E" w:rsidRPr="00A91D41" w:rsidRDefault="00667F7E" w:rsidP="004416E6">
      <w:pPr>
        <w:widowControl w:val="0"/>
        <w:autoSpaceDE w:val="0"/>
        <w:autoSpaceDN w:val="0"/>
        <w:adjustRightInd w:val="0"/>
        <w:contextualSpacing/>
        <w:jc w:val="center"/>
        <w:rPr>
          <w:rFonts w:ascii="Times New Roman" w:hAnsi="Times New Roman" w:cs="Times New Roman"/>
          <w:caps/>
          <w:sz w:val="24"/>
          <w:szCs w:val="24"/>
        </w:rPr>
      </w:pPr>
    </w:p>
    <w:p w:rsidR="004416E6" w:rsidRPr="00A91D41" w:rsidRDefault="004416E6" w:rsidP="004416E6">
      <w:pPr>
        <w:widowControl w:val="0"/>
        <w:autoSpaceDE w:val="0"/>
        <w:autoSpaceDN w:val="0"/>
        <w:adjustRightInd w:val="0"/>
        <w:contextualSpacing/>
        <w:jc w:val="center"/>
        <w:rPr>
          <w:rFonts w:ascii="Times New Roman" w:hAnsi="Times New Roman" w:cs="Times New Roman"/>
          <w:caps/>
          <w:sz w:val="24"/>
          <w:szCs w:val="24"/>
        </w:rPr>
      </w:pPr>
      <w:r w:rsidRPr="00A91D41">
        <w:rPr>
          <w:rFonts w:ascii="Times New Roman" w:hAnsi="Times New Roman" w:cs="Times New Roman"/>
          <w:caps/>
          <w:sz w:val="24"/>
          <w:szCs w:val="24"/>
        </w:rPr>
        <w:t>МУНИЦИПАЛЬНЫЙ КОНТРАКТ (ПРОЕКТ) №_______</w:t>
      </w:r>
    </w:p>
    <w:p w:rsidR="009B5EC5" w:rsidRPr="00A91D41" w:rsidRDefault="004416E6" w:rsidP="009B5EC5">
      <w:pPr>
        <w:pStyle w:val="Style24"/>
        <w:widowControl/>
        <w:tabs>
          <w:tab w:val="left" w:pos="965"/>
          <w:tab w:val="left" w:leader="underscore" w:pos="8602"/>
        </w:tabs>
        <w:spacing w:before="72"/>
        <w:ind w:firstLine="0"/>
        <w:jc w:val="center"/>
      </w:pPr>
      <w:r w:rsidRPr="00A91D41">
        <w:t xml:space="preserve">Идентификационный код закупки </w:t>
      </w:r>
      <w:r w:rsidR="009C37BD" w:rsidRPr="00A91D41">
        <w:t>–</w:t>
      </w:r>
      <w:r w:rsidR="004C4749" w:rsidRPr="00A91D41">
        <w:t xml:space="preserve"> 183220901107922090100102082084120244</w:t>
      </w:r>
    </w:p>
    <w:p w:rsidR="009C37BD" w:rsidRPr="00A91D41" w:rsidRDefault="009C37BD" w:rsidP="002F1AE6">
      <w:pPr>
        <w:pStyle w:val="Style24"/>
        <w:widowControl/>
        <w:tabs>
          <w:tab w:val="left" w:pos="965"/>
          <w:tab w:val="left" w:leader="underscore" w:pos="8602"/>
        </w:tabs>
        <w:spacing w:before="72"/>
        <w:ind w:firstLine="0"/>
        <w:rPr>
          <w:bCs/>
        </w:rPr>
      </w:pP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г</w:t>
      </w:r>
      <w:proofErr w:type="gramStart"/>
      <w:r w:rsidR="004C4749" w:rsidRPr="00A91D41">
        <w:rPr>
          <w:rFonts w:ascii="Times New Roman" w:hAnsi="Times New Roman" w:cs="Times New Roman"/>
          <w:sz w:val="24"/>
          <w:szCs w:val="24"/>
        </w:rPr>
        <w:t>.Р</w:t>
      </w:r>
      <w:proofErr w:type="gramEnd"/>
      <w:r w:rsidR="004C4749" w:rsidRPr="00A91D41">
        <w:rPr>
          <w:rFonts w:ascii="Times New Roman" w:hAnsi="Times New Roman" w:cs="Times New Roman"/>
          <w:sz w:val="24"/>
          <w:szCs w:val="24"/>
        </w:rPr>
        <w:t>убцовск «___»_____________201_</w:t>
      </w:r>
      <w:r w:rsidRPr="00A91D41">
        <w:rPr>
          <w:rFonts w:ascii="Times New Roman" w:hAnsi="Times New Roman" w:cs="Times New Roman"/>
          <w:sz w:val="24"/>
          <w:szCs w:val="24"/>
        </w:rPr>
        <w:t> г.</w:t>
      </w:r>
      <w:r w:rsidRPr="00A91D41">
        <w:rPr>
          <w:rFonts w:ascii="Times New Roman" w:hAnsi="Times New Roman" w:cs="Times New Roman"/>
          <w:sz w:val="24"/>
          <w:szCs w:val="24"/>
        </w:rPr>
        <w:br/>
      </w:r>
    </w:p>
    <w:p w:rsidR="00F474F5" w:rsidRPr="00A91D41" w:rsidRDefault="008F6202" w:rsidP="004C4749">
      <w:pPr>
        <w:spacing w:line="240" w:lineRule="auto"/>
        <w:jc w:val="both"/>
        <w:rPr>
          <w:rFonts w:ascii="Times New Roman" w:hAnsi="Times New Roman" w:cs="Times New Roman"/>
          <w:kern w:val="16"/>
          <w:sz w:val="24"/>
          <w:szCs w:val="24"/>
        </w:rPr>
      </w:pPr>
      <w:proofErr w:type="gramStart"/>
      <w:r w:rsidRPr="00A91D41">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91D41">
        <w:rPr>
          <w:rFonts w:ascii="Times New Roman" w:hAnsi="Times New Roman" w:cs="Times New Roman"/>
          <w:kern w:val="16"/>
          <w:sz w:val="24"/>
          <w:szCs w:val="24"/>
        </w:rPr>
        <w:t xml:space="preserve">в соответствии с </w:t>
      </w:r>
      <w:r w:rsidRPr="00A91D4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91D41">
        <w:rPr>
          <w:rFonts w:ascii="Times New Roman" w:hAnsi="Times New Roman" w:cs="Times New Roman"/>
          <w:kern w:val="16"/>
          <w:sz w:val="24"/>
          <w:szCs w:val="24"/>
        </w:rPr>
        <w:t xml:space="preserve"> и на основании</w:t>
      </w:r>
      <w:r w:rsidRPr="00A91D41">
        <w:rPr>
          <w:rFonts w:ascii="Times New Roman" w:hAnsi="Times New Roman" w:cs="Times New Roman"/>
          <w:i/>
          <w:kern w:val="16"/>
          <w:sz w:val="24"/>
          <w:szCs w:val="24"/>
        </w:rPr>
        <w:t xml:space="preserve"> </w:t>
      </w:r>
      <w:r w:rsidRPr="00A91D41">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91D41">
        <w:rPr>
          <w:rFonts w:ascii="Times New Roman" w:hAnsi="Times New Roman" w:cs="Times New Roman"/>
          <w:kern w:val="16"/>
          <w:sz w:val="24"/>
          <w:szCs w:val="24"/>
        </w:rPr>
        <w:t>», о нижеследующем:</w:t>
      </w:r>
    </w:p>
    <w:p w:rsidR="004416E6" w:rsidRPr="00A91D41" w:rsidRDefault="004416E6" w:rsidP="00CB5B00">
      <w:pPr>
        <w:numPr>
          <w:ilvl w:val="0"/>
          <w:numId w:val="1"/>
        </w:numPr>
        <w:tabs>
          <w:tab w:val="left" w:pos="426"/>
        </w:tabs>
        <w:spacing w:after="120" w:line="240" w:lineRule="auto"/>
        <w:ind w:left="426" w:hanging="284"/>
        <w:contextualSpacing/>
        <w:jc w:val="center"/>
        <w:rPr>
          <w:rFonts w:ascii="Times New Roman" w:hAnsi="Times New Roman" w:cs="Times New Roman"/>
          <w:b/>
          <w:sz w:val="24"/>
          <w:szCs w:val="24"/>
        </w:rPr>
      </w:pPr>
      <w:r w:rsidRPr="00A91D41">
        <w:rPr>
          <w:rFonts w:ascii="Times New Roman" w:hAnsi="Times New Roman" w:cs="Times New Roman"/>
          <w:b/>
          <w:sz w:val="24"/>
          <w:szCs w:val="24"/>
        </w:rPr>
        <w:t>Предмет Контракта</w:t>
      </w:r>
    </w:p>
    <w:p w:rsidR="004C4749" w:rsidRPr="00A91D41" w:rsidRDefault="004C4749" w:rsidP="004C4749">
      <w:pPr>
        <w:pStyle w:val="a6"/>
        <w:spacing w:after="0" w:line="240" w:lineRule="auto"/>
        <w:ind w:left="0" w:right="-2"/>
        <w:jc w:val="both"/>
        <w:rPr>
          <w:rFonts w:ascii="Times New Roman" w:hAnsi="Times New Roman" w:cs="Times New Roman"/>
          <w:sz w:val="24"/>
          <w:szCs w:val="24"/>
        </w:rPr>
      </w:pPr>
      <w:r w:rsidRPr="00A91D41">
        <w:rPr>
          <w:rFonts w:ascii="Times New Roman" w:hAnsi="Times New Roman" w:cs="Times New Roman"/>
          <w:sz w:val="24"/>
          <w:szCs w:val="24"/>
        </w:rPr>
        <w:t>1.1.Подрядчик обязуется собственными или привлеченными</w:t>
      </w:r>
      <w:r w:rsidRPr="00A91D41">
        <w:rPr>
          <w:rFonts w:ascii="Times New Roman" w:hAnsi="Times New Roman" w:cs="Times New Roman"/>
          <w:i/>
          <w:sz w:val="24"/>
          <w:szCs w:val="24"/>
        </w:rPr>
        <w:t xml:space="preserve"> </w:t>
      </w:r>
      <w:r w:rsidRPr="00A91D41">
        <w:rPr>
          <w:rFonts w:ascii="Times New Roman" w:hAnsi="Times New Roman" w:cs="Times New Roman"/>
          <w:sz w:val="24"/>
          <w:szCs w:val="24"/>
        </w:rPr>
        <w:t>силами</w:t>
      </w:r>
      <w:r w:rsidRPr="00A91D41">
        <w:rPr>
          <w:rFonts w:ascii="Times New Roman" w:hAnsi="Times New Roman" w:cs="Times New Roman"/>
          <w:i/>
          <w:sz w:val="24"/>
          <w:szCs w:val="24"/>
        </w:rPr>
        <w:t>,</w:t>
      </w:r>
      <w:r w:rsidRPr="00A91D41">
        <w:rPr>
          <w:rFonts w:ascii="Times New Roman" w:hAnsi="Times New Roman" w:cs="Times New Roman"/>
          <w:sz w:val="24"/>
          <w:szCs w:val="24"/>
        </w:rPr>
        <w:t xml:space="preserve"> своевременно выполнить на условиях настоящего Контракта  работы</w:t>
      </w:r>
      <w:r w:rsidRPr="00A91D41">
        <w:rPr>
          <w:rFonts w:ascii="Times New Roman" w:hAnsi="Times New Roman" w:cs="Times New Roman"/>
          <w:bCs/>
          <w:sz w:val="24"/>
          <w:szCs w:val="24"/>
        </w:rPr>
        <w:t xml:space="preserve"> по </w:t>
      </w:r>
      <w:r w:rsidRPr="00A91D41">
        <w:rPr>
          <w:rFonts w:ascii="Times New Roman" w:hAnsi="Times New Roman" w:cs="Times New Roman"/>
          <w:sz w:val="24"/>
          <w:szCs w:val="24"/>
        </w:rPr>
        <w:t>перепланировке и переустройству жилых помещений по ул. Дзержинского, 19 в городе Рубцовске Алтайского края под жилые  квартиры</w:t>
      </w:r>
      <w:r w:rsidRPr="00A91D41">
        <w:rPr>
          <w:rFonts w:ascii="Times New Roman" w:hAnsi="Times New Roman" w:cs="Times New Roman"/>
          <w:bCs/>
          <w:sz w:val="24"/>
          <w:szCs w:val="24"/>
        </w:rPr>
        <w:t xml:space="preserve">, </w:t>
      </w:r>
      <w:r w:rsidRPr="00A91D41">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4C4749" w:rsidRPr="00A91D41" w:rsidRDefault="004C4749" w:rsidP="004C4749">
      <w:pPr>
        <w:pStyle w:val="msonormalcxspmiddle"/>
        <w:spacing w:before="0" w:beforeAutospacing="0" w:after="0" w:afterAutospacing="0"/>
        <w:ind w:right="-144"/>
        <w:contextualSpacing/>
        <w:jc w:val="both"/>
        <w:rPr>
          <w:i/>
          <w:iCs/>
        </w:rPr>
      </w:pPr>
      <w:r w:rsidRPr="00A91D41">
        <w:t>1.2.Состав и объем работ определяется Приложениями  №</w:t>
      </w:r>
      <w:r w:rsidR="009002C5" w:rsidRPr="00A91D41">
        <w:t xml:space="preserve">1-5 </w:t>
      </w:r>
      <w:r w:rsidRPr="00A91D41">
        <w:t>к настоящему Контракту.</w:t>
      </w:r>
    </w:p>
    <w:p w:rsidR="004C4749" w:rsidRPr="00A91D41" w:rsidRDefault="004C4749" w:rsidP="004C4749">
      <w:pPr>
        <w:pStyle w:val="a6"/>
        <w:spacing w:after="0" w:line="240" w:lineRule="auto"/>
        <w:ind w:left="0"/>
        <w:jc w:val="both"/>
        <w:rPr>
          <w:rFonts w:ascii="Times New Roman" w:hAnsi="Times New Roman" w:cs="Times New Roman"/>
          <w:sz w:val="24"/>
          <w:szCs w:val="24"/>
        </w:rPr>
      </w:pPr>
      <w:r w:rsidRPr="00A91D41">
        <w:rPr>
          <w:rFonts w:ascii="Times New Roman" w:hAnsi="Times New Roman" w:cs="Times New Roman"/>
          <w:sz w:val="24"/>
          <w:szCs w:val="24"/>
        </w:rPr>
        <w:t xml:space="preserve">1.3.Место выполнения работ: Российская Федерация, Алтайский край, город Рубцовск, улиц Дзержинского, 19.  </w:t>
      </w:r>
    </w:p>
    <w:p w:rsidR="002F1AE6" w:rsidRPr="00A91D41" w:rsidRDefault="002F1AE6" w:rsidP="002F1AE6">
      <w:pPr>
        <w:spacing w:after="0" w:line="240" w:lineRule="auto"/>
        <w:jc w:val="both"/>
        <w:rPr>
          <w:rFonts w:ascii="Times New Roman" w:hAnsi="Times New Roman" w:cs="Times New Roman"/>
          <w:sz w:val="24"/>
          <w:szCs w:val="24"/>
        </w:rPr>
      </w:pPr>
    </w:p>
    <w:p w:rsidR="004416E6" w:rsidRPr="00A91D41" w:rsidRDefault="004416E6" w:rsidP="00CB5B00">
      <w:pPr>
        <w:widowControl w:val="0"/>
        <w:numPr>
          <w:ilvl w:val="0"/>
          <w:numId w:val="1"/>
        </w:numPr>
        <w:tabs>
          <w:tab w:val="left" w:pos="426"/>
        </w:tabs>
        <w:autoSpaceDE w:val="0"/>
        <w:autoSpaceDN w:val="0"/>
        <w:adjustRightInd w:val="0"/>
        <w:spacing w:after="120" w:line="240" w:lineRule="auto"/>
        <w:ind w:left="0" w:firstLine="0"/>
        <w:contextualSpacing/>
        <w:jc w:val="center"/>
        <w:rPr>
          <w:rFonts w:ascii="Times New Roman" w:hAnsi="Times New Roman" w:cs="Times New Roman"/>
          <w:b/>
          <w:sz w:val="24"/>
          <w:szCs w:val="24"/>
        </w:rPr>
      </w:pPr>
      <w:r w:rsidRPr="00A91D41">
        <w:rPr>
          <w:rFonts w:ascii="Times New Roman" w:hAnsi="Times New Roman" w:cs="Times New Roman"/>
          <w:b/>
          <w:sz w:val="24"/>
          <w:szCs w:val="24"/>
        </w:rPr>
        <w:t>Цена Контракта и порядок расчетов</w:t>
      </w:r>
    </w:p>
    <w:p w:rsidR="004416E6" w:rsidRPr="00A91D41" w:rsidRDefault="004416E6" w:rsidP="00CB5B00">
      <w:pPr>
        <w:widowControl w:val="0"/>
        <w:numPr>
          <w:ilvl w:val="1"/>
          <w:numId w:val="1"/>
        </w:numPr>
        <w:autoSpaceDE w:val="0"/>
        <w:autoSpaceDN w:val="0"/>
        <w:adjustRightInd w:val="0"/>
        <w:spacing w:after="120" w:line="240" w:lineRule="auto"/>
        <w:ind w:left="0" w:firstLine="0"/>
        <w:contextualSpacing/>
        <w:jc w:val="both"/>
        <w:rPr>
          <w:rFonts w:ascii="Times New Roman" w:hAnsi="Times New Roman" w:cs="Times New Roman"/>
          <w:i/>
          <w:iCs/>
          <w:sz w:val="24"/>
          <w:szCs w:val="24"/>
        </w:rPr>
      </w:pPr>
      <w:r w:rsidRPr="00A91D41">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4416E6" w:rsidRPr="00A91D41" w:rsidRDefault="004416E6" w:rsidP="004416E6">
      <w:pPr>
        <w:widowControl w:val="0"/>
        <w:autoSpaceDE w:val="0"/>
        <w:autoSpaceDN w:val="0"/>
        <w:adjustRightInd w:val="0"/>
        <w:contextualSpacing/>
        <w:jc w:val="both"/>
        <w:rPr>
          <w:rFonts w:ascii="Times New Roman" w:hAnsi="Times New Roman" w:cs="Times New Roman"/>
          <w:i/>
          <w:iCs/>
          <w:sz w:val="24"/>
          <w:szCs w:val="24"/>
        </w:rPr>
      </w:pPr>
      <w:r w:rsidRPr="00A91D41">
        <w:rPr>
          <w:rFonts w:ascii="Times New Roman" w:hAnsi="Times New Roman" w:cs="Times New Roman"/>
          <w:sz w:val="24"/>
          <w:szCs w:val="24"/>
        </w:rPr>
        <w:t>Цена Контракта составляет</w:t>
      </w:r>
      <w:proofErr w:type="gramStart"/>
      <w:r w:rsidRPr="00A91D41">
        <w:rPr>
          <w:rFonts w:ascii="Times New Roman" w:hAnsi="Times New Roman" w:cs="Times New Roman"/>
          <w:sz w:val="24"/>
          <w:szCs w:val="24"/>
        </w:rPr>
        <w:t xml:space="preserve"> __________ (_________) </w:t>
      </w:r>
      <w:proofErr w:type="gramEnd"/>
      <w:r w:rsidRPr="00A91D41">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83430D" w:rsidRPr="00A91D41" w:rsidRDefault="00AC45AE" w:rsidP="001B0BB6">
      <w:pPr>
        <w:autoSpaceDE w:val="0"/>
        <w:autoSpaceDN w:val="0"/>
        <w:adjustRightInd w:val="0"/>
        <w:spacing w:after="0" w:line="240" w:lineRule="auto"/>
        <w:ind w:firstLine="708"/>
        <w:jc w:val="both"/>
        <w:rPr>
          <w:rFonts w:ascii="Times New Roman" w:hAnsi="Times New Roman" w:cs="Times New Roman"/>
          <w:sz w:val="24"/>
          <w:szCs w:val="24"/>
        </w:rPr>
      </w:pPr>
      <w:r w:rsidRPr="00A91D41">
        <w:rPr>
          <w:rFonts w:ascii="Times New Roman" w:hAnsi="Times New Roman" w:cs="Times New Roman"/>
          <w:sz w:val="24"/>
          <w:szCs w:val="24"/>
        </w:rPr>
        <w:t>С</w:t>
      </w:r>
      <w:r w:rsidR="0083430D" w:rsidRPr="00A91D41">
        <w:rPr>
          <w:rFonts w:ascii="Times New Roman" w:hAnsi="Times New Roman" w:cs="Times New Roman"/>
          <w:sz w:val="24"/>
          <w:szCs w:val="24"/>
        </w:rPr>
        <w:t>умм</w:t>
      </w:r>
      <w:r w:rsidRPr="00A91D41">
        <w:rPr>
          <w:rFonts w:ascii="Times New Roman" w:hAnsi="Times New Roman" w:cs="Times New Roman"/>
          <w:sz w:val="24"/>
          <w:szCs w:val="24"/>
        </w:rPr>
        <w:t>а</w:t>
      </w:r>
      <w:r w:rsidR="0083430D" w:rsidRPr="00A91D41">
        <w:rPr>
          <w:rFonts w:ascii="Times New Roman" w:hAnsi="Times New Roman" w:cs="Times New Roman"/>
          <w:sz w:val="24"/>
          <w:szCs w:val="24"/>
        </w:rPr>
        <w:t>, подлежащ</w:t>
      </w:r>
      <w:r w:rsidRPr="00A91D41">
        <w:rPr>
          <w:rFonts w:ascii="Times New Roman" w:hAnsi="Times New Roman" w:cs="Times New Roman"/>
          <w:sz w:val="24"/>
          <w:szCs w:val="24"/>
        </w:rPr>
        <w:t>ая</w:t>
      </w:r>
      <w:r w:rsidR="0083430D" w:rsidRPr="00A91D41">
        <w:rPr>
          <w:rFonts w:ascii="Times New Roman" w:hAnsi="Times New Roman" w:cs="Times New Roman"/>
          <w:sz w:val="24"/>
          <w:szCs w:val="24"/>
        </w:rPr>
        <w:t xml:space="preserve"> уплате </w:t>
      </w:r>
      <w:r w:rsidRPr="00A91D41">
        <w:rPr>
          <w:rFonts w:ascii="Times New Roman" w:hAnsi="Times New Roman" w:cs="Times New Roman"/>
          <w:sz w:val="24"/>
          <w:szCs w:val="24"/>
        </w:rPr>
        <w:t>З</w:t>
      </w:r>
      <w:r w:rsidR="0083430D" w:rsidRPr="00A91D41">
        <w:rPr>
          <w:rFonts w:ascii="Times New Roman" w:hAnsi="Times New Roman" w:cs="Times New Roman"/>
          <w:sz w:val="24"/>
          <w:szCs w:val="24"/>
        </w:rPr>
        <w:t xml:space="preserve">аказчиком юридическому лицу или физическому лицу, </w:t>
      </w:r>
      <w:proofErr w:type="gramStart"/>
      <w:r w:rsidR="0083430D" w:rsidRPr="00A91D41">
        <w:rPr>
          <w:rFonts w:ascii="Times New Roman" w:hAnsi="Times New Roman" w:cs="Times New Roman"/>
          <w:sz w:val="24"/>
          <w:szCs w:val="24"/>
        </w:rPr>
        <w:t>в</w:t>
      </w:r>
      <w:proofErr w:type="gramEnd"/>
      <w:r w:rsidR="0083430D" w:rsidRPr="00A91D41">
        <w:rPr>
          <w:rFonts w:ascii="Times New Roman" w:hAnsi="Times New Roman" w:cs="Times New Roman"/>
          <w:sz w:val="24"/>
          <w:szCs w:val="24"/>
        </w:rPr>
        <w:t xml:space="preserve"> </w:t>
      </w:r>
      <w:proofErr w:type="gramStart"/>
      <w:r w:rsidR="0083430D" w:rsidRPr="00A91D41">
        <w:rPr>
          <w:rFonts w:ascii="Times New Roman" w:hAnsi="Times New Roman" w:cs="Times New Roman"/>
          <w:sz w:val="24"/>
          <w:szCs w:val="24"/>
        </w:rPr>
        <w:t xml:space="preserve">том числе зарегистрированному в качестве индивидуального предпринимателя, </w:t>
      </w:r>
      <w:r w:rsidRPr="00A91D41">
        <w:rPr>
          <w:rFonts w:ascii="Times New Roman" w:hAnsi="Times New Roman" w:cs="Times New Roman"/>
          <w:sz w:val="24"/>
          <w:szCs w:val="24"/>
        </w:rPr>
        <w:t xml:space="preserve">подлежит уменьшению </w:t>
      </w:r>
      <w:r w:rsidR="0083430D" w:rsidRPr="00A91D41">
        <w:rPr>
          <w:rFonts w:ascii="Times New Roman" w:hAnsi="Times New Roman" w:cs="Times New Roman"/>
          <w:sz w:val="24"/>
          <w:szCs w:val="24"/>
        </w:rPr>
        <w:t xml:space="preserve">на размер налогов, сборов и иных обязательных платежей в бюджеты бюджетной системы Российской Федерации, связанных с оплатой </w:t>
      </w:r>
      <w:r w:rsidRPr="00A91D41">
        <w:rPr>
          <w:rFonts w:ascii="Times New Roman" w:hAnsi="Times New Roman" w:cs="Times New Roman"/>
          <w:sz w:val="24"/>
          <w:szCs w:val="24"/>
        </w:rPr>
        <w:t>К</w:t>
      </w:r>
      <w:r w:rsidR="0083430D" w:rsidRPr="00A91D41">
        <w:rPr>
          <w:rFonts w:ascii="Times New Roman" w:hAnsi="Times New Roman" w:cs="Times New Roman"/>
          <w:sz w:val="24"/>
          <w:szCs w:val="24"/>
        </w:rPr>
        <w:t xml:space="preserve">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Pr="00A91D41">
        <w:rPr>
          <w:rFonts w:ascii="Times New Roman" w:hAnsi="Times New Roman" w:cs="Times New Roman"/>
          <w:sz w:val="24"/>
          <w:szCs w:val="24"/>
        </w:rPr>
        <w:t>З</w:t>
      </w:r>
      <w:r w:rsidR="0083430D" w:rsidRPr="00A91D41">
        <w:rPr>
          <w:rFonts w:ascii="Times New Roman" w:hAnsi="Times New Roman" w:cs="Times New Roman"/>
          <w:sz w:val="24"/>
          <w:szCs w:val="24"/>
        </w:rPr>
        <w:t>аказчиком.</w:t>
      </w:r>
      <w:proofErr w:type="gramEnd"/>
    </w:p>
    <w:p w:rsidR="004416E6" w:rsidRPr="00A91D41"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91D41">
        <w:rPr>
          <w:rFonts w:ascii="Times New Roman" w:hAnsi="Times New Roman" w:cs="Times New Roman"/>
          <w:sz w:val="24"/>
          <w:szCs w:val="24"/>
        </w:rPr>
        <w:t>платежи</w:t>
      </w:r>
      <w:proofErr w:type="gramEnd"/>
      <w:r w:rsidRPr="00A91D41">
        <w:rPr>
          <w:rFonts w:ascii="Times New Roman" w:hAnsi="Times New Roman" w:cs="Times New Roman"/>
          <w:sz w:val="24"/>
          <w:szCs w:val="24"/>
        </w:rPr>
        <w:t xml:space="preserve"> и иные расходы, связанные с выполнением работ.</w:t>
      </w:r>
    </w:p>
    <w:p w:rsidR="004416E6" w:rsidRPr="00A91D41"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Оплата по Контракту производится в следующем порядке:</w:t>
      </w:r>
    </w:p>
    <w:p w:rsidR="004416E6" w:rsidRPr="00A91D41"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w:t>
      </w:r>
      <w:r w:rsidR="001B0BB6" w:rsidRPr="00A91D41">
        <w:rPr>
          <w:rFonts w:ascii="Times New Roman" w:hAnsi="Times New Roman" w:cs="Times New Roman"/>
          <w:sz w:val="24"/>
          <w:szCs w:val="24"/>
        </w:rPr>
        <w:t xml:space="preserve">15 </w:t>
      </w:r>
      <w:r w:rsidRPr="00A91D41">
        <w:rPr>
          <w:rFonts w:ascii="Times New Roman" w:hAnsi="Times New Roman" w:cs="Times New Roman"/>
          <w:sz w:val="24"/>
          <w:szCs w:val="24"/>
        </w:rPr>
        <w:t>(</w:t>
      </w:r>
      <w:r w:rsidR="001B0BB6" w:rsidRPr="00A91D41">
        <w:rPr>
          <w:rFonts w:ascii="Times New Roman" w:hAnsi="Times New Roman" w:cs="Times New Roman"/>
          <w:sz w:val="24"/>
          <w:szCs w:val="24"/>
        </w:rPr>
        <w:t>пятнадцати</w:t>
      </w:r>
      <w:r w:rsidRPr="00A91D41">
        <w:rPr>
          <w:rFonts w:ascii="Times New Roman" w:hAnsi="Times New Roman" w:cs="Times New Roman"/>
          <w:sz w:val="24"/>
          <w:szCs w:val="24"/>
        </w:rPr>
        <w:t xml:space="preserve">) </w:t>
      </w:r>
      <w:r w:rsidR="00F70414" w:rsidRPr="00A91D41">
        <w:rPr>
          <w:rFonts w:ascii="Times New Roman" w:hAnsi="Times New Roman" w:cs="Times New Roman"/>
          <w:sz w:val="24"/>
          <w:szCs w:val="24"/>
        </w:rPr>
        <w:t xml:space="preserve">рабочих </w:t>
      </w:r>
      <w:r w:rsidRPr="00A91D41">
        <w:rPr>
          <w:rFonts w:ascii="Times New Roman" w:hAnsi="Times New Roman" w:cs="Times New Roman"/>
          <w:sz w:val="24"/>
          <w:szCs w:val="24"/>
        </w:rPr>
        <w:t>дней с момента подписания акта сдачи-приемки выполненных работ, оформленного в установленном порядке, по мере поступления денежных средств.</w:t>
      </w:r>
    </w:p>
    <w:p w:rsidR="004416E6" w:rsidRPr="00A91D41"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7A65C4" w:rsidRPr="00A91D41" w:rsidRDefault="004416E6" w:rsidP="00290A1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iCs/>
          <w:sz w:val="24"/>
          <w:szCs w:val="24"/>
        </w:rPr>
        <w:t>Авансовые платежи по Контракту не предусмотрены.</w:t>
      </w:r>
    </w:p>
    <w:p w:rsidR="007A65C4" w:rsidRPr="00A91D41" w:rsidRDefault="004B479F" w:rsidP="007A65C4">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A91D41">
        <w:rPr>
          <w:rFonts w:ascii="Times New Roman" w:hAnsi="Times New Roman" w:cs="Times New Roman"/>
          <w:color w:val="000000"/>
          <w:sz w:val="24"/>
          <w:szCs w:val="24"/>
        </w:rPr>
        <w:lastRenderedPageBreak/>
        <w:t>2.</w:t>
      </w:r>
      <w:r w:rsidR="0000364F" w:rsidRPr="00A91D41">
        <w:rPr>
          <w:rFonts w:ascii="Times New Roman" w:hAnsi="Times New Roman" w:cs="Times New Roman"/>
          <w:color w:val="000000"/>
          <w:sz w:val="24"/>
          <w:szCs w:val="24"/>
        </w:rPr>
        <w:t>4</w:t>
      </w:r>
      <w:r w:rsidR="00290A14" w:rsidRPr="00A91D41">
        <w:rPr>
          <w:rFonts w:ascii="Times New Roman" w:hAnsi="Times New Roman" w:cs="Times New Roman"/>
          <w:color w:val="000000"/>
          <w:sz w:val="24"/>
          <w:szCs w:val="24"/>
        </w:rPr>
        <w:t>.</w:t>
      </w:r>
      <w:r w:rsidR="00290A14" w:rsidRPr="00A91D41">
        <w:rPr>
          <w:color w:val="000000"/>
          <w:sz w:val="24"/>
          <w:szCs w:val="24"/>
        </w:rPr>
        <w:t xml:space="preserve"> </w:t>
      </w:r>
      <w:r w:rsidR="00290A14" w:rsidRPr="00A91D41">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00290A14" w:rsidRPr="00A91D41">
        <w:rPr>
          <w:rFonts w:ascii="Times New Roman" w:hAnsi="Times New Roman" w:cs="Times New Roman"/>
          <w:color w:val="000000"/>
          <w:sz w:val="24"/>
          <w:szCs w:val="24"/>
        </w:rPr>
        <w:t>дств в р</w:t>
      </w:r>
      <w:proofErr w:type="gramEnd"/>
      <w:r w:rsidR="00290A14" w:rsidRPr="00A91D41">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7A65C4" w:rsidRPr="00A91D41" w:rsidRDefault="004B479F"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2.</w:t>
      </w:r>
      <w:r w:rsidR="0000364F" w:rsidRPr="00A91D41">
        <w:rPr>
          <w:rFonts w:ascii="Times New Roman" w:hAnsi="Times New Roman" w:cs="Times New Roman"/>
          <w:sz w:val="24"/>
          <w:szCs w:val="24"/>
        </w:rPr>
        <w:t>5</w:t>
      </w:r>
      <w:r w:rsidR="00290A14" w:rsidRPr="00A91D41">
        <w:rPr>
          <w:rFonts w:ascii="Times New Roman" w:hAnsi="Times New Roman" w:cs="Times New Roman"/>
          <w:sz w:val="24"/>
          <w:szCs w:val="24"/>
        </w:rPr>
        <w:t xml:space="preserve">. </w:t>
      </w:r>
      <w:proofErr w:type="gramStart"/>
      <w:r w:rsidR="00290A14" w:rsidRPr="00A91D41">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00290A14" w:rsidRPr="00A91D41">
        <w:rPr>
          <w:rFonts w:ascii="Times New Roman" w:hAnsi="Times New Roman" w:cs="Times New Roman"/>
          <w:sz w:val="24"/>
          <w:szCs w:val="24"/>
        </w:rPr>
        <w:t>взаимосверки</w:t>
      </w:r>
      <w:proofErr w:type="spellEnd"/>
      <w:r w:rsidR="00290A14" w:rsidRPr="00A91D41">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00290A14" w:rsidRPr="00A91D41">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7A65C4" w:rsidRPr="00A91D41" w:rsidRDefault="004B479F"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2.</w:t>
      </w:r>
      <w:r w:rsidR="0000364F" w:rsidRPr="00A91D41">
        <w:rPr>
          <w:rFonts w:ascii="Times New Roman" w:hAnsi="Times New Roman" w:cs="Times New Roman"/>
          <w:sz w:val="24"/>
          <w:szCs w:val="24"/>
        </w:rPr>
        <w:t>6</w:t>
      </w:r>
      <w:r w:rsidR="00290A14" w:rsidRPr="00A91D41">
        <w:rPr>
          <w:rFonts w:ascii="Times New Roman" w:hAnsi="Times New Roman" w:cs="Times New Roman"/>
          <w:sz w:val="24"/>
          <w:szCs w:val="24"/>
        </w:rPr>
        <w:t xml:space="preserve">. </w:t>
      </w:r>
      <w:proofErr w:type="gramStart"/>
      <w:r w:rsidR="00290A14" w:rsidRPr="00A91D41">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290A14" w:rsidRPr="00A91D41" w:rsidRDefault="004B479F"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2.</w:t>
      </w:r>
      <w:r w:rsidR="0000364F" w:rsidRPr="00A91D41">
        <w:rPr>
          <w:rFonts w:ascii="Times New Roman" w:hAnsi="Times New Roman" w:cs="Times New Roman"/>
          <w:sz w:val="24"/>
          <w:szCs w:val="24"/>
        </w:rPr>
        <w:t>7</w:t>
      </w:r>
      <w:r w:rsidR="00290A14" w:rsidRPr="00A91D41">
        <w:rPr>
          <w:rFonts w:ascii="Times New Roman" w:hAnsi="Times New Roman" w:cs="Times New Roman"/>
          <w:sz w:val="24"/>
          <w:szCs w:val="24"/>
        </w:rPr>
        <w:t>.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4416E6" w:rsidRPr="00A91D41" w:rsidRDefault="004416E6" w:rsidP="004416E6">
      <w:pPr>
        <w:widowControl w:val="0"/>
        <w:autoSpaceDE w:val="0"/>
        <w:autoSpaceDN w:val="0"/>
        <w:adjustRightInd w:val="0"/>
        <w:contextualSpacing/>
        <w:jc w:val="both"/>
        <w:rPr>
          <w:rFonts w:ascii="Times New Roman" w:hAnsi="Times New Roman" w:cs="Times New Roman"/>
          <w:sz w:val="24"/>
          <w:szCs w:val="24"/>
        </w:rPr>
      </w:pPr>
    </w:p>
    <w:p w:rsidR="00697C80" w:rsidRPr="00A91D41" w:rsidRDefault="00697C80" w:rsidP="00CB5B00">
      <w:pPr>
        <w:shd w:val="clear" w:color="auto" w:fill="FFFFFF"/>
        <w:tabs>
          <w:tab w:val="left" w:pos="426"/>
        </w:tabs>
        <w:spacing w:after="120" w:line="240" w:lineRule="auto"/>
        <w:contextualSpacing/>
        <w:jc w:val="center"/>
        <w:rPr>
          <w:rFonts w:ascii="Times New Roman" w:hAnsi="Times New Roman" w:cs="Times New Roman"/>
          <w:b/>
          <w:sz w:val="24"/>
          <w:szCs w:val="24"/>
        </w:rPr>
      </w:pPr>
      <w:r w:rsidRPr="00A91D41">
        <w:rPr>
          <w:rFonts w:ascii="Times New Roman" w:hAnsi="Times New Roman" w:cs="Times New Roman"/>
          <w:b/>
          <w:sz w:val="24"/>
          <w:szCs w:val="24"/>
        </w:rPr>
        <w:t>3.</w:t>
      </w:r>
      <w:r w:rsidR="004416E6" w:rsidRPr="00A91D41">
        <w:rPr>
          <w:rFonts w:ascii="Times New Roman" w:hAnsi="Times New Roman" w:cs="Times New Roman"/>
          <w:b/>
          <w:sz w:val="24"/>
          <w:szCs w:val="24"/>
        </w:rPr>
        <w:t>Права и обязанности Сторон</w:t>
      </w:r>
    </w:p>
    <w:p w:rsidR="00697C80" w:rsidRPr="00A91D41" w:rsidRDefault="00697C80" w:rsidP="00CB5B00">
      <w:pPr>
        <w:shd w:val="clear" w:color="auto" w:fill="FFFFFF"/>
        <w:tabs>
          <w:tab w:val="left" w:pos="426"/>
        </w:tabs>
        <w:spacing w:after="120" w:line="240" w:lineRule="auto"/>
        <w:contextualSpacing/>
        <w:rPr>
          <w:rFonts w:ascii="Times New Roman" w:hAnsi="Times New Roman" w:cs="Times New Roman"/>
          <w:b/>
          <w:sz w:val="24"/>
          <w:szCs w:val="24"/>
        </w:rPr>
      </w:pPr>
      <w:r w:rsidRPr="00A91D41">
        <w:rPr>
          <w:rFonts w:ascii="Times New Roman" w:hAnsi="Times New Roman" w:cs="Times New Roman"/>
          <w:sz w:val="24"/>
          <w:szCs w:val="24"/>
        </w:rPr>
        <w:t>3.1</w:t>
      </w:r>
      <w:r w:rsidRPr="00A91D41">
        <w:rPr>
          <w:rFonts w:ascii="Times New Roman" w:hAnsi="Times New Roman" w:cs="Times New Roman"/>
          <w:b/>
          <w:sz w:val="24"/>
          <w:szCs w:val="24"/>
        </w:rPr>
        <w:t>.</w:t>
      </w:r>
      <w:r w:rsidR="004416E6" w:rsidRPr="00A91D41">
        <w:rPr>
          <w:rFonts w:ascii="Times New Roman" w:hAnsi="Times New Roman" w:cs="Times New Roman"/>
          <w:sz w:val="24"/>
          <w:szCs w:val="24"/>
        </w:rPr>
        <w:t>Заказчик имеет право:</w:t>
      </w:r>
    </w:p>
    <w:p w:rsidR="004416E6" w:rsidRPr="00A91D41"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A91D41">
        <w:rPr>
          <w:rFonts w:ascii="Times New Roman" w:hAnsi="Times New Roman" w:cs="Times New Roman"/>
          <w:sz w:val="24"/>
          <w:szCs w:val="24"/>
        </w:rPr>
        <w:t xml:space="preserve">3.1.1. </w:t>
      </w:r>
      <w:r w:rsidR="004416E6" w:rsidRPr="00A91D41">
        <w:rPr>
          <w:rFonts w:ascii="Times New Roman" w:hAnsi="Times New Roman" w:cs="Times New Roman"/>
          <w:sz w:val="24"/>
          <w:szCs w:val="24"/>
        </w:rPr>
        <w:t>Требовать возмещения неустойки и (или) убытков, причиненных по вине  Подрядчика.</w:t>
      </w:r>
    </w:p>
    <w:p w:rsidR="004416E6" w:rsidRPr="00A91D41" w:rsidRDefault="00697C80" w:rsidP="00697C80">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3.1.2. </w:t>
      </w:r>
      <w:r w:rsidR="004416E6" w:rsidRPr="00A91D41">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4416E6" w:rsidRPr="00A91D41" w:rsidRDefault="00697C80" w:rsidP="00697C80">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3.1.3. </w:t>
      </w:r>
      <w:r w:rsidR="004416E6" w:rsidRPr="00A91D41">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3.1.4. </w:t>
      </w:r>
      <w:r w:rsidR="004416E6" w:rsidRPr="00A91D41">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4416E6" w:rsidRPr="00A91D41" w:rsidRDefault="004416E6" w:rsidP="002D650A">
      <w:pPr>
        <w:pStyle w:val="a6"/>
        <w:numPr>
          <w:ilvl w:val="2"/>
          <w:numId w:val="31"/>
        </w:numPr>
        <w:autoSpaceDE w:val="0"/>
        <w:autoSpaceDN w:val="0"/>
        <w:adjustRightInd w:val="0"/>
        <w:spacing w:after="0" w:line="240" w:lineRule="auto"/>
        <w:jc w:val="both"/>
        <w:rPr>
          <w:rFonts w:ascii="Times New Roman" w:hAnsi="Times New Roman" w:cs="Times New Roman"/>
          <w:sz w:val="24"/>
          <w:szCs w:val="24"/>
        </w:rPr>
      </w:pPr>
      <w:r w:rsidRPr="00A91D41">
        <w:rPr>
          <w:rFonts w:ascii="Times New Roman" w:hAnsi="Times New Roman" w:cs="Times New Roman"/>
          <w:sz w:val="24"/>
          <w:szCs w:val="24"/>
        </w:rPr>
        <w:t>Досрочно принять и оплатить работы в соответствии с условиями Контракта</w:t>
      </w:r>
      <w:r w:rsidR="001B0BB6" w:rsidRPr="00A91D41">
        <w:rPr>
          <w:rFonts w:ascii="Times New Roman" w:hAnsi="Times New Roman" w:cs="Times New Roman"/>
          <w:sz w:val="24"/>
          <w:szCs w:val="24"/>
        </w:rPr>
        <w:t>;</w:t>
      </w:r>
    </w:p>
    <w:p w:rsidR="004416E6" w:rsidRPr="00A91D41"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3.1.6. </w:t>
      </w:r>
      <w:r w:rsidR="004416E6" w:rsidRPr="00A91D41">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r w:rsidR="001B0BB6" w:rsidRPr="00A91D41">
        <w:rPr>
          <w:rFonts w:ascii="Times New Roman" w:hAnsi="Times New Roman" w:cs="Times New Roman"/>
          <w:sz w:val="24"/>
          <w:szCs w:val="24"/>
        </w:rPr>
        <w:t>;</w:t>
      </w:r>
    </w:p>
    <w:p w:rsidR="004416E6" w:rsidRPr="00A91D41"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3.1.7. </w:t>
      </w:r>
      <w:r w:rsidR="004416E6" w:rsidRPr="00A91D41">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4416E6" w:rsidRPr="00A91D41" w:rsidRDefault="004416E6" w:rsidP="009C37BD">
      <w:pPr>
        <w:pStyle w:val="a6"/>
        <w:numPr>
          <w:ilvl w:val="1"/>
          <w:numId w:val="31"/>
        </w:numPr>
        <w:spacing w:after="0" w:line="240" w:lineRule="auto"/>
        <w:ind w:hanging="682"/>
        <w:jc w:val="both"/>
        <w:rPr>
          <w:rFonts w:ascii="Times New Roman" w:hAnsi="Times New Roman" w:cs="Times New Roman"/>
          <w:sz w:val="24"/>
          <w:szCs w:val="24"/>
        </w:rPr>
      </w:pPr>
      <w:r w:rsidRPr="00A91D41">
        <w:rPr>
          <w:rFonts w:ascii="Times New Roman" w:hAnsi="Times New Roman" w:cs="Times New Roman"/>
          <w:sz w:val="24"/>
          <w:szCs w:val="24"/>
        </w:rPr>
        <w:t>Заказчик обязан:</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3.2.1.</w:t>
      </w:r>
      <w:r w:rsidR="004416E6" w:rsidRPr="00A91D41">
        <w:rPr>
          <w:rFonts w:ascii="Times New Roman" w:hAnsi="Times New Roman" w:cs="Times New Roman"/>
          <w:sz w:val="24"/>
          <w:szCs w:val="24"/>
        </w:rPr>
        <w:t>Обеспечить приемку представленных Подрядчиком результатов работы по Контракту;</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3.2.2.</w:t>
      </w:r>
      <w:r w:rsidR="004416E6" w:rsidRPr="00A91D41">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r w:rsidR="001B0BB6" w:rsidRPr="00A91D41">
        <w:rPr>
          <w:rFonts w:ascii="Times New Roman" w:hAnsi="Times New Roman" w:cs="Times New Roman"/>
          <w:sz w:val="24"/>
          <w:szCs w:val="24"/>
        </w:rPr>
        <w:t>.</w:t>
      </w:r>
    </w:p>
    <w:p w:rsidR="004416E6" w:rsidRPr="00A91D41"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Подрядчик вправе:</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3.3.1.</w:t>
      </w:r>
      <w:r w:rsidR="004416E6" w:rsidRPr="00A91D41">
        <w:rPr>
          <w:rFonts w:ascii="Times New Roman" w:hAnsi="Times New Roman" w:cs="Times New Roman"/>
          <w:sz w:val="24"/>
          <w:szCs w:val="24"/>
        </w:rPr>
        <w:t xml:space="preserve">Требовать от Заказчика приемки результатов выполнения работы; </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3.3.2.</w:t>
      </w:r>
      <w:r w:rsidR="004416E6" w:rsidRPr="00A91D41">
        <w:rPr>
          <w:rFonts w:ascii="Times New Roman" w:hAnsi="Times New Roman" w:cs="Times New Roman"/>
          <w:sz w:val="24"/>
          <w:szCs w:val="24"/>
        </w:rPr>
        <w:t>Требовать от Заказчика оплаты принятой без замечаний работы;</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3.3.3.</w:t>
      </w:r>
      <w:r w:rsidR="004416E6" w:rsidRPr="00A91D41">
        <w:rPr>
          <w:rFonts w:ascii="Times New Roman" w:hAnsi="Times New Roman" w:cs="Times New Roman"/>
          <w:sz w:val="24"/>
          <w:szCs w:val="24"/>
        </w:rPr>
        <w:t>Запрашивать у Заказчика информацию, необходимую для выполнения Контракта;</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3.3.4.</w:t>
      </w:r>
      <w:r w:rsidR="004416E6" w:rsidRPr="00A91D41">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4416E6" w:rsidRPr="00A91D41" w:rsidRDefault="004416E6" w:rsidP="002D650A">
      <w:pPr>
        <w:numPr>
          <w:ilvl w:val="2"/>
          <w:numId w:val="31"/>
        </w:numPr>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Привлечь к исполнению своих обязатель</w:t>
      </w:r>
      <w:proofErr w:type="gramStart"/>
      <w:r w:rsidRPr="00A91D41">
        <w:rPr>
          <w:rFonts w:ascii="Times New Roman" w:hAnsi="Times New Roman" w:cs="Times New Roman"/>
          <w:sz w:val="24"/>
          <w:szCs w:val="24"/>
        </w:rPr>
        <w:t>ств др</w:t>
      </w:r>
      <w:proofErr w:type="gramEnd"/>
      <w:r w:rsidRPr="00A91D41">
        <w:rPr>
          <w:rFonts w:ascii="Times New Roman" w:hAnsi="Times New Roman" w:cs="Times New Roman"/>
          <w:sz w:val="24"/>
          <w:szCs w:val="24"/>
        </w:rPr>
        <w:t>угих лиц (соисполнителей, субподрядчиков).</w:t>
      </w:r>
    </w:p>
    <w:p w:rsidR="004416E6" w:rsidRPr="00A91D41"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Подрядчик обязан:</w:t>
      </w:r>
    </w:p>
    <w:p w:rsidR="004416E6" w:rsidRPr="00A91D41" w:rsidRDefault="00835666" w:rsidP="00835666">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3.4.1.</w:t>
      </w:r>
      <w:r w:rsidR="004416E6" w:rsidRPr="00A91D41">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4416E6" w:rsidRPr="00A91D41" w:rsidRDefault="00835666" w:rsidP="00835666">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3.4.2.</w:t>
      </w:r>
      <w:r w:rsidR="004416E6" w:rsidRPr="00A91D41">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4416E6" w:rsidRPr="00A91D41" w:rsidRDefault="00835666" w:rsidP="00835666">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lastRenderedPageBreak/>
        <w:t>3.4.3.</w:t>
      </w:r>
      <w:r w:rsidR="004416E6" w:rsidRPr="00A91D41">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4416E6" w:rsidRPr="00A91D41" w:rsidRDefault="004416E6" w:rsidP="001B0BB6">
      <w:pPr>
        <w:ind w:firstLine="708"/>
        <w:contextualSpacing/>
        <w:jc w:val="both"/>
        <w:rPr>
          <w:rFonts w:ascii="Times New Roman" w:hAnsi="Times New Roman" w:cs="Times New Roman"/>
          <w:sz w:val="24"/>
          <w:szCs w:val="24"/>
        </w:rPr>
      </w:pPr>
      <w:r w:rsidRPr="00A91D41">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4416E6" w:rsidRPr="00A91D41" w:rsidRDefault="004416E6" w:rsidP="001B0BB6">
      <w:pPr>
        <w:ind w:firstLine="708"/>
        <w:contextualSpacing/>
        <w:jc w:val="both"/>
        <w:rPr>
          <w:rFonts w:ascii="Times New Roman" w:hAnsi="Times New Roman" w:cs="Times New Roman"/>
          <w:sz w:val="24"/>
          <w:szCs w:val="24"/>
        </w:rPr>
      </w:pPr>
      <w:r w:rsidRPr="00A91D41">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4416E6" w:rsidRPr="00A91D41" w:rsidRDefault="00835666" w:rsidP="00835666">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3.4.4.</w:t>
      </w:r>
      <w:r w:rsidR="004416E6" w:rsidRPr="00A91D41">
        <w:rPr>
          <w:rFonts w:ascii="Times New Roman" w:hAnsi="Times New Roman" w:cs="Times New Roman"/>
          <w:sz w:val="24"/>
          <w:szCs w:val="24"/>
        </w:rPr>
        <w:t>Предоставлять по запросам Заказчика иную информацию о ходе исполнения Контракта;</w:t>
      </w:r>
    </w:p>
    <w:p w:rsidR="004416E6" w:rsidRPr="00A91D41"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r w:rsidR="001B0BB6" w:rsidRPr="00A91D41">
        <w:rPr>
          <w:rFonts w:ascii="Times New Roman" w:hAnsi="Times New Roman" w:cs="Times New Roman"/>
          <w:sz w:val="24"/>
          <w:szCs w:val="24"/>
        </w:rPr>
        <w:t>;</w:t>
      </w:r>
    </w:p>
    <w:p w:rsidR="004416E6" w:rsidRPr="00A91D41"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r w:rsidR="001B0BB6" w:rsidRPr="00A91D41">
        <w:rPr>
          <w:rFonts w:ascii="Times New Roman" w:hAnsi="Times New Roman" w:cs="Times New Roman"/>
          <w:sz w:val="24"/>
          <w:szCs w:val="24"/>
        </w:rPr>
        <w:t>;</w:t>
      </w:r>
    </w:p>
    <w:p w:rsidR="004416E6" w:rsidRPr="00A91D41"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91D41">
        <w:rPr>
          <w:rFonts w:ascii="Times New Roman" w:hAnsi="Times New Roman" w:cs="Times New Roman"/>
          <w:sz w:val="24"/>
          <w:szCs w:val="24"/>
        </w:rPr>
        <w:t>Возвратить сумму излишне полученных денежных сре</w:t>
      </w:r>
      <w:proofErr w:type="gramStart"/>
      <w:r w:rsidRPr="00A91D41">
        <w:rPr>
          <w:rFonts w:ascii="Times New Roman" w:hAnsi="Times New Roman" w:cs="Times New Roman"/>
          <w:sz w:val="24"/>
          <w:szCs w:val="24"/>
        </w:rPr>
        <w:t>дств в сл</w:t>
      </w:r>
      <w:proofErr w:type="gramEnd"/>
      <w:r w:rsidRPr="00A91D41">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r w:rsidR="001B0BB6" w:rsidRPr="00A91D41">
        <w:rPr>
          <w:rFonts w:ascii="Times New Roman" w:hAnsi="Times New Roman" w:cs="Times New Roman"/>
          <w:sz w:val="24"/>
          <w:szCs w:val="24"/>
        </w:rPr>
        <w:t>;</w:t>
      </w:r>
    </w:p>
    <w:p w:rsidR="004416E6" w:rsidRPr="00A91D41"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Выполнять иные обязанности, предусмотренные настоящим Контрактом.</w:t>
      </w:r>
    </w:p>
    <w:p w:rsidR="005E2203" w:rsidRPr="00A91D41" w:rsidRDefault="005E2203" w:rsidP="00D577EC">
      <w:pPr>
        <w:spacing w:after="0" w:line="240" w:lineRule="auto"/>
        <w:jc w:val="both"/>
        <w:rPr>
          <w:rFonts w:ascii="Times New Roman" w:hAnsi="Times New Roman" w:cs="Times New Roman"/>
          <w:spacing w:val="-10"/>
          <w:sz w:val="24"/>
          <w:szCs w:val="24"/>
        </w:rPr>
      </w:pPr>
      <w:r w:rsidRPr="00A91D41">
        <w:rPr>
          <w:rFonts w:ascii="Times New Roman" w:hAnsi="Times New Roman" w:cs="Times New Roman"/>
          <w:spacing w:val="-10"/>
          <w:sz w:val="24"/>
          <w:szCs w:val="24"/>
        </w:rPr>
        <w:t xml:space="preserve">3.5. Подрядчик гарантирует выполнение всех работ в полном объеме и в сроки, определенные условиями </w:t>
      </w:r>
      <w:r w:rsidR="00AF16B6" w:rsidRPr="00A91D41">
        <w:rPr>
          <w:rFonts w:ascii="Times New Roman" w:hAnsi="Times New Roman" w:cs="Times New Roman"/>
          <w:spacing w:val="-10"/>
          <w:sz w:val="24"/>
          <w:szCs w:val="24"/>
        </w:rPr>
        <w:t>К</w:t>
      </w:r>
      <w:r w:rsidRPr="00A91D41">
        <w:rPr>
          <w:rFonts w:ascii="Times New Roman" w:hAnsi="Times New Roman" w:cs="Times New Roman"/>
          <w:spacing w:val="-10"/>
          <w:sz w:val="24"/>
          <w:szCs w:val="24"/>
        </w:rPr>
        <w:t xml:space="preserve">онтракта, с соблюдением технологии производства работ и прочих условий </w:t>
      </w:r>
      <w:r w:rsidR="00AF16B6" w:rsidRPr="00A91D41">
        <w:rPr>
          <w:rFonts w:ascii="Times New Roman" w:hAnsi="Times New Roman" w:cs="Times New Roman"/>
          <w:spacing w:val="-10"/>
          <w:sz w:val="24"/>
          <w:szCs w:val="24"/>
        </w:rPr>
        <w:t>К</w:t>
      </w:r>
      <w:r w:rsidRPr="00A91D41">
        <w:rPr>
          <w:rFonts w:ascii="Times New Roman" w:hAnsi="Times New Roman" w:cs="Times New Roman"/>
          <w:spacing w:val="-10"/>
          <w:sz w:val="24"/>
          <w:szCs w:val="24"/>
        </w:rPr>
        <w:t>онтракта</w:t>
      </w:r>
      <w:r w:rsidR="00CF4671" w:rsidRPr="00A91D41">
        <w:rPr>
          <w:rFonts w:ascii="Times New Roman" w:hAnsi="Times New Roman" w:cs="Times New Roman"/>
          <w:spacing w:val="-10"/>
          <w:sz w:val="24"/>
          <w:szCs w:val="24"/>
        </w:rPr>
        <w:t xml:space="preserve"> с </w:t>
      </w:r>
      <w:r w:rsidRPr="00A91D41">
        <w:rPr>
          <w:rFonts w:ascii="Times New Roman" w:hAnsi="Times New Roman" w:cs="Times New Roman"/>
          <w:spacing w:val="-10"/>
          <w:sz w:val="24"/>
          <w:szCs w:val="24"/>
        </w:rPr>
        <w:t xml:space="preserve"> возможность</w:t>
      </w:r>
      <w:r w:rsidR="00CF4671" w:rsidRPr="00A91D41">
        <w:rPr>
          <w:rFonts w:ascii="Times New Roman" w:hAnsi="Times New Roman" w:cs="Times New Roman"/>
          <w:spacing w:val="-10"/>
          <w:sz w:val="24"/>
          <w:szCs w:val="24"/>
        </w:rPr>
        <w:t>ю</w:t>
      </w:r>
      <w:r w:rsidRPr="00A91D41">
        <w:rPr>
          <w:rFonts w:ascii="Times New Roman" w:hAnsi="Times New Roman" w:cs="Times New Roman"/>
          <w:spacing w:val="-10"/>
          <w:sz w:val="24"/>
          <w:szCs w:val="24"/>
        </w:rPr>
        <w:t xml:space="preserve"> эксплуатации объектов, на которых выполняются работы.</w:t>
      </w:r>
    </w:p>
    <w:p w:rsidR="00676143" w:rsidRPr="00A91D41" w:rsidRDefault="00CA31D0" w:rsidP="00676143">
      <w:pPr>
        <w:spacing w:after="0" w:line="240" w:lineRule="auto"/>
        <w:jc w:val="both"/>
        <w:rPr>
          <w:rFonts w:ascii="Times New Roman" w:hAnsi="Times New Roman" w:cs="Times New Roman"/>
          <w:color w:val="000000"/>
          <w:sz w:val="24"/>
          <w:szCs w:val="24"/>
        </w:rPr>
      </w:pPr>
      <w:r w:rsidRPr="00A91D41">
        <w:rPr>
          <w:rFonts w:ascii="Times New Roman" w:hAnsi="Times New Roman" w:cs="Times New Roman"/>
          <w:color w:val="000000"/>
          <w:sz w:val="24"/>
          <w:szCs w:val="24"/>
        </w:rPr>
        <w:t>3.6. 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CA31D0" w:rsidRPr="00A91D41" w:rsidRDefault="00CA31D0" w:rsidP="00676143">
      <w:pPr>
        <w:spacing w:after="0" w:line="240" w:lineRule="auto"/>
        <w:jc w:val="both"/>
        <w:rPr>
          <w:rFonts w:ascii="Times New Roman" w:hAnsi="Times New Roman" w:cs="Times New Roman"/>
          <w:sz w:val="24"/>
          <w:szCs w:val="24"/>
        </w:rPr>
      </w:pPr>
      <w:r w:rsidRPr="00A91D41">
        <w:rPr>
          <w:rFonts w:ascii="Times New Roman" w:hAnsi="Times New Roman" w:cs="Times New Roman"/>
          <w:color w:val="000000"/>
          <w:sz w:val="24"/>
          <w:szCs w:val="24"/>
        </w:rPr>
        <w:t xml:space="preserve">3.7. Гарантийный срок на выполненную по Контракту работу составляет </w:t>
      </w:r>
      <w:r w:rsidR="0097533F">
        <w:rPr>
          <w:rFonts w:ascii="Times New Roman" w:hAnsi="Times New Roman" w:cs="Times New Roman"/>
          <w:color w:val="000000"/>
          <w:sz w:val="24"/>
          <w:szCs w:val="24"/>
        </w:rPr>
        <w:t>24 месяца</w:t>
      </w:r>
      <w:r w:rsidRPr="00A91D41">
        <w:rPr>
          <w:rFonts w:ascii="Times New Roman" w:hAnsi="Times New Roman" w:cs="Times New Roman"/>
          <w:color w:val="000000"/>
          <w:sz w:val="24"/>
          <w:szCs w:val="24"/>
        </w:rPr>
        <w:t xml:space="preserve"> </w:t>
      </w:r>
      <w:proofErr w:type="gramStart"/>
      <w:r w:rsidRPr="00A91D41">
        <w:rPr>
          <w:rFonts w:ascii="Times New Roman" w:hAnsi="Times New Roman" w:cs="Times New Roman"/>
          <w:sz w:val="24"/>
          <w:szCs w:val="24"/>
        </w:rPr>
        <w:t>с даты подписания</w:t>
      </w:r>
      <w:proofErr w:type="gramEnd"/>
      <w:r w:rsidRPr="00A91D41">
        <w:rPr>
          <w:rFonts w:ascii="Times New Roman" w:hAnsi="Times New Roman" w:cs="Times New Roman"/>
          <w:sz w:val="24"/>
          <w:szCs w:val="24"/>
        </w:rPr>
        <w:t xml:space="preserve"> акта о приемке выполненных работ. </w:t>
      </w:r>
    </w:p>
    <w:p w:rsidR="00CA31D0" w:rsidRPr="00A91D41" w:rsidRDefault="00CA31D0" w:rsidP="00676143">
      <w:pPr>
        <w:spacing w:after="0" w:line="240" w:lineRule="auto"/>
        <w:jc w:val="both"/>
        <w:rPr>
          <w:rFonts w:ascii="Times New Roman" w:hAnsi="Times New Roman" w:cs="Times New Roman"/>
          <w:bCs/>
          <w:sz w:val="24"/>
          <w:szCs w:val="24"/>
        </w:rPr>
      </w:pPr>
    </w:p>
    <w:p w:rsidR="004416E6" w:rsidRPr="00A91D41" w:rsidRDefault="004416E6" w:rsidP="00CB5B00">
      <w:pPr>
        <w:keepNext/>
        <w:numPr>
          <w:ilvl w:val="0"/>
          <w:numId w:val="31"/>
        </w:numPr>
        <w:tabs>
          <w:tab w:val="left" w:pos="426"/>
        </w:tabs>
        <w:suppressAutoHyphens/>
        <w:spacing w:after="120" w:line="240" w:lineRule="auto"/>
        <w:ind w:left="0" w:firstLine="0"/>
        <w:contextualSpacing/>
        <w:jc w:val="center"/>
        <w:outlineLvl w:val="2"/>
        <w:rPr>
          <w:rFonts w:ascii="Times New Roman" w:hAnsi="Times New Roman" w:cs="Times New Roman"/>
          <w:b/>
          <w:sz w:val="24"/>
          <w:szCs w:val="24"/>
        </w:rPr>
      </w:pPr>
      <w:r w:rsidRPr="00A91D41">
        <w:rPr>
          <w:rFonts w:ascii="Times New Roman" w:hAnsi="Times New Roman" w:cs="Times New Roman"/>
          <w:b/>
          <w:sz w:val="24"/>
          <w:szCs w:val="24"/>
        </w:rPr>
        <w:t>Сроки выполнения работ по Контракту</w:t>
      </w:r>
    </w:p>
    <w:p w:rsidR="00CA31D0" w:rsidRPr="00A91D41" w:rsidRDefault="00CA31D0" w:rsidP="00CB5B00">
      <w:pPr>
        <w:numPr>
          <w:ilvl w:val="1"/>
          <w:numId w:val="31"/>
        </w:numPr>
        <w:spacing w:after="120" w:line="240" w:lineRule="auto"/>
        <w:ind w:left="0" w:firstLine="0"/>
        <w:contextualSpacing/>
        <w:jc w:val="both"/>
        <w:rPr>
          <w:rFonts w:ascii="Times New Roman" w:hAnsi="Times New Roman" w:cs="Times New Roman"/>
          <w:i/>
          <w:iCs/>
          <w:sz w:val="24"/>
          <w:szCs w:val="24"/>
        </w:rPr>
      </w:pPr>
      <w:r w:rsidRPr="00A91D41">
        <w:rPr>
          <w:rFonts w:ascii="Times New Roman" w:hAnsi="Times New Roman" w:cs="Times New Roman"/>
          <w:sz w:val="24"/>
          <w:szCs w:val="24"/>
        </w:rPr>
        <w:t>Работа, предусмотренная Контрактом, выполняется в сроки, установленные настоящим разделом.</w:t>
      </w:r>
    </w:p>
    <w:p w:rsidR="004416E6" w:rsidRPr="00A91D41" w:rsidRDefault="004416E6" w:rsidP="002D650A">
      <w:pPr>
        <w:numPr>
          <w:ilvl w:val="1"/>
          <w:numId w:val="31"/>
        </w:numPr>
        <w:spacing w:after="0" w:line="240" w:lineRule="auto"/>
        <w:ind w:left="0" w:firstLine="0"/>
        <w:contextualSpacing/>
        <w:jc w:val="both"/>
        <w:rPr>
          <w:rFonts w:ascii="Times New Roman" w:hAnsi="Times New Roman" w:cs="Times New Roman"/>
          <w:i/>
          <w:iCs/>
          <w:sz w:val="24"/>
          <w:szCs w:val="24"/>
        </w:rPr>
      </w:pPr>
      <w:r w:rsidRPr="00A91D41">
        <w:rPr>
          <w:rFonts w:ascii="Times New Roman" w:hAnsi="Times New Roman" w:cs="Times New Roman"/>
          <w:sz w:val="24"/>
          <w:szCs w:val="24"/>
        </w:rPr>
        <w:t xml:space="preserve">Подрядчик </w:t>
      </w:r>
      <w:r w:rsidR="00CA31D0" w:rsidRPr="00A91D41">
        <w:rPr>
          <w:rFonts w:ascii="Times New Roman" w:hAnsi="Times New Roman" w:cs="Times New Roman"/>
          <w:sz w:val="24"/>
          <w:szCs w:val="24"/>
        </w:rPr>
        <w:t xml:space="preserve">приступает к выполнению работ </w:t>
      </w:r>
      <w:proofErr w:type="gramStart"/>
      <w:r w:rsidR="00CA31D0" w:rsidRPr="00A91D41">
        <w:rPr>
          <w:rFonts w:ascii="Times New Roman" w:hAnsi="Times New Roman" w:cs="Times New Roman"/>
          <w:sz w:val="24"/>
          <w:szCs w:val="24"/>
        </w:rPr>
        <w:t>с даты заключения</w:t>
      </w:r>
      <w:proofErr w:type="gramEnd"/>
      <w:r w:rsidR="00E4044A" w:rsidRPr="00A91D41">
        <w:rPr>
          <w:rFonts w:ascii="Times New Roman" w:hAnsi="Times New Roman" w:cs="Times New Roman"/>
          <w:sz w:val="24"/>
          <w:szCs w:val="24"/>
        </w:rPr>
        <w:t xml:space="preserve"> Контракта и исполняет их в течение </w:t>
      </w:r>
      <w:r w:rsidR="0030249C" w:rsidRPr="00A91D41">
        <w:rPr>
          <w:rFonts w:ascii="Times New Roman" w:hAnsi="Times New Roman" w:cs="Times New Roman"/>
          <w:sz w:val="24"/>
          <w:szCs w:val="24"/>
        </w:rPr>
        <w:t xml:space="preserve">90 </w:t>
      </w:r>
      <w:r w:rsidR="00E4044A" w:rsidRPr="00A91D41">
        <w:rPr>
          <w:rFonts w:ascii="Times New Roman" w:hAnsi="Times New Roman" w:cs="Times New Roman"/>
          <w:sz w:val="24"/>
          <w:szCs w:val="24"/>
        </w:rPr>
        <w:t>календарных дней</w:t>
      </w:r>
      <w:r w:rsidR="00CA31D0" w:rsidRPr="00A91D41">
        <w:rPr>
          <w:sz w:val="24"/>
          <w:szCs w:val="24"/>
        </w:rPr>
        <w:t>.</w:t>
      </w:r>
    </w:p>
    <w:p w:rsidR="004416E6" w:rsidRPr="00A91D41"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4416E6" w:rsidRPr="00A91D41" w:rsidRDefault="004416E6" w:rsidP="004416E6">
      <w:pPr>
        <w:contextualSpacing/>
        <w:jc w:val="both"/>
        <w:rPr>
          <w:rFonts w:ascii="Times New Roman" w:hAnsi="Times New Roman" w:cs="Times New Roman"/>
          <w:sz w:val="24"/>
          <w:szCs w:val="24"/>
        </w:rPr>
      </w:pPr>
    </w:p>
    <w:p w:rsidR="004416E6" w:rsidRPr="00A91D41" w:rsidRDefault="004416E6" w:rsidP="00CB5B00">
      <w:pPr>
        <w:numPr>
          <w:ilvl w:val="0"/>
          <w:numId w:val="31"/>
        </w:numPr>
        <w:shd w:val="clear" w:color="auto" w:fill="FFFFFF"/>
        <w:tabs>
          <w:tab w:val="left" w:pos="700"/>
        </w:tabs>
        <w:spacing w:after="120" w:line="240" w:lineRule="auto"/>
        <w:ind w:left="0" w:firstLine="0"/>
        <w:contextualSpacing/>
        <w:jc w:val="center"/>
        <w:rPr>
          <w:rFonts w:ascii="Times New Roman" w:hAnsi="Times New Roman" w:cs="Times New Roman"/>
          <w:b/>
          <w:sz w:val="24"/>
          <w:szCs w:val="24"/>
        </w:rPr>
      </w:pPr>
      <w:r w:rsidRPr="00A91D41">
        <w:rPr>
          <w:rFonts w:ascii="Times New Roman" w:hAnsi="Times New Roman" w:cs="Times New Roman"/>
          <w:b/>
          <w:sz w:val="24"/>
          <w:szCs w:val="24"/>
        </w:rPr>
        <w:t>Порядок сдачи и приемки работ</w:t>
      </w:r>
    </w:p>
    <w:p w:rsidR="004416E6" w:rsidRPr="00A91D41" w:rsidRDefault="004416E6" w:rsidP="00CB5B00">
      <w:pPr>
        <w:numPr>
          <w:ilvl w:val="1"/>
          <w:numId w:val="31"/>
        </w:numPr>
        <w:shd w:val="clear" w:color="auto" w:fill="FFFFFF"/>
        <w:tabs>
          <w:tab w:val="left" w:pos="700"/>
        </w:tabs>
        <w:spacing w:after="12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91D41">
        <w:rPr>
          <w:rFonts w:ascii="Times New Roman" w:hAnsi="Times New Roman" w:cs="Times New Roman"/>
          <w:sz w:val="24"/>
          <w:szCs w:val="24"/>
        </w:rPr>
        <w:t xml:space="preserve">весь предусмотренный Контрактом объем </w:t>
      </w:r>
      <w:r w:rsidRPr="00A91D41">
        <w:rPr>
          <w:rFonts w:ascii="Times New Roman" w:hAnsi="Times New Roman" w:cs="Times New Roman"/>
          <w:color w:val="000000"/>
          <w:sz w:val="24"/>
          <w:szCs w:val="24"/>
        </w:rPr>
        <w:t xml:space="preserve">работ. </w:t>
      </w:r>
    </w:p>
    <w:p w:rsidR="004416E6" w:rsidRPr="00A91D41"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4416E6" w:rsidRPr="00A91D41"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A91D41">
        <w:rPr>
          <w:rFonts w:ascii="Times New Roman" w:hAnsi="Times New Roman" w:cs="Times New Roman"/>
          <w:iCs/>
          <w:sz w:val="24"/>
          <w:szCs w:val="24"/>
        </w:rPr>
        <w:t>осуществляется)</w:t>
      </w:r>
      <w:r w:rsidRPr="00A91D41">
        <w:rPr>
          <w:rFonts w:ascii="Times New Roman" w:hAnsi="Times New Roman" w:cs="Times New Roman"/>
          <w:sz w:val="24"/>
          <w:szCs w:val="24"/>
        </w:rPr>
        <w:t xml:space="preserve"> с привлечением экспертов, экспертных организаций.</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4416E6" w:rsidRPr="00A91D41" w:rsidRDefault="004416E6" w:rsidP="004416E6">
      <w:pPr>
        <w:widowControl w:val="0"/>
        <w:tabs>
          <w:tab w:val="left" w:pos="700"/>
        </w:tabs>
        <w:contextualSpacing/>
        <w:jc w:val="both"/>
        <w:rPr>
          <w:rFonts w:ascii="Times New Roman" w:hAnsi="Times New Roman" w:cs="Times New Roman"/>
          <w:color w:val="000000"/>
          <w:sz w:val="24"/>
          <w:szCs w:val="24"/>
          <w:lang w:eastAsia="ar-SA"/>
        </w:rPr>
      </w:pPr>
      <w:r w:rsidRPr="00A91D41">
        <w:rPr>
          <w:rFonts w:ascii="Times New Roman" w:hAnsi="Times New Roman" w:cs="Times New Roman"/>
          <w:color w:val="000000"/>
          <w:sz w:val="24"/>
          <w:szCs w:val="24"/>
          <w:lang w:eastAsia="ar-SA"/>
        </w:rPr>
        <w:t xml:space="preserve">Заказчик, принявший работы без проверки, не лишается права ссылаться на недостатки </w:t>
      </w:r>
      <w:r w:rsidRPr="00A91D41">
        <w:rPr>
          <w:rFonts w:ascii="Times New Roman" w:hAnsi="Times New Roman" w:cs="Times New Roman"/>
          <w:color w:val="000000"/>
          <w:sz w:val="24"/>
          <w:szCs w:val="24"/>
          <w:lang w:eastAsia="ar-SA"/>
        </w:rPr>
        <w:lastRenderedPageBreak/>
        <w:t>работы, которые могли быть установлены в ходе использования результата работ.</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A91D41">
        <w:rPr>
          <w:rFonts w:ascii="Times New Roman" w:hAnsi="Times New Roman" w:cs="Times New Roman"/>
          <w:sz w:val="24"/>
          <w:szCs w:val="24"/>
        </w:rPr>
        <w:t xml:space="preserve">Стороны подписывают акт сдачи-приемки работ после выполнения всех работ. </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A91D41">
        <w:rPr>
          <w:rFonts w:ascii="Times New Roman" w:hAnsi="Times New Roman" w:cs="Times New Roman"/>
          <w:iCs/>
          <w:sz w:val="24"/>
          <w:szCs w:val="24"/>
        </w:rPr>
        <w:t>сдачи-приемки работ</w:t>
      </w:r>
      <w:r w:rsidRPr="00A91D41">
        <w:rPr>
          <w:rFonts w:ascii="Times New Roman" w:hAnsi="Times New Roman" w:cs="Times New Roman"/>
          <w:i/>
          <w:iCs/>
          <w:sz w:val="24"/>
          <w:szCs w:val="24"/>
        </w:rPr>
        <w:t xml:space="preserve"> </w:t>
      </w:r>
      <w:r w:rsidRPr="00A91D41">
        <w:rPr>
          <w:rFonts w:ascii="Times New Roman" w:hAnsi="Times New Roman" w:cs="Times New Roman"/>
          <w:kern w:val="16"/>
          <w:sz w:val="24"/>
          <w:szCs w:val="24"/>
        </w:rPr>
        <w:t xml:space="preserve">и направляет </w:t>
      </w:r>
      <w:r w:rsidRPr="00A91D41">
        <w:rPr>
          <w:rFonts w:ascii="Times New Roman" w:hAnsi="Times New Roman" w:cs="Times New Roman"/>
          <w:sz w:val="24"/>
          <w:szCs w:val="24"/>
        </w:rPr>
        <w:t>Подрядчику</w:t>
      </w:r>
      <w:r w:rsidRPr="00A91D41">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A91D41">
        <w:rPr>
          <w:rFonts w:ascii="Times New Roman" w:hAnsi="Times New Roman" w:cs="Times New Roman"/>
          <w:sz w:val="24"/>
          <w:szCs w:val="24"/>
        </w:rPr>
        <w:t>Подрядчико</w:t>
      </w:r>
      <w:r w:rsidRPr="00A91D41">
        <w:rPr>
          <w:rFonts w:ascii="Times New Roman" w:hAnsi="Times New Roman" w:cs="Times New Roman"/>
          <w:kern w:val="16"/>
          <w:sz w:val="24"/>
          <w:szCs w:val="24"/>
        </w:rPr>
        <w:t>м всех недостатков.</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 xml:space="preserve">В случае если </w:t>
      </w:r>
      <w:r w:rsidRPr="00A91D41">
        <w:rPr>
          <w:rFonts w:ascii="Times New Roman" w:hAnsi="Times New Roman" w:cs="Times New Roman"/>
          <w:sz w:val="24"/>
          <w:szCs w:val="24"/>
        </w:rPr>
        <w:t>Подрядчик</w:t>
      </w:r>
      <w:r w:rsidRPr="00A91D41">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A91D41">
        <w:rPr>
          <w:rFonts w:ascii="Times New Roman" w:hAnsi="Times New Roman" w:cs="Times New Roman"/>
          <w:sz w:val="24"/>
          <w:szCs w:val="24"/>
        </w:rPr>
        <w:t>Подрядчик</w:t>
      </w:r>
      <w:r w:rsidRPr="00A91D41">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91D41">
        <w:rPr>
          <w:rFonts w:ascii="Times New Roman" w:hAnsi="Times New Roman" w:cs="Times New Roman"/>
          <w:sz w:val="24"/>
          <w:szCs w:val="24"/>
        </w:rPr>
        <w:t>Подрядчико</w:t>
      </w:r>
      <w:r w:rsidRPr="00A91D41">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91D41">
        <w:rPr>
          <w:rFonts w:ascii="Times New Roman" w:hAnsi="Times New Roman" w:cs="Times New Roman"/>
          <w:sz w:val="24"/>
          <w:szCs w:val="24"/>
        </w:rPr>
        <w:t>Подрядчико</w:t>
      </w:r>
      <w:r w:rsidRPr="00A91D41">
        <w:rPr>
          <w:rFonts w:ascii="Times New Roman" w:hAnsi="Times New Roman" w:cs="Times New Roman"/>
          <w:kern w:val="16"/>
          <w:sz w:val="24"/>
          <w:szCs w:val="24"/>
        </w:rPr>
        <w:t xml:space="preserve">м. </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A91D41">
        <w:rPr>
          <w:rFonts w:ascii="Times New Roman" w:hAnsi="Times New Roman" w:cs="Times New Roman"/>
          <w:sz w:val="24"/>
          <w:szCs w:val="24"/>
        </w:rPr>
        <w:t>Подрядчика</w:t>
      </w:r>
      <w:r w:rsidRPr="00A91D41">
        <w:rPr>
          <w:rFonts w:ascii="Times New Roman" w:hAnsi="Times New Roman" w:cs="Times New Roman"/>
          <w:kern w:val="16"/>
          <w:sz w:val="24"/>
          <w:szCs w:val="24"/>
        </w:rPr>
        <w:t xml:space="preserve"> не позднее 3 (трех) рабочих дней </w:t>
      </w:r>
      <w:proofErr w:type="gramStart"/>
      <w:r w:rsidRPr="00A91D41">
        <w:rPr>
          <w:rFonts w:ascii="Times New Roman" w:hAnsi="Times New Roman" w:cs="Times New Roman"/>
          <w:kern w:val="16"/>
          <w:sz w:val="24"/>
          <w:szCs w:val="24"/>
        </w:rPr>
        <w:t>с даты обнаружения</w:t>
      </w:r>
      <w:proofErr w:type="gramEnd"/>
      <w:r w:rsidRPr="00A91D41">
        <w:rPr>
          <w:rFonts w:ascii="Times New Roman" w:hAnsi="Times New Roman" w:cs="Times New Roman"/>
          <w:kern w:val="16"/>
          <w:sz w:val="24"/>
          <w:szCs w:val="24"/>
        </w:rPr>
        <w:t xml:space="preserve"> указанных нарушений. </w:t>
      </w:r>
    </w:p>
    <w:p w:rsidR="004416E6" w:rsidRPr="00A91D41" w:rsidRDefault="00993D27" w:rsidP="004416E6">
      <w:pPr>
        <w:shd w:val="clear" w:color="auto" w:fill="FFFFFF"/>
        <w:tabs>
          <w:tab w:val="left" w:pos="700"/>
        </w:tabs>
        <w:contextualSpacing/>
        <w:jc w:val="both"/>
        <w:rPr>
          <w:rFonts w:ascii="Times New Roman" w:hAnsi="Times New Roman" w:cs="Times New Roman"/>
          <w:sz w:val="24"/>
          <w:szCs w:val="24"/>
          <w:lang w:eastAsia="en-US"/>
        </w:rPr>
      </w:pPr>
      <w:r w:rsidRPr="00A91D41">
        <w:rPr>
          <w:rFonts w:ascii="Times New Roman" w:hAnsi="Times New Roman" w:cs="Times New Roman"/>
          <w:sz w:val="24"/>
          <w:szCs w:val="24"/>
          <w:lang w:eastAsia="en-US"/>
        </w:rPr>
        <w:tab/>
      </w:r>
      <w:r w:rsidR="004416E6" w:rsidRPr="00A91D41">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4416E6" w:rsidRPr="00A91D41">
        <w:rPr>
          <w:rFonts w:ascii="Times New Roman" w:hAnsi="Times New Roman" w:cs="Times New Roman"/>
          <w:sz w:val="24"/>
          <w:szCs w:val="24"/>
        </w:rPr>
        <w:t>Подрядчико</w:t>
      </w:r>
      <w:r w:rsidR="004416E6" w:rsidRPr="00A91D41">
        <w:rPr>
          <w:rFonts w:ascii="Times New Roman" w:hAnsi="Times New Roman" w:cs="Times New Roman"/>
          <w:sz w:val="24"/>
          <w:szCs w:val="24"/>
          <w:lang w:eastAsia="en-US"/>
        </w:rPr>
        <w:t xml:space="preserve">м, обязан уведомить об этом </w:t>
      </w:r>
      <w:r w:rsidR="004416E6" w:rsidRPr="00A91D41">
        <w:rPr>
          <w:rFonts w:ascii="Times New Roman" w:hAnsi="Times New Roman" w:cs="Times New Roman"/>
          <w:sz w:val="24"/>
          <w:szCs w:val="24"/>
        </w:rPr>
        <w:t>Подрядчика</w:t>
      </w:r>
      <w:r w:rsidR="004416E6" w:rsidRPr="00A91D41">
        <w:rPr>
          <w:rFonts w:ascii="Times New Roman" w:hAnsi="Times New Roman" w:cs="Times New Roman"/>
          <w:sz w:val="24"/>
          <w:szCs w:val="24"/>
          <w:lang w:eastAsia="en-US"/>
        </w:rPr>
        <w:t xml:space="preserve"> в течение 3 (трех) рабочих дней после их обнаружения. </w:t>
      </w:r>
    </w:p>
    <w:p w:rsidR="004416E6" w:rsidRPr="00A91D41" w:rsidRDefault="00993D27" w:rsidP="004416E6">
      <w:pPr>
        <w:shd w:val="clear" w:color="auto" w:fill="FFFFFF"/>
        <w:tabs>
          <w:tab w:val="left" w:pos="700"/>
        </w:tabs>
        <w:contextualSpacing/>
        <w:jc w:val="both"/>
        <w:rPr>
          <w:rFonts w:ascii="Times New Roman" w:hAnsi="Times New Roman" w:cs="Times New Roman"/>
          <w:sz w:val="24"/>
          <w:szCs w:val="24"/>
        </w:rPr>
      </w:pPr>
      <w:r w:rsidRPr="00A91D41">
        <w:rPr>
          <w:rFonts w:ascii="Times New Roman" w:hAnsi="Times New Roman" w:cs="Times New Roman"/>
          <w:kern w:val="16"/>
          <w:sz w:val="24"/>
          <w:szCs w:val="24"/>
        </w:rPr>
        <w:tab/>
      </w:r>
      <w:r w:rsidR="004416E6" w:rsidRPr="00A91D41">
        <w:rPr>
          <w:rFonts w:ascii="Times New Roman" w:hAnsi="Times New Roman" w:cs="Times New Roman"/>
          <w:kern w:val="16"/>
          <w:sz w:val="24"/>
          <w:szCs w:val="24"/>
        </w:rPr>
        <w:t xml:space="preserve">Уведомление о невыполнении или ненадлежащем выполнении </w:t>
      </w:r>
      <w:r w:rsidR="004416E6" w:rsidRPr="00A91D41">
        <w:rPr>
          <w:rFonts w:ascii="Times New Roman" w:hAnsi="Times New Roman" w:cs="Times New Roman"/>
          <w:sz w:val="24"/>
          <w:szCs w:val="24"/>
        </w:rPr>
        <w:t>Подрядчико</w:t>
      </w:r>
      <w:r w:rsidR="004416E6" w:rsidRPr="00A91D41">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004416E6" w:rsidRPr="00A91D41">
        <w:rPr>
          <w:rFonts w:ascii="Times New Roman" w:hAnsi="Times New Roman" w:cs="Times New Roman"/>
          <w:sz w:val="24"/>
          <w:szCs w:val="24"/>
        </w:rPr>
        <w:t>Подрядчику</w:t>
      </w:r>
      <w:r w:rsidR="004416E6" w:rsidRPr="00A91D41">
        <w:rPr>
          <w:rFonts w:ascii="Times New Roman" w:hAnsi="Times New Roman" w:cs="Times New Roman"/>
          <w:kern w:val="16"/>
          <w:sz w:val="24"/>
          <w:szCs w:val="24"/>
        </w:rPr>
        <w:t xml:space="preserve">  по почте заказным письмом с уведомлением либо нарочным способом.</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91D41">
        <w:rPr>
          <w:rFonts w:ascii="Times New Roman" w:hAnsi="Times New Roman" w:cs="Times New Roman"/>
          <w:sz w:val="24"/>
          <w:szCs w:val="24"/>
        </w:rPr>
        <w:t>Подрядчик</w:t>
      </w:r>
      <w:r w:rsidRPr="00A91D41">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A91D41">
        <w:rPr>
          <w:rFonts w:ascii="Times New Roman" w:hAnsi="Times New Roman" w:cs="Times New Roman"/>
          <w:sz w:val="24"/>
          <w:szCs w:val="24"/>
        </w:rPr>
        <w:t>Подрядчик</w:t>
      </w:r>
      <w:r w:rsidRPr="00A91D41">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A91D41">
        <w:rPr>
          <w:rFonts w:ascii="Times New Roman" w:hAnsi="Times New Roman" w:cs="Times New Roman"/>
          <w:sz w:val="24"/>
          <w:szCs w:val="24"/>
        </w:rPr>
        <w:t>Подрядчику</w:t>
      </w:r>
      <w:r w:rsidRPr="00A91D41">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A91D41">
        <w:rPr>
          <w:rFonts w:ascii="Times New Roman" w:hAnsi="Times New Roman" w:cs="Times New Roman"/>
          <w:sz w:val="24"/>
          <w:szCs w:val="24"/>
        </w:rPr>
        <w:t>Подрядчику</w:t>
      </w:r>
      <w:r w:rsidRPr="00A91D41">
        <w:rPr>
          <w:rFonts w:ascii="Times New Roman" w:hAnsi="Times New Roman" w:cs="Times New Roman"/>
          <w:kern w:val="16"/>
          <w:sz w:val="24"/>
          <w:szCs w:val="24"/>
        </w:rPr>
        <w:t xml:space="preserve">   требование о расторжении Контракта по соглашению сторон </w:t>
      </w:r>
      <w:r w:rsidRPr="00A91D41">
        <w:rPr>
          <w:rFonts w:ascii="Times New Roman" w:hAnsi="Times New Roman" w:cs="Times New Roman"/>
          <w:iCs/>
          <w:kern w:val="16"/>
          <w:sz w:val="24"/>
          <w:szCs w:val="24"/>
        </w:rPr>
        <w:t xml:space="preserve">(принять решение </w:t>
      </w:r>
      <w:r w:rsidRPr="00A91D41">
        <w:rPr>
          <w:rFonts w:ascii="Times New Roman" w:hAnsi="Times New Roman" w:cs="Times New Roman"/>
          <w:iCs/>
          <w:sz w:val="24"/>
          <w:szCs w:val="24"/>
        </w:rPr>
        <w:t>об одностороннем отказе от исполнения Контракта)</w:t>
      </w:r>
      <w:r w:rsidRPr="00A91D41">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A91D41">
        <w:rPr>
          <w:rFonts w:ascii="Times New Roman" w:hAnsi="Times New Roman" w:cs="Times New Roman"/>
          <w:sz w:val="24"/>
          <w:szCs w:val="24"/>
        </w:rPr>
        <w:t>связи</w:t>
      </w:r>
      <w:proofErr w:type="gramEnd"/>
      <w:r w:rsidRPr="00A91D41">
        <w:rPr>
          <w:rFonts w:ascii="Times New Roman" w:hAnsi="Times New Roman" w:cs="Times New Roman"/>
          <w:sz w:val="24"/>
          <w:szCs w:val="24"/>
        </w:rPr>
        <w:t xml:space="preserve"> с чем Заказчик утрачивает интерес к Контракту.</w:t>
      </w:r>
    </w:p>
    <w:p w:rsidR="00CF4671" w:rsidRPr="00A91D41" w:rsidRDefault="00CF4671" w:rsidP="00CF4671">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4416E6" w:rsidRPr="00A91D41" w:rsidRDefault="00EA7E0B" w:rsidP="00EA7E0B">
      <w:pPr>
        <w:shd w:val="clear" w:color="auto" w:fill="FFFFFF"/>
        <w:tabs>
          <w:tab w:val="left" w:pos="2802"/>
        </w:tabs>
        <w:contextualSpacing/>
        <w:jc w:val="both"/>
        <w:rPr>
          <w:rFonts w:ascii="Times New Roman" w:hAnsi="Times New Roman" w:cs="Times New Roman"/>
          <w:b/>
          <w:sz w:val="24"/>
          <w:szCs w:val="24"/>
        </w:rPr>
      </w:pPr>
      <w:r w:rsidRPr="00A91D41">
        <w:rPr>
          <w:rFonts w:ascii="Times New Roman" w:hAnsi="Times New Roman" w:cs="Times New Roman"/>
          <w:kern w:val="16"/>
          <w:sz w:val="24"/>
          <w:szCs w:val="24"/>
        </w:rPr>
        <w:tab/>
      </w:r>
      <w:r w:rsidR="004416E6" w:rsidRPr="00A91D41">
        <w:rPr>
          <w:rFonts w:ascii="Times New Roman" w:hAnsi="Times New Roman" w:cs="Times New Roman"/>
          <w:b/>
          <w:sz w:val="24"/>
          <w:szCs w:val="24"/>
        </w:rPr>
        <w:t>6.Обеспечение исполнения Контракта</w:t>
      </w:r>
    </w:p>
    <w:p w:rsidR="004416E6" w:rsidRPr="00A91D41" w:rsidRDefault="004416E6" w:rsidP="00B62F10">
      <w:pPr>
        <w:autoSpaceDE w:val="0"/>
        <w:autoSpaceDN w:val="0"/>
        <w:adjustRightInd w:val="0"/>
        <w:spacing w:after="0" w:line="240" w:lineRule="auto"/>
        <w:contextualSpacing/>
        <w:jc w:val="both"/>
        <w:rPr>
          <w:rFonts w:ascii="Times New Roman" w:hAnsi="Times New Roman" w:cs="Times New Roman"/>
          <w:kern w:val="16"/>
          <w:sz w:val="24"/>
          <w:szCs w:val="24"/>
        </w:rPr>
      </w:pPr>
      <w:r w:rsidRPr="00A91D41">
        <w:rPr>
          <w:rFonts w:ascii="Times New Roman" w:hAnsi="Times New Roman" w:cs="Times New Roman"/>
          <w:sz w:val="24"/>
          <w:szCs w:val="24"/>
        </w:rPr>
        <w:t xml:space="preserve">6.1. </w:t>
      </w:r>
      <w:proofErr w:type="gramStart"/>
      <w:r w:rsidRPr="00A91D41">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A91D41">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4416E6" w:rsidRPr="00A91D41" w:rsidRDefault="004416E6" w:rsidP="004C4749">
      <w:pPr>
        <w:pStyle w:val="Style27"/>
        <w:widowControl/>
        <w:tabs>
          <w:tab w:val="left" w:pos="1085"/>
          <w:tab w:val="left" w:leader="underscore" w:pos="8957"/>
        </w:tabs>
        <w:spacing w:line="322" w:lineRule="exact"/>
        <w:ind w:firstLine="0"/>
        <w:rPr>
          <w:spacing w:val="-10"/>
        </w:rPr>
      </w:pPr>
      <w:r w:rsidRPr="00A91D41">
        <w:rPr>
          <w:kern w:val="16"/>
        </w:rPr>
        <w:t xml:space="preserve">6.2. Обеспечение исполнения Контракта предоставляется Заказчику до заключения Контракта. </w:t>
      </w:r>
      <w:r w:rsidRPr="00A91D41">
        <w:t>Размер обеспечения исполнения Контракта составляет:</w:t>
      </w:r>
      <w:r w:rsidR="00BF65E8" w:rsidRPr="00A91D41">
        <w:rPr>
          <w:rStyle w:val="FontStyle51"/>
          <w:b/>
          <w:sz w:val="24"/>
          <w:szCs w:val="24"/>
        </w:rPr>
        <w:t xml:space="preserve"> </w:t>
      </w:r>
      <w:r w:rsidR="004C4749" w:rsidRPr="00A91D41">
        <w:rPr>
          <w:rStyle w:val="FontStyle51"/>
          <w:sz w:val="24"/>
          <w:szCs w:val="24"/>
        </w:rPr>
        <w:t>205 738 (двести пять тысяч сем</w:t>
      </w:r>
      <w:r w:rsidR="00C30AC8">
        <w:rPr>
          <w:rStyle w:val="FontStyle51"/>
          <w:sz w:val="24"/>
          <w:szCs w:val="24"/>
        </w:rPr>
        <w:t>ьсот тридцать восемь) рублей  31 копейка</w:t>
      </w:r>
      <w:r w:rsidR="004C4749" w:rsidRPr="00A91D41">
        <w:rPr>
          <w:rStyle w:val="FontStyle51"/>
          <w:sz w:val="24"/>
          <w:szCs w:val="24"/>
        </w:rPr>
        <w:t xml:space="preserve"> </w:t>
      </w:r>
      <w:r w:rsidRPr="00A91D41">
        <w:rPr>
          <w:b/>
          <w:kern w:val="16"/>
        </w:rPr>
        <w:t>(</w:t>
      </w:r>
      <w:r w:rsidR="00993D27" w:rsidRPr="00A91D41">
        <w:rPr>
          <w:b/>
          <w:kern w:val="16"/>
        </w:rPr>
        <w:t>5</w:t>
      </w:r>
      <w:r w:rsidRPr="00A91D41">
        <w:rPr>
          <w:b/>
          <w:kern w:val="16"/>
        </w:rPr>
        <w:t xml:space="preserve"> % процентов начальной (максимальной) цены контракта).</w:t>
      </w:r>
    </w:p>
    <w:p w:rsidR="00EC6DE1" w:rsidRPr="00A91D41" w:rsidRDefault="004416E6" w:rsidP="004C4749">
      <w:pPr>
        <w:autoSpaceDE w:val="0"/>
        <w:autoSpaceDN w:val="0"/>
        <w:adjustRightInd w:val="0"/>
        <w:spacing w:after="0" w:line="240" w:lineRule="auto"/>
        <w:contextualSpacing/>
        <w:jc w:val="both"/>
        <w:rPr>
          <w:rFonts w:ascii="Times New Roman" w:hAnsi="Times New Roman" w:cs="Times New Roman"/>
          <w:b/>
          <w:kern w:val="16"/>
          <w:sz w:val="24"/>
          <w:szCs w:val="24"/>
        </w:rPr>
      </w:pPr>
      <w:r w:rsidRPr="00A91D41">
        <w:rPr>
          <w:rFonts w:ascii="Times New Roman" w:hAnsi="Times New Roman" w:cs="Times New Roman"/>
          <w:kern w:val="16"/>
          <w:sz w:val="24"/>
          <w:szCs w:val="24"/>
        </w:rPr>
        <w:t xml:space="preserve">В случае применения антидемпинговых мер, согласно </w:t>
      </w:r>
      <w:proofErr w:type="gramStart"/>
      <w:r w:rsidRPr="00A91D41">
        <w:rPr>
          <w:rFonts w:ascii="Times New Roman" w:hAnsi="Times New Roman" w:cs="Times New Roman"/>
          <w:kern w:val="16"/>
          <w:sz w:val="24"/>
          <w:szCs w:val="24"/>
        </w:rPr>
        <w:t>ч</w:t>
      </w:r>
      <w:proofErr w:type="gramEnd"/>
      <w:r w:rsidRPr="00A91D41">
        <w:rPr>
          <w:rFonts w:ascii="Times New Roman" w:hAnsi="Times New Roman" w:cs="Times New Roman"/>
          <w:kern w:val="16"/>
          <w:sz w:val="24"/>
          <w:szCs w:val="24"/>
        </w:rPr>
        <w:t xml:space="preserve">.2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w:t>
      </w:r>
      <w:r w:rsidR="004C4749" w:rsidRPr="00A91D41">
        <w:rPr>
          <w:rFonts w:ascii="Times New Roman" w:hAnsi="Times New Roman" w:cs="Times New Roman"/>
          <w:b/>
          <w:kern w:val="16"/>
          <w:sz w:val="24"/>
          <w:szCs w:val="24"/>
        </w:rPr>
        <w:t>308 607 (триста восем</w:t>
      </w:r>
      <w:r w:rsidR="00C30AC8">
        <w:rPr>
          <w:rFonts w:ascii="Times New Roman" w:hAnsi="Times New Roman" w:cs="Times New Roman"/>
          <w:b/>
          <w:kern w:val="16"/>
          <w:sz w:val="24"/>
          <w:szCs w:val="24"/>
        </w:rPr>
        <w:t>ь тысяч шестьсот семь) рублей 47</w:t>
      </w:r>
      <w:r w:rsidR="004C4749" w:rsidRPr="00A91D41">
        <w:rPr>
          <w:rFonts w:ascii="Times New Roman" w:hAnsi="Times New Roman" w:cs="Times New Roman"/>
          <w:b/>
          <w:kern w:val="16"/>
          <w:sz w:val="24"/>
          <w:szCs w:val="24"/>
        </w:rPr>
        <w:t xml:space="preserve"> копеек.</w:t>
      </w:r>
    </w:p>
    <w:p w:rsidR="004416E6" w:rsidRPr="00A91D41"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16E6" w:rsidRPr="00A91D41"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lastRenderedPageBreak/>
        <w:t>6.4. Срок действия банковской гарантии должен превышать срок действия Контракта не менее чем на один месяц.</w:t>
      </w:r>
    </w:p>
    <w:p w:rsidR="004416E6" w:rsidRPr="00A91D41"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 xml:space="preserve">6.5. </w:t>
      </w:r>
      <w:proofErr w:type="gramStart"/>
      <w:r w:rsidRPr="00A91D41">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A91D41">
        <w:rPr>
          <w:rFonts w:ascii="Times New Roman" w:hAnsi="Times New Roman" w:cs="Times New Roman"/>
          <w:sz w:val="24"/>
          <w:szCs w:val="24"/>
        </w:rPr>
        <w:t>Подрядчиком</w:t>
      </w:r>
      <w:r w:rsidRPr="00A91D41">
        <w:rPr>
          <w:rFonts w:ascii="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4416E6" w:rsidRPr="00A91D41"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 xml:space="preserve">6.6. По Контракту должны быть обеспечены обязательства </w:t>
      </w:r>
      <w:r w:rsidRPr="00A91D41">
        <w:rPr>
          <w:rFonts w:ascii="Times New Roman" w:hAnsi="Times New Roman" w:cs="Times New Roman"/>
          <w:sz w:val="24"/>
          <w:szCs w:val="24"/>
        </w:rPr>
        <w:t xml:space="preserve">Подрядчика </w:t>
      </w:r>
      <w:r w:rsidRPr="00A91D41">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A91D41">
        <w:rPr>
          <w:rFonts w:ascii="Times New Roman" w:hAnsi="Times New Roman" w:cs="Times New Roman"/>
          <w:sz w:val="24"/>
          <w:szCs w:val="24"/>
        </w:rPr>
        <w:t xml:space="preserve">Подрядчика </w:t>
      </w:r>
      <w:r w:rsidRPr="00A91D41">
        <w:rPr>
          <w:rFonts w:ascii="Times New Roman" w:hAnsi="Times New Roman" w:cs="Times New Roman"/>
          <w:kern w:val="16"/>
          <w:sz w:val="24"/>
          <w:szCs w:val="24"/>
        </w:rPr>
        <w:t xml:space="preserve"> перед Заказчиком.</w:t>
      </w:r>
    </w:p>
    <w:p w:rsidR="004416E6" w:rsidRPr="00A91D41"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A91D41">
        <w:rPr>
          <w:rFonts w:ascii="Times New Roman" w:hAnsi="Times New Roman" w:cs="Times New Roman"/>
          <w:sz w:val="24"/>
          <w:szCs w:val="24"/>
        </w:rPr>
        <w:t>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A91D41">
        <w:rPr>
          <w:rFonts w:ascii="Times New Roman" w:hAnsi="Times New Roman" w:cs="Times New Roman"/>
          <w:b/>
          <w:sz w:val="24"/>
          <w:szCs w:val="24"/>
        </w:rPr>
        <w:t xml:space="preserve"> </w:t>
      </w:r>
      <w:r w:rsidRPr="00A91D41">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4416E6" w:rsidRPr="00A91D41" w:rsidRDefault="004416E6" w:rsidP="004416E6">
      <w:pPr>
        <w:tabs>
          <w:tab w:val="left" w:pos="709"/>
        </w:tabs>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4416E6" w:rsidRPr="00A91D41" w:rsidRDefault="004416E6" w:rsidP="004416E6">
      <w:pPr>
        <w:tabs>
          <w:tab w:val="left" w:pos="709"/>
          <w:tab w:val="left" w:pos="1418"/>
        </w:tabs>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6.8.1.Банковская гарантия должна быть безотзывной;</w:t>
      </w:r>
    </w:p>
    <w:p w:rsidR="004416E6" w:rsidRPr="00A91D41" w:rsidRDefault="004416E6" w:rsidP="004416E6">
      <w:pPr>
        <w:tabs>
          <w:tab w:val="left" w:pos="709"/>
          <w:tab w:val="left" w:pos="1418"/>
        </w:tabs>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6.8.2.В банковской гарантии в обязательном порядке должны быть указаны:</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A91D41">
        <w:rPr>
          <w:rFonts w:ascii="Times New Roman" w:hAnsi="Times New Roman" w:cs="Times New Roman"/>
          <w:sz w:val="24"/>
          <w:szCs w:val="24"/>
        </w:rPr>
        <w:t>ств пр</w:t>
      </w:r>
      <w:proofErr w:type="gramEnd"/>
      <w:r w:rsidRPr="00A91D41">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4416E6" w:rsidRPr="00A91D41"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416E6" w:rsidRPr="00A91D41"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16E6" w:rsidRPr="00A91D41"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A91D41"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44C7B" w:rsidRDefault="004416E6" w:rsidP="00644C7B">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00644C7B" w:rsidRPr="00A91D41">
        <w:rPr>
          <w:rFonts w:ascii="Times New Roman" w:hAnsi="Times New Roman" w:cs="Times New Roman"/>
          <w:sz w:val="24"/>
          <w:szCs w:val="24"/>
        </w:rPr>
        <w:t xml:space="preserve"> </w:t>
      </w:r>
    </w:p>
    <w:p w:rsidR="0054681F" w:rsidRPr="00A91D41" w:rsidRDefault="0054681F" w:rsidP="0054681F">
      <w:pPr>
        <w:spacing w:after="0" w:line="240" w:lineRule="auto"/>
        <w:contextualSpacing/>
        <w:jc w:val="both"/>
        <w:rPr>
          <w:rFonts w:ascii="Times New Roman" w:hAnsi="Times New Roman" w:cs="Times New Roman"/>
          <w:sz w:val="24"/>
          <w:szCs w:val="24"/>
        </w:rPr>
      </w:pPr>
    </w:p>
    <w:p w:rsidR="005B10DF" w:rsidRPr="00A91D41" w:rsidRDefault="004416E6" w:rsidP="005B10DF">
      <w:pPr>
        <w:pStyle w:val="11"/>
        <w:numPr>
          <w:ilvl w:val="0"/>
          <w:numId w:val="2"/>
        </w:numPr>
        <w:tabs>
          <w:tab w:val="left" w:pos="426"/>
        </w:tabs>
        <w:contextualSpacing/>
        <w:jc w:val="center"/>
        <w:rPr>
          <w:b/>
        </w:rPr>
      </w:pPr>
      <w:r w:rsidRPr="00A91D41">
        <w:rPr>
          <w:b/>
        </w:rPr>
        <w:t>Ответственность Сторон</w:t>
      </w:r>
    </w:p>
    <w:p w:rsidR="002F1AE6" w:rsidRPr="00A91D41" w:rsidRDefault="002F1AE6" w:rsidP="002F1AE6">
      <w:pPr>
        <w:pStyle w:val="11"/>
        <w:ind w:left="0"/>
        <w:jc w:val="both"/>
      </w:pPr>
      <w:r w:rsidRPr="00A91D41">
        <w:t xml:space="preserve">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2F1AE6" w:rsidRPr="00A91D41" w:rsidRDefault="002F1AE6" w:rsidP="002F1AE6">
      <w:pPr>
        <w:pStyle w:val="11"/>
        <w:ind w:left="0"/>
        <w:jc w:val="both"/>
      </w:pPr>
      <w:r w:rsidRPr="00A91D41">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2F1AE6" w:rsidRPr="00A91D41" w:rsidRDefault="002F1AE6" w:rsidP="002F1AE6">
      <w:pPr>
        <w:pStyle w:val="11"/>
        <w:tabs>
          <w:tab w:val="left" w:pos="1440"/>
        </w:tabs>
        <w:ind w:left="0"/>
        <w:jc w:val="both"/>
      </w:pPr>
      <w:r w:rsidRPr="00A91D41">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w:t>
      </w:r>
      <w:r w:rsidRPr="00A91D41">
        <w:lastRenderedPageBreak/>
        <w:t xml:space="preserve">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F1AE6" w:rsidRPr="00A91D41" w:rsidRDefault="002F1AE6" w:rsidP="002F1AE6">
      <w:pPr>
        <w:pStyle w:val="11"/>
        <w:ind w:left="0"/>
        <w:jc w:val="both"/>
      </w:pPr>
      <w:r w:rsidRPr="00A91D41">
        <w:rPr>
          <w:color w:val="000000"/>
        </w:rPr>
        <w:t xml:space="preserve">7.2.2. За каждый факт </w:t>
      </w:r>
      <w:r w:rsidRPr="00A91D41">
        <w:t>неисполнения Заказчиком обязательств, предусмотренных Контрактом</w:t>
      </w:r>
      <w:r w:rsidRPr="00A91D41">
        <w:rPr>
          <w:color w:val="000000"/>
        </w:rPr>
        <w:t>, за исключением просрочки исполнения обязательств, предусмотренных Контрактом</w:t>
      </w:r>
      <w:r w:rsidRPr="00A91D41">
        <w:t>, Подрядчик вправе потребовать уплаты штрафа.</w:t>
      </w:r>
    </w:p>
    <w:p w:rsidR="002F1AE6" w:rsidRPr="00A91D41" w:rsidRDefault="002F1AE6" w:rsidP="002F1AE6">
      <w:pPr>
        <w:pStyle w:val="11"/>
        <w:ind w:left="0"/>
        <w:jc w:val="both"/>
        <w:rPr>
          <w:color w:val="000000"/>
        </w:rPr>
      </w:pPr>
      <w:r w:rsidRPr="00A91D41">
        <w:rPr>
          <w:color w:val="000000"/>
        </w:rPr>
        <w:t>7.2.3. Размер штрафа составляет _____ руб.:</w:t>
      </w:r>
    </w:p>
    <w:p w:rsidR="002F1AE6" w:rsidRPr="00A91D41" w:rsidRDefault="002F1AE6" w:rsidP="002F1AE6">
      <w:pPr>
        <w:pStyle w:val="11"/>
        <w:widowControl w:val="0"/>
        <w:suppressAutoHyphens/>
        <w:ind w:left="0"/>
        <w:jc w:val="both"/>
        <w:rPr>
          <w:color w:val="000000"/>
          <w:shd w:val="clear" w:color="auto" w:fill="FFFF00"/>
        </w:rPr>
      </w:pPr>
      <w:r w:rsidRPr="00A91D41">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A91D41">
          <w:t>Постановлением</w:t>
        </w:r>
      </w:hyperlink>
      <w:r w:rsidRPr="00A91D41">
        <w:t xml:space="preserve"> П</w:t>
      </w:r>
      <w:r w:rsidRPr="00A91D41">
        <w:rPr>
          <w:color w:val="000000"/>
        </w:rPr>
        <w:t>равительства Российской Федерации от 30.08.2017 № 1042:</w:t>
      </w:r>
    </w:p>
    <w:p w:rsidR="002F1AE6" w:rsidRPr="00A91D41" w:rsidRDefault="002F1AE6" w:rsidP="002F1AE6">
      <w:pPr>
        <w:pStyle w:val="s1"/>
        <w:spacing w:before="0" w:beforeAutospacing="0" w:after="0" w:afterAutospacing="0"/>
        <w:jc w:val="both"/>
        <w:rPr>
          <w:color w:val="000000"/>
        </w:rPr>
      </w:pPr>
      <w:r w:rsidRPr="00A91D41">
        <w:rPr>
          <w:color w:val="000000"/>
        </w:rPr>
        <w:t>а) 1000 рублей, если цена Контракта не превышает 3 млн. рублей (включительно);</w:t>
      </w:r>
    </w:p>
    <w:p w:rsidR="002F1AE6" w:rsidRPr="00A91D41" w:rsidRDefault="002F1AE6" w:rsidP="002F1AE6">
      <w:pPr>
        <w:pStyle w:val="s1"/>
        <w:spacing w:before="0" w:beforeAutospacing="0" w:after="0" w:afterAutospacing="0"/>
        <w:jc w:val="both"/>
        <w:rPr>
          <w:color w:val="000000"/>
        </w:rPr>
      </w:pPr>
      <w:r w:rsidRPr="00A91D41">
        <w:rPr>
          <w:color w:val="000000"/>
        </w:rPr>
        <w:t>б) 5000 рублей, если цена Контракта составляет от 3 млн. рублей до 50 млн. рублей (включительно);</w:t>
      </w:r>
    </w:p>
    <w:p w:rsidR="002F1AE6" w:rsidRPr="00A91D41" w:rsidRDefault="002F1AE6" w:rsidP="002F1AE6">
      <w:pPr>
        <w:pStyle w:val="s1"/>
        <w:spacing w:before="0" w:beforeAutospacing="0" w:after="0" w:afterAutospacing="0"/>
        <w:jc w:val="both"/>
        <w:rPr>
          <w:color w:val="000000"/>
        </w:rPr>
      </w:pPr>
      <w:r w:rsidRPr="00A91D41">
        <w:rPr>
          <w:color w:val="000000"/>
        </w:rPr>
        <w:t>в) 10000 рублей, если цена Контракта составляет от 50 млн. рублей до 100 млн. рублей (включительно);</w:t>
      </w:r>
    </w:p>
    <w:p w:rsidR="002F1AE6" w:rsidRPr="00A91D41" w:rsidRDefault="002F1AE6" w:rsidP="002F1AE6">
      <w:pPr>
        <w:pStyle w:val="s1"/>
        <w:spacing w:before="0" w:beforeAutospacing="0" w:after="0" w:afterAutospacing="0"/>
        <w:jc w:val="both"/>
        <w:rPr>
          <w:color w:val="000000"/>
        </w:rPr>
      </w:pPr>
      <w:r w:rsidRPr="00A91D41">
        <w:rPr>
          <w:color w:val="000000"/>
        </w:rPr>
        <w:t>г) 100000 рублей, если цена контракта превышает 100 млн. рублей.</w:t>
      </w:r>
    </w:p>
    <w:p w:rsidR="002F1AE6" w:rsidRPr="00A91D41" w:rsidRDefault="002F1AE6" w:rsidP="002F1AE6">
      <w:pPr>
        <w:pStyle w:val="s1"/>
        <w:spacing w:before="0" w:beforeAutospacing="0" w:after="0" w:afterAutospacing="0"/>
        <w:jc w:val="both"/>
      </w:pPr>
      <w:r w:rsidRPr="00A91D41">
        <w:rPr>
          <w:color w:val="000000"/>
        </w:rPr>
        <w:t xml:space="preserve">7.3. </w:t>
      </w:r>
      <w:r w:rsidRPr="00A91D41">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F1AE6" w:rsidRPr="00A91D41" w:rsidRDefault="002F1AE6" w:rsidP="002F1AE6">
      <w:pPr>
        <w:pStyle w:val="s1"/>
        <w:spacing w:before="0" w:beforeAutospacing="0" w:after="0" w:afterAutospacing="0"/>
        <w:jc w:val="both"/>
        <w:rPr>
          <w:color w:val="000000"/>
        </w:rPr>
      </w:pPr>
      <w:r w:rsidRPr="00A91D41">
        <w:rPr>
          <w:color w:val="000000"/>
        </w:rPr>
        <w:t xml:space="preserve">7.3.1. </w:t>
      </w:r>
      <w:proofErr w:type="gramStart"/>
      <w:r w:rsidRPr="00A91D41">
        <w:rPr>
          <w:color w:val="000000"/>
        </w:rPr>
        <w:t xml:space="preserve">Пеня начисляется за каждый день просрочки исполнения </w:t>
      </w:r>
      <w:r w:rsidRPr="00A91D41">
        <w:t>Подрядчиком</w:t>
      </w:r>
      <w:r w:rsidRPr="00A91D41">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A91D41">
        <w:t xml:space="preserve">пени ключевой </w:t>
      </w:r>
      <w:hyperlink r:id="rId9" w:anchor="/document/10180094/entry/0" w:history="1">
        <w:r w:rsidRPr="00A91D41">
          <w:rPr>
            <w:rStyle w:val="a5"/>
            <w:color w:val="auto"/>
            <w:u w:val="none"/>
          </w:rPr>
          <w:t xml:space="preserve">ставки </w:t>
        </w:r>
      </w:hyperlink>
      <w:r w:rsidRPr="00A91D41">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A91D41">
        <w:t>Подрядчиком</w:t>
      </w:r>
      <w:r w:rsidRPr="00A91D41">
        <w:rPr>
          <w:color w:val="000000"/>
        </w:rPr>
        <w:t>.</w:t>
      </w:r>
      <w:proofErr w:type="gramEnd"/>
    </w:p>
    <w:p w:rsidR="002F1AE6" w:rsidRPr="00A91D41" w:rsidRDefault="002F1AE6" w:rsidP="002F1AE6">
      <w:pPr>
        <w:pStyle w:val="11"/>
        <w:widowControl w:val="0"/>
        <w:suppressAutoHyphens/>
        <w:ind w:left="0"/>
        <w:jc w:val="both"/>
        <w:rPr>
          <w:color w:val="000000"/>
        </w:rPr>
      </w:pPr>
      <w:r w:rsidRPr="00A91D41">
        <w:rPr>
          <w:color w:val="000000"/>
        </w:rPr>
        <w:t xml:space="preserve">7.3.2. За каждый факт неисполнения или ненадлежащего исполнения </w:t>
      </w:r>
      <w:r w:rsidRPr="00A91D41">
        <w:t>Подрядчиком</w:t>
      </w:r>
      <w:r w:rsidRPr="00A91D41">
        <w:rPr>
          <w:color w:val="000000"/>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2F1AE6" w:rsidRPr="00A91D41" w:rsidRDefault="002F1AE6" w:rsidP="002F1AE6">
      <w:pPr>
        <w:pStyle w:val="11"/>
        <w:widowControl w:val="0"/>
        <w:suppressAutoHyphens/>
        <w:ind w:left="0"/>
        <w:jc w:val="both"/>
        <w:rPr>
          <w:color w:val="000000"/>
        </w:rPr>
      </w:pPr>
      <w:r w:rsidRPr="00A91D41">
        <w:rPr>
          <w:color w:val="000000"/>
        </w:rPr>
        <w:t>7.3.3. Размер штрафа  составляет _____ руб.</w:t>
      </w:r>
    </w:p>
    <w:p w:rsidR="002F1AE6" w:rsidRPr="00A91D41" w:rsidRDefault="002F1AE6" w:rsidP="002F1AE6">
      <w:pPr>
        <w:pStyle w:val="11"/>
        <w:widowControl w:val="0"/>
        <w:suppressAutoHyphens/>
        <w:ind w:left="0"/>
        <w:jc w:val="both"/>
        <w:rPr>
          <w:color w:val="000000"/>
        </w:rPr>
      </w:pPr>
      <w:r w:rsidRPr="00A91D41">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0" w:history="1">
        <w:r w:rsidRPr="00A91D41">
          <w:rPr>
            <w:color w:val="000000"/>
          </w:rPr>
          <w:t>Постановлением</w:t>
        </w:r>
      </w:hyperlink>
      <w:r w:rsidRPr="00A91D41">
        <w:rPr>
          <w:color w:val="000000"/>
        </w:rPr>
        <w:t xml:space="preserve"> Правительства Российской Федерации от 30.08.2017  № 1042:</w:t>
      </w:r>
    </w:p>
    <w:p w:rsidR="005B10DF" w:rsidRPr="00A91D41" w:rsidRDefault="005B10DF" w:rsidP="005B10DF">
      <w:pPr>
        <w:widowControl w:val="0"/>
        <w:suppressAutoHyphens/>
        <w:spacing w:after="0" w:line="240" w:lineRule="auto"/>
        <w:jc w:val="both"/>
        <w:rPr>
          <w:rFonts w:ascii="Times New Roman" w:hAnsi="Times New Roman" w:cs="Times New Roman"/>
          <w:color w:val="000000"/>
          <w:sz w:val="24"/>
          <w:szCs w:val="24"/>
        </w:rPr>
      </w:pPr>
      <w:r w:rsidRPr="00A91D41">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5B10DF" w:rsidRPr="00A91D41" w:rsidRDefault="005B10DF" w:rsidP="005B10DF">
      <w:pPr>
        <w:widowControl w:val="0"/>
        <w:suppressAutoHyphens/>
        <w:spacing w:after="0" w:line="240" w:lineRule="auto"/>
        <w:jc w:val="both"/>
        <w:rPr>
          <w:rFonts w:ascii="Times New Roman" w:hAnsi="Times New Roman" w:cs="Times New Roman"/>
          <w:color w:val="000000"/>
          <w:sz w:val="24"/>
          <w:szCs w:val="24"/>
        </w:rPr>
      </w:pPr>
      <w:r w:rsidRPr="00A91D41">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5B10DF" w:rsidRPr="00A91D41" w:rsidRDefault="005B10DF" w:rsidP="005B10DF">
      <w:pPr>
        <w:widowControl w:val="0"/>
        <w:suppressAutoHyphens/>
        <w:spacing w:after="0" w:line="240" w:lineRule="auto"/>
        <w:jc w:val="both"/>
        <w:rPr>
          <w:rFonts w:ascii="Times New Roman" w:hAnsi="Times New Roman" w:cs="Times New Roman"/>
          <w:color w:val="000000"/>
          <w:sz w:val="24"/>
          <w:szCs w:val="24"/>
        </w:rPr>
      </w:pPr>
      <w:r w:rsidRPr="00A91D41">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5E147B" w:rsidRPr="00A91D41" w:rsidRDefault="005E147B" w:rsidP="005E147B">
      <w:pPr>
        <w:autoSpaceDE w:val="0"/>
        <w:autoSpaceDN w:val="0"/>
        <w:adjustRightInd w:val="0"/>
        <w:spacing w:after="0" w:line="240" w:lineRule="auto"/>
        <w:rPr>
          <w:rFonts w:ascii="Times New Roman" w:hAnsi="Times New Roman" w:cs="Times New Roman"/>
          <w:sz w:val="24"/>
          <w:szCs w:val="24"/>
        </w:rPr>
      </w:pPr>
      <w:r w:rsidRPr="00A91D41">
        <w:rPr>
          <w:rFonts w:ascii="Times New Roman" w:hAnsi="Times New Roman" w:cs="Times New Roman"/>
          <w:sz w:val="24"/>
          <w:szCs w:val="24"/>
        </w:rPr>
        <w:t xml:space="preserve">7.4.  За каждый факт неисполнения или ненадлежащего исполнения Подрядчиком обязательств, предусмотренных Контрактом, </w:t>
      </w:r>
      <w:proofErr w:type="gramStart"/>
      <w:r w:rsidRPr="00A91D41">
        <w:rPr>
          <w:rFonts w:ascii="Times New Roman" w:hAnsi="Times New Roman" w:cs="Times New Roman"/>
          <w:sz w:val="24"/>
          <w:szCs w:val="24"/>
        </w:rPr>
        <w:t>которое</w:t>
      </w:r>
      <w:proofErr w:type="gramEnd"/>
      <w:r w:rsidRPr="00A91D41">
        <w:rPr>
          <w:rFonts w:ascii="Times New Roman" w:hAnsi="Times New Roman" w:cs="Times New Roman"/>
          <w:sz w:val="24"/>
          <w:szCs w:val="24"/>
        </w:rPr>
        <w:t xml:space="preserve"> не имеет стоимостного выражения, устанавливается штраф.</w:t>
      </w:r>
    </w:p>
    <w:p w:rsidR="005E147B" w:rsidRPr="00A91D41" w:rsidRDefault="005E147B" w:rsidP="005E147B">
      <w:pPr>
        <w:autoSpaceDE w:val="0"/>
        <w:autoSpaceDN w:val="0"/>
        <w:adjustRightInd w:val="0"/>
        <w:spacing w:after="0" w:line="240" w:lineRule="auto"/>
        <w:rPr>
          <w:rFonts w:ascii="Times New Roman" w:hAnsi="Times New Roman" w:cs="Times New Roman"/>
          <w:color w:val="000000"/>
          <w:sz w:val="24"/>
          <w:szCs w:val="24"/>
        </w:rPr>
      </w:pPr>
      <w:r w:rsidRPr="00A91D41">
        <w:rPr>
          <w:rFonts w:ascii="Times New Roman" w:hAnsi="Times New Roman" w:cs="Times New Roman"/>
          <w:color w:val="000000"/>
          <w:sz w:val="24"/>
          <w:szCs w:val="24"/>
        </w:rPr>
        <w:t>7.4.1.Размер штрафа  составляет _____ руб.</w:t>
      </w:r>
    </w:p>
    <w:p w:rsidR="005E147B" w:rsidRPr="00A91D41" w:rsidRDefault="005E147B" w:rsidP="005E147B">
      <w:pPr>
        <w:widowControl w:val="0"/>
        <w:suppressAutoHyphens/>
        <w:spacing w:after="0" w:line="240" w:lineRule="auto"/>
        <w:rPr>
          <w:rFonts w:ascii="Times New Roman" w:hAnsi="Times New Roman" w:cs="Times New Roman"/>
          <w:color w:val="000000"/>
          <w:sz w:val="24"/>
          <w:szCs w:val="24"/>
        </w:rPr>
      </w:pPr>
      <w:r w:rsidRPr="00A91D41">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1" w:history="1">
        <w:r w:rsidRPr="00A91D41">
          <w:rPr>
            <w:rFonts w:ascii="Times New Roman" w:hAnsi="Times New Roman" w:cs="Times New Roman"/>
            <w:color w:val="000000"/>
            <w:sz w:val="24"/>
            <w:szCs w:val="24"/>
          </w:rPr>
          <w:t>Постановлением</w:t>
        </w:r>
      </w:hyperlink>
      <w:r w:rsidRPr="00A91D41">
        <w:rPr>
          <w:rFonts w:ascii="Times New Roman" w:hAnsi="Times New Roman" w:cs="Times New Roman"/>
          <w:color w:val="000000"/>
          <w:sz w:val="24"/>
          <w:szCs w:val="24"/>
        </w:rPr>
        <w:t xml:space="preserve"> Правительства Российской Федерации от 30.08.2017  № 1042:</w:t>
      </w:r>
    </w:p>
    <w:p w:rsidR="005E147B" w:rsidRPr="00A91D41" w:rsidRDefault="005E147B" w:rsidP="005E147B">
      <w:pPr>
        <w:autoSpaceDE w:val="0"/>
        <w:autoSpaceDN w:val="0"/>
        <w:adjustRightInd w:val="0"/>
        <w:spacing w:after="0" w:line="240" w:lineRule="auto"/>
        <w:rPr>
          <w:rFonts w:ascii="Times New Roman" w:hAnsi="Times New Roman" w:cs="Times New Roman"/>
          <w:sz w:val="24"/>
          <w:szCs w:val="24"/>
        </w:rPr>
      </w:pPr>
      <w:r w:rsidRPr="00A91D41">
        <w:rPr>
          <w:rFonts w:ascii="Times New Roman" w:hAnsi="Times New Roman" w:cs="Times New Roman"/>
          <w:sz w:val="24"/>
          <w:szCs w:val="24"/>
        </w:rPr>
        <w:t>а) 1000 рублей, если цена контракта не превышает 3 млн. рублей;</w:t>
      </w:r>
    </w:p>
    <w:p w:rsidR="005E147B" w:rsidRPr="00A91D41" w:rsidRDefault="005E147B" w:rsidP="005E147B">
      <w:pPr>
        <w:autoSpaceDE w:val="0"/>
        <w:autoSpaceDN w:val="0"/>
        <w:adjustRightInd w:val="0"/>
        <w:spacing w:after="0" w:line="240" w:lineRule="auto"/>
        <w:rPr>
          <w:rFonts w:ascii="Times New Roman" w:hAnsi="Times New Roman" w:cs="Times New Roman"/>
          <w:sz w:val="24"/>
          <w:szCs w:val="24"/>
        </w:rPr>
      </w:pPr>
      <w:r w:rsidRPr="00A91D41">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5E147B" w:rsidRPr="00A91D41" w:rsidRDefault="005E147B" w:rsidP="005E147B">
      <w:pPr>
        <w:autoSpaceDE w:val="0"/>
        <w:autoSpaceDN w:val="0"/>
        <w:adjustRightInd w:val="0"/>
        <w:spacing w:after="0" w:line="240" w:lineRule="auto"/>
        <w:rPr>
          <w:rFonts w:ascii="Times New Roman" w:hAnsi="Times New Roman" w:cs="Times New Roman"/>
          <w:sz w:val="24"/>
          <w:szCs w:val="24"/>
        </w:rPr>
      </w:pPr>
      <w:r w:rsidRPr="00A91D41">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5E147B" w:rsidRPr="00A91D41" w:rsidRDefault="005E147B" w:rsidP="005E147B">
      <w:pPr>
        <w:autoSpaceDE w:val="0"/>
        <w:autoSpaceDN w:val="0"/>
        <w:adjustRightInd w:val="0"/>
        <w:spacing w:after="0" w:line="240" w:lineRule="auto"/>
        <w:rPr>
          <w:rFonts w:ascii="Times New Roman" w:hAnsi="Times New Roman" w:cs="Times New Roman"/>
          <w:color w:val="000000"/>
          <w:sz w:val="24"/>
          <w:szCs w:val="24"/>
        </w:rPr>
      </w:pPr>
      <w:r w:rsidRPr="00A91D41">
        <w:rPr>
          <w:rFonts w:ascii="Times New Roman" w:hAnsi="Times New Roman" w:cs="Times New Roman"/>
          <w:sz w:val="24"/>
          <w:szCs w:val="24"/>
        </w:rPr>
        <w:t>г) 100000 рублей, если цена контракта превышает 100 млн. рублей.</w:t>
      </w:r>
    </w:p>
    <w:p w:rsidR="002F1AE6" w:rsidRPr="00A91D41" w:rsidRDefault="002F1AE6" w:rsidP="005E147B">
      <w:pPr>
        <w:pStyle w:val="11"/>
        <w:ind w:left="0"/>
        <w:jc w:val="both"/>
        <w:rPr>
          <w:i/>
        </w:rPr>
      </w:pPr>
      <w:r w:rsidRPr="00A91D41">
        <w:t>7.</w:t>
      </w:r>
      <w:r w:rsidR="005E147B" w:rsidRPr="00A91D41">
        <w:t>5</w:t>
      </w:r>
      <w:r w:rsidRPr="00A91D41">
        <w:t xml:space="preserve">. Уплата неустойки (штрафа, пени) не освобождает виновную Сторону от выполнения принятых на себя обязательств по Контракту. Сторона освобождается от уплаты неустойки (штрафа, пени), если докажет, что неисполнение или ненадлежащее исполнение </w:t>
      </w:r>
      <w:r w:rsidRPr="00A91D41">
        <w:lastRenderedPageBreak/>
        <w:t>обязательства, предусмотренного Контрактом, произошло вследствие непреодолимой силы или по вине другой стороны.</w:t>
      </w:r>
    </w:p>
    <w:p w:rsidR="002F1AE6" w:rsidRPr="00A91D41" w:rsidRDefault="002F1AE6" w:rsidP="002F1AE6">
      <w:pPr>
        <w:pStyle w:val="11"/>
        <w:ind w:left="0"/>
        <w:jc w:val="both"/>
        <w:rPr>
          <w:i/>
        </w:rPr>
      </w:pPr>
      <w:r w:rsidRPr="00A91D41">
        <w:t>7.6. 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2F1AE6" w:rsidRPr="00A91D41" w:rsidRDefault="002F1AE6" w:rsidP="002F1AE6">
      <w:pPr>
        <w:pStyle w:val="11"/>
        <w:ind w:left="0"/>
        <w:jc w:val="both"/>
      </w:pPr>
      <w:r w:rsidRPr="00A91D41">
        <w:t xml:space="preserve">7.7.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2F1AE6" w:rsidRPr="00A91D41" w:rsidRDefault="002F1AE6" w:rsidP="002F1AE6">
      <w:pPr>
        <w:pStyle w:val="11"/>
        <w:ind w:left="0"/>
        <w:jc w:val="both"/>
        <w:rPr>
          <w:color w:val="000000"/>
        </w:rPr>
      </w:pPr>
      <w:r w:rsidRPr="00A91D41">
        <w:rPr>
          <w:color w:val="000000"/>
        </w:rPr>
        <w:t xml:space="preserve">7.8. Общая сумма начисленной неустойки (штрафов, пени) за неисполнение или ненадлежащее исполнение </w:t>
      </w:r>
      <w:r w:rsidRPr="00A91D41">
        <w:t>Подрядчиком</w:t>
      </w:r>
      <w:r w:rsidRPr="00A91D41">
        <w:rPr>
          <w:color w:val="000000"/>
        </w:rPr>
        <w:t xml:space="preserve"> обязательств, предусмотренных Контрактом, не может превышать цену Контракта.</w:t>
      </w:r>
    </w:p>
    <w:p w:rsidR="002F1AE6" w:rsidRPr="00A91D41" w:rsidRDefault="002F1AE6" w:rsidP="002F1AE6">
      <w:pPr>
        <w:pStyle w:val="11"/>
        <w:ind w:left="0"/>
        <w:jc w:val="both"/>
        <w:rPr>
          <w:color w:val="000000"/>
        </w:rPr>
      </w:pPr>
      <w:r w:rsidRPr="00A91D41">
        <w:rPr>
          <w:color w:val="000000"/>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F7638" w:rsidRPr="00A91D41" w:rsidRDefault="006F7638" w:rsidP="006F7638">
      <w:pPr>
        <w:pStyle w:val="11"/>
        <w:tabs>
          <w:tab w:val="left" w:pos="426"/>
        </w:tabs>
        <w:ind w:left="720"/>
        <w:contextualSpacing/>
        <w:rPr>
          <w:b/>
        </w:rPr>
      </w:pPr>
    </w:p>
    <w:p w:rsidR="004416E6" w:rsidRPr="00A91D41" w:rsidRDefault="004416E6" w:rsidP="00CB5B00">
      <w:pPr>
        <w:pStyle w:val="11"/>
        <w:tabs>
          <w:tab w:val="left" w:pos="426"/>
        </w:tabs>
        <w:spacing w:after="120"/>
        <w:ind w:left="0"/>
        <w:jc w:val="center"/>
        <w:rPr>
          <w:b/>
        </w:rPr>
      </w:pPr>
      <w:r w:rsidRPr="00A91D41">
        <w:rPr>
          <w:b/>
        </w:rPr>
        <w:t>8.Форс-мажорные обстоятельства</w:t>
      </w:r>
    </w:p>
    <w:p w:rsidR="004416E6" w:rsidRPr="00A91D41" w:rsidRDefault="004416E6" w:rsidP="00CB5B00">
      <w:pPr>
        <w:spacing w:after="12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r w:rsidR="00CB5B00" w:rsidRPr="00A91D41">
        <w:rPr>
          <w:rFonts w:ascii="Times New Roman" w:hAnsi="Times New Roman" w:cs="Times New Roman"/>
          <w:sz w:val="24"/>
          <w:szCs w:val="24"/>
        </w:rPr>
        <w:t xml:space="preserve"> </w:t>
      </w:r>
    </w:p>
    <w:p w:rsidR="00CB5B00" w:rsidRPr="00A91D41" w:rsidRDefault="00CB5B00" w:rsidP="004416E6">
      <w:pPr>
        <w:contextualSpacing/>
        <w:jc w:val="both"/>
        <w:rPr>
          <w:rFonts w:ascii="Times New Roman" w:hAnsi="Times New Roman" w:cs="Times New Roman"/>
          <w:sz w:val="24"/>
          <w:szCs w:val="24"/>
        </w:rPr>
      </w:pPr>
    </w:p>
    <w:p w:rsidR="004416E6" w:rsidRPr="00A91D41" w:rsidRDefault="004416E6" w:rsidP="00CB5B00">
      <w:pPr>
        <w:keepNext/>
        <w:tabs>
          <w:tab w:val="left" w:pos="426"/>
        </w:tabs>
        <w:spacing w:after="120" w:line="240" w:lineRule="auto"/>
        <w:contextualSpacing/>
        <w:jc w:val="center"/>
        <w:rPr>
          <w:rFonts w:ascii="Times New Roman" w:hAnsi="Times New Roman" w:cs="Times New Roman"/>
          <w:b/>
          <w:sz w:val="24"/>
          <w:szCs w:val="24"/>
        </w:rPr>
      </w:pPr>
      <w:r w:rsidRPr="00A91D41">
        <w:rPr>
          <w:rFonts w:ascii="Times New Roman" w:hAnsi="Times New Roman" w:cs="Times New Roman"/>
          <w:b/>
          <w:sz w:val="24"/>
          <w:szCs w:val="24"/>
        </w:rPr>
        <w:t>9.Порядок разрешения споров</w:t>
      </w:r>
    </w:p>
    <w:p w:rsidR="004416E6" w:rsidRPr="00A91D41" w:rsidRDefault="004416E6" w:rsidP="00CB5B00">
      <w:pPr>
        <w:spacing w:after="12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r w:rsidR="00CB5B00" w:rsidRPr="00A91D41">
        <w:rPr>
          <w:rFonts w:ascii="Times New Roman" w:hAnsi="Times New Roman" w:cs="Times New Roman"/>
          <w:sz w:val="24"/>
          <w:szCs w:val="24"/>
        </w:rPr>
        <w:t xml:space="preserve"> </w:t>
      </w:r>
    </w:p>
    <w:p w:rsidR="00CB5B00" w:rsidRPr="00A91D41" w:rsidRDefault="00CB5B00" w:rsidP="00CB5B00">
      <w:pPr>
        <w:spacing w:after="120" w:line="240" w:lineRule="auto"/>
        <w:contextualSpacing/>
        <w:jc w:val="both"/>
        <w:rPr>
          <w:rFonts w:ascii="Times New Roman" w:hAnsi="Times New Roman" w:cs="Times New Roman"/>
          <w:sz w:val="24"/>
          <w:szCs w:val="24"/>
        </w:rPr>
      </w:pPr>
    </w:p>
    <w:p w:rsidR="004416E6" w:rsidRPr="00A91D41" w:rsidRDefault="004416E6" w:rsidP="00CB5B00">
      <w:pPr>
        <w:tabs>
          <w:tab w:val="left" w:pos="426"/>
        </w:tabs>
        <w:spacing w:after="120" w:line="240" w:lineRule="auto"/>
        <w:contextualSpacing/>
        <w:jc w:val="center"/>
        <w:rPr>
          <w:rFonts w:ascii="Times New Roman" w:hAnsi="Times New Roman" w:cs="Times New Roman"/>
          <w:b/>
          <w:sz w:val="24"/>
          <w:szCs w:val="24"/>
        </w:rPr>
      </w:pPr>
      <w:r w:rsidRPr="00A91D41">
        <w:rPr>
          <w:rFonts w:ascii="Times New Roman" w:hAnsi="Times New Roman" w:cs="Times New Roman"/>
          <w:b/>
          <w:sz w:val="24"/>
          <w:szCs w:val="24"/>
        </w:rPr>
        <w:t>10.Расторжение Контракта</w:t>
      </w:r>
    </w:p>
    <w:p w:rsidR="004416E6" w:rsidRPr="00A91D41" w:rsidRDefault="004416E6" w:rsidP="00CB5B00">
      <w:pPr>
        <w:spacing w:after="120" w:line="240" w:lineRule="auto"/>
        <w:contextualSpacing/>
        <w:jc w:val="both"/>
        <w:rPr>
          <w:rFonts w:ascii="Times New Roman" w:hAnsi="Times New Roman" w:cs="Times New Roman"/>
          <w:sz w:val="24"/>
          <w:szCs w:val="24"/>
        </w:rPr>
      </w:pPr>
      <w:r w:rsidRPr="00A91D41">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91D41">
        <w:rPr>
          <w:rFonts w:ascii="Times New Roman" w:hAnsi="Times New Roman" w:cs="Times New Roman"/>
          <w:i/>
          <w:sz w:val="24"/>
          <w:szCs w:val="24"/>
        </w:rPr>
        <w:t xml:space="preserve"> </w:t>
      </w:r>
      <w:r w:rsidRPr="00A91D41">
        <w:rPr>
          <w:rFonts w:ascii="Times New Roman" w:hAnsi="Times New Roman" w:cs="Times New Roman"/>
          <w:sz w:val="24"/>
          <w:szCs w:val="24"/>
        </w:rPr>
        <w:t>экспертизу выполненных работ с привлечением экспертов, экспертных организаций.</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91D41">
        <w:rPr>
          <w:rFonts w:ascii="Times New Roman" w:hAnsi="Times New Roman" w:cs="Times New Roman"/>
          <w:sz w:val="24"/>
          <w:szCs w:val="24"/>
        </w:rPr>
        <w:t>и</w:t>
      </w:r>
      <w:proofErr w:type="gramEnd"/>
      <w:r w:rsidRPr="00A91D41">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A91D41">
        <w:rPr>
          <w:rFonts w:ascii="Times New Roman" w:hAnsi="Times New Roman" w:cs="Times New Roman"/>
          <w:sz w:val="24"/>
          <w:szCs w:val="24"/>
        </w:rPr>
        <w:t xml:space="preserve">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w:t>
      </w:r>
      <w:r w:rsidRPr="00A91D41">
        <w:rPr>
          <w:rFonts w:ascii="Times New Roman" w:hAnsi="Times New Roman" w:cs="Times New Roman"/>
          <w:sz w:val="24"/>
          <w:szCs w:val="24"/>
        </w:rPr>
        <w:lastRenderedPageBreak/>
        <w:t>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A91D41">
        <w:rPr>
          <w:rFonts w:ascii="Times New Roman" w:hAnsi="Times New Roman" w:cs="Times New Roman"/>
          <w:sz w:val="24"/>
          <w:szCs w:val="24"/>
        </w:rPr>
        <w:t xml:space="preserve"> сре</w:t>
      </w:r>
      <w:proofErr w:type="gramStart"/>
      <w:r w:rsidRPr="00A91D41">
        <w:rPr>
          <w:rFonts w:ascii="Times New Roman" w:hAnsi="Times New Roman" w:cs="Times New Roman"/>
          <w:sz w:val="24"/>
          <w:szCs w:val="24"/>
        </w:rPr>
        <w:t>дств св</w:t>
      </w:r>
      <w:proofErr w:type="gramEnd"/>
      <w:r w:rsidRPr="00A91D41">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91D41">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91D41">
        <w:rPr>
          <w:rFonts w:ascii="Times New Roman" w:hAnsi="Times New Roman" w:cs="Times New Roman"/>
          <w:sz w:val="24"/>
          <w:szCs w:val="24"/>
        </w:rPr>
        <w:t>.</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10.5.Решение Заказчика об одностороннем отказе от исполнения Контракта вступает в </w:t>
      </w:r>
      <w:proofErr w:type="gramStart"/>
      <w:r w:rsidRPr="00A91D41">
        <w:rPr>
          <w:rFonts w:ascii="Times New Roman" w:hAnsi="Times New Roman" w:cs="Times New Roman"/>
          <w:sz w:val="24"/>
          <w:szCs w:val="24"/>
        </w:rPr>
        <w:t>силу</w:t>
      </w:r>
      <w:proofErr w:type="gramEnd"/>
      <w:r w:rsidRPr="00A91D41">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A91D41">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A91D41">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91D41">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91D41">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10.8.Решение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91D41">
        <w:rPr>
          <w:rFonts w:ascii="Times New Roman" w:hAnsi="Times New Roman" w:cs="Times New Roman"/>
          <w:sz w:val="24"/>
          <w:szCs w:val="24"/>
        </w:rPr>
        <w:t>с даты</w:t>
      </w:r>
      <w:proofErr w:type="gramEnd"/>
      <w:r w:rsidRPr="00A91D41">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10.9.Подрядчик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91D41">
        <w:rPr>
          <w:rFonts w:ascii="Times New Roman" w:hAnsi="Times New Roman" w:cs="Times New Roman"/>
          <w:sz w:val="24"/>
          <w:szCs w:val="24"/>
        </w:rPr>
        <w:t>с даты</w:t>
      </w:r>
      <w:proofErr w:type="gramEnd"/>
      <w:r w:rsidRPr="00A91D41">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416E6" w:rsidRPr="00A91D41" w:rsidRDefault="004416E6" w:rsidP="004416E6">
      <w:pPr>
        <w:contextualSpacing/>
        <w:jc w:val="both"/>
        <w:rPr>
          <w:rFonts w:ascii="Times New Roman" w:hAnsi="Times New Roman" w:cs="Times New Roman"/>
          <w:i/>
          <w:sz w:val="24"/>
          <w:szCs w:val="24"/>
        </w:rPr>
      </w:pPr>
      <w:r w:rsidRPr="00A91D41">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91D41">
        <w:rPr>
          <w:rFonts w:ascii="Times New Roman" w:hAnsi="Times New Roman" w:cs="Times New Roman"/>
          <w:i/>
          <w:sz w:val="24"/>
          <w:szCs w:val="24"/>
        </w:rPr>
        <w:t xml:space="preserve"> </w:t>
      </w:r>
      <w:r w:rsidRPr="00A91D41">
        <w:rPr>
          <w:rFonts w:ascii="Times New Roman" w:hAnsi="Times New Roman" w:cs="Times New Roman"/>
          <w:sz w:val="24"/>
          <w:szCs w:val="24"/>
        </w:rPr>
        <w:t xml:space="preserve">обстоятельствами, </w:t>
      </w:r>
      <w:r w:rsidRPr="00A91D41">
        <w:rPr>
          <w:rFonts w:ascii="Times New Roman" w:hAnsi="Times New Roman" w:cs="Times New Roman"/>
          <w:sz w:val="24"/>
          <w:szCs w:val="24"/>
        </w:rPr>
        <w:lastRenderedPageBreak/>
        <w:t>являющимися основанием для принятия решения об одностороннем отказе от исполнения Контракта.</w:t>
      </w:r>
      <w:r w:rsidRPr="00A91D41">
        <w:rPr>
          <w:rFonts w:ascii="Times New Roman" w:hAnsi="Times New Roman" w:cs="Times New Roman"/>
          <w:i/>
          <w:sz w:val="24"/>
          <w:szCs w:val="24"/>
        </w:rPr>
        <w:t xml:space="preserve"> </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91D41">
        <w:rPr>
          <w:rFonts w:ascii="Times New Roman" w:hAnsi="Times New Roman" w:cs="Times New Roman"/>
          <w:sz w:val="24"/>
          <w:szCs w:val="24"/>
        </w:rPr>
        <w:t>с даты получения</w:t>
      </w:r>
      <w:proofErr w:type="gramEnd"/>
      <w:r w:rsidRPr="00A91D41">
        <w:rPr>
          <w:rFonts w:ascii="Times New Roman" w:hAnsi="Times New Roman" w:cs="Times New Roman"/>
          <w:sz w:val="24"/>
          <w:szCs w:val="24"/>
        </w:rPr>
        <w:t xml:space="preserve"> предложения о расторжении настоящего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EB4D58" w:rsidRPr="00A91D41" w:rsidRDefault="00EB4D58" w:rsidP="004416E6">
      <w:pPr>
        <w:autoSpaceDE w:val="0"/>
        <w:autoSpaceDN w:val="0"/>
        <w:adjustRightInd w:val="0"/>
        <w:contextualSpacing/>
        <w:jc w:val="both"/>
        <w:rPr>
          <w:rFonts w:ascii="Times New Roman" w:hAnsi="Times New Roman" w:cs="Times New Roman"/>
          <w:sz w:val="24"/>
          <w:szCs w:val="24"/>
        </w:rPr>
      </w:pPr>
    </w:p>
    <w:p w:rsidR="004416E6" w:rsidRPr="00A91D41" w:rsidRDefault="004416E6" w:rsidP="004416E6">
      <w:pPr>
        <w:tabs>
          <w:tab w:val="left" w:pos="426"/>
        </w:tabs>
        <w:contextualSpacing/>
        <w:jc w:val="center"/>
        <w:rPr>
          <w:rFonts w:ascii="Times New Roman" w:hAnsi="Times New Roman" w:cs="Times New Roman"/>
          <w:b/>
          <w:sz w:val="24"/>
          <w:szCs w:val="24"/>
        </w:rPr>
      </w:pPr>
      <w:r w:rsidRPr="00A91D41">
        <w:rPr>
          <w:rFonts w:ascii="Times New Roman" w:hAnsi="Times New Roman" w:cs="Times New Roman"/>
          <w:b/>
          <w:sz w:val="24"/>
          <w:szCs w:val="24"/>
        </w:rPr>
        <w:t>11.Срок действия Контракта</w:t>
      </w:r>
    </w:p>
    <w:p w:rsidR="004416E6" w:rsidRPr="00A91D41" w:rsidRDefault="004416E6" w:rsidP="004416E6">
      <w:pPr>
        <w:autoSpaceDE w:val="0"/>
        <w:autoSpaceDN w:val="0"/>
        <w:adjustRightInd w:val="0"/>
        <w:contextualSpacing/>
        <w:jc w:val="both"/>
        <w:rPr>
          <w:rFonts w:ascii="Times New Roman" w:hAnsi="Times New Roman" w:cs="Times New Roman"/>
          <w:i/>
          <w:iCs/>
          <w:sz w:val="24"/>
          <w:szCs w:val="24"/>
        </w:rPr>
      </w:pPr>
      <w:r w:rsidRPr="00A91D41">
        <w:rPr>
          <w:rFonts w:ascii="Times New Roman" w:hAnsi="Times New Roman" w:cs="Times New Roman"/>
          <w:sz w:val="24"/>
          <w:szCs w:val="24"/>
        </w:rPr>
        <w:t>11.1.Контра</w:t>
      </w:r>
      <w:proofErr w:type="gramStart"/>
      <w:r w:rsidRPr="00A91D41">
        <w:rPr>
          <w:rFonts w:ascii="Times New Roman" w:hAnsi="Times New Roman" w:cs="Times New Roman"/>
          <w:sz w:val="24"/>
          <w:szCs w:val="24"/>
        </w:rPr>
        <w:t>кт вст</w:t>
      </w:r>
      <w:proofErr w:type="gramEnd"/>
      <w:r w:rsidRPr="00A91D41">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91D41">
        <w:rPr>
          <w:rFonts w:ascii="Times New Roman" w:hAnsi="Times New Roman" w:cs="Times New Roman"/>
          <w:i/>
          <w:iCs/>
          <w:sz w:val="24"/>
          <w:szCs w:val="24"/>
        </w:rPr>
        <w:t xml:space="preserve"> </w:t>
      </w:r>
    </w:p>
    <w:p w:rsidR="00EB4D58" w:rsidRPr="00A91D41" w:rsidRDefault="00EB4D58" w:rsidP="004416E6">
      <w:pPr>
        <w:autoSpaceDE w:val="0"/>
        <w:autoSpaceDN w:val="0"/>
        <w:adjustRightInd w:val="0"/>
        <w:contextualSpacing/>
        <w:jc w:val="both"/>
        <w:rPr>
          <w:rFonts w:ascii="Times New Roman" w:hAnsi="Times New Roman" w:cs="Times New Roman"/>
          <w:i/>
          <w:iCs/>
          <w:sz w:val="24"/>
          <w:szCs w:val="24"/>
        </w:rPr>
      </w:pPr>
    </w:p>
    <w:p w:rsidR="004416E6" w:rsidRPr="00A91D41" w:rsidRDefault="004416E6" w:rsidP="004416E6">
      <w:pPr>
        <w:tabs>
          <w:tab w:val="left" w:pos="426"/>
        </w:tabs>
        <w:contextualSpacing/>
        <w:jc w:val="center"/>
        <w:rPr>
          <w:rFonts w:ascii="Times New Roman" w:hAnsi="Times New Roman" w:cs="Times New Roman"/>
          <w:b/>
          <w:sz w:val="24"/>
          <w:szCs w:val="24"/>
        </w:rPr>
      </w:pPr>
      <w:r w:rsidRPr="00A91D41">
        <w:rPr>
          <w:rFonts w:ascii="Times New Roman" w:hAnsi="Times New Roman" w:cs="Times New Roman"/>
          <w:b/>
          <w:sz w:val="24"/>
          <w:szCs w:val="24"/>
        </w:rPr>
        <w:t>12.Прочие условия</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12.1.Контракт составлен в форме электронного документа</w:t>
      </w:r>
      <w:r w:rsidR="00B62F10" w:rsidRPr="00A91D41">
        <w:rPr>
          <w:rFonts w:ascii="Times New Roman" w:hAnsi="Times New Roman" w:cs="Times New Roman"/>
          <w:sz w:val="24"/>
          <w:szCs w:val="24"/>
        </w:rPr>
        <w:t xml:space="preserve">.  </w:t>
      </w:r>
    </w:p>
    <w:p w:rsidR="004416E6" w:rsidRPr="00A91D41" w:rsidRDefault="004416E6" w:rsidP="00A32A31">
      <w:pPr>
        <w:autoSpaceDE w:val="0"/>
        <w:autoSpaceDN w:val="0"/>
        <w:adjustRightInd w:val="0"/>
        <w:ind w:firstLine="708"/>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91D41">
        <w:rPr>
          <w:rFonts w:ascii="Times New Roman" w:hAnsi="Times New Roman" w:cs="Times New Roman"/>
          <w:iCs/>
          <w:sz w:val="24"/>
          <w:szCs w:val="24"/>
        </w:rPr>
        <w:t>имеющих одинаковую юридическую силу, по одному для Заказчика и</w:t>
      </w:r>
      <w:r w:rsidRPr="00A91D41">
        <w:rPr>
          <w:rFonts w:ascii="Times New Roman" w:hAnsi="Times New Roman" w:cs="Times New Roman"/>
          <w:sz w:val="24"/>
          <w:szCs w:val="24"/>
        </w:rPr>
        <w:t xml:space="preserve"> Подрядчика</w:t>
      </w:r>
      <w:r w:rsidRPr="00A91D41">
        <w:rPr>
          <w:rFonts w:ascii="Times New Roman" w:hAnsi="Times New Roman" w:cs="Times New Roman"/>
          <w:iCs/>
          <w:sz w:val="24"/>
          <w:szCs w:val="24"/>
        </w:rPr>
        <w:t>.</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12.2.Все приложения к Контракту являются его неотъемной частью.</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12.3.К Контракту прилагаются:</w:t>
      </w:r>
    </w:p>
    <w:p w:rsidR="004416E6" w:rsidRPr="00A91D41" w:rsidRDefault="004416E6"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Техническое задание (Приложение № 1);</w:t>
      </w:r>
    </w:p>
    <w:p w:rsidR="00B42FDA" w:rsidRPr="00A91D41" w:rsidRDefault="00B42FDA"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Проектная документация (Приложение № 2</w:t>
      </w:r>
      <w:r w:rsidR="009073FE" w:rsidRPr="00A91D41">
        <w:rPr>
          <w:rFonts w:ascii="Times New Roman" w:hAnsi="Times New Roman" w:cs="Times New Roman"/>
          <w:sz w:val="24"/>
          <w:szCs w:val="24"/>
        </w:rPr>
        <w:t>-5</w:t>
      </w:r>
      <w:r w:rsidRPr="00A91D41">
        <w:rPr>
          <w:rFonts w:ascii="Times New Roman" w:hAnsi="Times New Roman" w:cs="Times New Roman"/>
          <w:sz w:val="24"/>
          <w:szCs w:val="24"/>
        </w:rPr>
        <w:t>).</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91D41">
        <w:rPr>
          <w:rFonts w:ascii="Times New Roman" w:hAnsi="Times New Roman" w:cs="Times New Roman"/>
          <w:sz w:val="24"/>
          <w:szCs w:val="24"/>
        </w:rPr>
        <w:t>с даты</w:t>
      </w:r>
      <w:proofErr w:type="gramEnd"/>
      <w:r w:rsidRPr="00A91D41">
        <w:rPr>
          <w:rFonts w:ascii="Times New Roman" w:hAnsi="Times New Roman" w:cs="Times New Roman"/>
          <w:sz w:val="24"/>
          <w:szCs w:val="24"/>
        </w:rPr>
        <w:t xml:space="preserve"> такого изменения.</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91D41">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91D41">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lastRenderedPageBreak/>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A91D41">
        <w:rPr>
          <w:rFonts w:ascii="Times New Roman" w:hAnsi="Times New Roman" w:cs="Times New Roman"/>
          <w:sz w:val="24"/>
          <w:szCs w:val="24"/>
        </w:rPr>
        <w:t xml:space="preserve">12.10.При исполнении своих обязательств по Контракту Стороны, их </w:t>
      </w:r>
      <w:proofErr w:type="spellStart"/>
      <w:r w:rsidRPr="00A91D41">
        <w:rPr>
          <w:rFonts w:ascii="Times New Roman" w:hAnsi="Times New Roman" w:cs="Times New Roman"/>
          <w:sz w:val="24"/>
          <w:szCs w:val="24"/>
        </w:rPr>
        <w:t>аффилированные</w:t>
      </w:r>
      <w:proofErr w:type="spellEnd"/>
      <w:r w:rsidRPr="00A91D41">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EA7E0B" w:rsidRPr="00A91D41">
        <w:rPr>
          <w:rFonts w:ascii="Times New Roman" w:hAnsi="Times New Roman" w:cs="Times New Roman"/>
          <w:sz w:val="24"/>
          <w:szCs w:val="24"/>
        </w:rPr>
        <w:t xml:space="preserve"> </w:t>
      </w:r>
      <w:proofErr w:type="gramEnd"/>
    </w:p>
    <w:p w:rsidR="00EA7E0B" w:rsidRPr="00A91D41" w:rsidRDefault="00EA7E0B" w:rsidP="004416E6">
      <w:pPr>
        <w:autoSpaceDE w:val="0"/>
        <w:autoSpaceDN w:val="0"/>
        <w:adjustRightInd w:val="0"/>
        <w:contextualSpacing/>
        <w:jc w:val="both"/>
        <w:rPr>
          <w:rFonts w:ascii="Times New Roman" w:hAnsi="Times New Roman" w:cs="Times New Roman"/>
          <w:sz w:val="24"/>
          <w:szCs w:val="24"/>
        </w:rPr>
      </w:pPr>
    </w:p>
    <w:p w:rsidR="004416E6" w:rsidRPr="00A91D41" w:rsidRDefault="004416E6" w:rsidP="004416E6">
      <w:pPr>
        <w:tabs>
          <w:tab w:val="left" w:pos="567"/>
        </w:tabs>
        <w:contextualSpacing/>
        <w:jc w:val="center"/>
        <w:rPr>
          <w:rFonts w:ascii="Times New Roman" w:hAnsi="Times New Roman" w:cs="Times New Roman"/>
          <w:b/>
          <w:sz w:val="24"/>
          <w:szCs w:val="24"/>
        </w:rPr>
      </w:pPr>
      <w:r w:rsidRPr="00A91D41">
        <w:rPr>
          <w:rFonts w:ascii="Times New Roman" w:hAnsi="Times New Roman" w:cs="Times New Roman"/>
          <w:b/>
          <w:sz w:val="24"/>
          <w:szCs w:val="24"/>
        </w:rPr>
        <w:t>13.Адреса места нахождения, банковские реквизиты и подписи Сторон</w:t>
      </w:r>
    </w:p>
    <w:p w:rsidR="00EA7E0B" w:rsidRPr="00A91D41" w:rsidRDefault="00EA7E0B" w:rsidP="004416E6">
      <w:pPr>
        <w:tabs>
          <w:tab w:val="left" w:pos="567"/>
        </w:tabs>
        <w:contextualSpacing/>
        <w:jc w:val="center"/>
        <w:rPr>
          <w:rFonts w:ascii="Times New Roman" w:hAnsi="Times New Roman" w:cs="Times New Roman"/>
          <w:b/>
          <w:sz w:val="24"/>
          <w:szCs w:val="24"/>
        </w:rPr>
      </w:pPr>
    </w:p>
    <w:tbl>
      <w:tblPr>
        <w:tblW w:w="9923" w:type="dxa"/>
        <w:tblInd w:w="108" w:type="dxa"/>
        <w:tblLayout w:type="fixed"/>
        <w:tblLook w:val="0000"/>
      </w:tblPr>
      <w:tblGrid>
        <w:gridCol w:w="4820"/>
        <w:gridCol w:w="4819"/>
        <w:gridCol w:w="284"/>
      </w:tblGrid>
      <w:tr w:rsidR="00EA7E0B" w:rsidRPr="00A91D41" w:rsidTr="00EA7E0B">
        <w:trPr>
          <w:trHeight w:val="72"/>
        </w:trPr>
        <w:tc>
          <w:tcPr>
            <w:tcW w:w="4820" w:type="dxa"/>
          </w:tcPr>
          <w:p w:rsidR="00EA7E0B" w:rsidRPr="00A91D41" w:rsidRDefault="00EA7E0B" w:rsidP="00EA7E0B">
            <w:pPr>
              <w:spacing w:after="0" w:line="240" w:lineRule="auto"/>
              <w:ind w:firstLine="34"/>
              <w:rPr>
                <w:rFonts w:ascii="Times New Roman" w:eastAsia="Times New Roman" w:hAnsi="Times New Roman" w:cs="Times New Roman"/>
                <w:sz w:val="24"/>
                <w:szCs w:val="24"/>
              </w:rPr>
            </w:pPr>
            <w:r w:rsidRPr="00A91D41">
              <w:rPr>
                <w:rFonts w:ascii="Times New Roman" w:eastAsia="Times New Roman" w:hAnsi="Times New Roman" w:cs="Times New Roman"/>
                <w:b/>
                <w:bCs/>
                <w:sz w:val="24"/>
                <w:szCs w:val="24"/>
              </w:rPr>
              <w:t>ЗАКАЗЧИК:</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Администрация города Рубцовска </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Алтайского края </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ИНН 2209011079  КПП 220901001</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658200,  г. Рубцовск, пр. Ленина, 130 </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УФК по Алтайскому краю, </w:t>
            </w:r>
            <w:proofErr w:type="gramStart"/>
            <w:r w:rsidRPr="00A91D41">
              <w:rPr>
                <w:rFonts w:ascii="Times New Roman" w:eastAsia="Times New Roman" w:hAnsi="Times New Roman" w:cs="Times New Roman"/>
                <w:sz w:val="24"/>
                <w:szCs w:val="24"/>
              </w:rPr>
              <w:t>л</w:t>
            </w:r>
            <w:proofErr w:type="gramEnd"/>
            <w:r w:rsidRPr="00A91D41">
              <w:rPr>
                <w:rFonts w:ascii="Times New Roman" w:eastAsia="Times New Roman" w:hAnsi="Times New Roman" w:cs="Times New Roman"/>
                <w:sz w:val="24"/>
                <w:szCs w:val="24"/>
              </w:rPr>
              <w:t>/с 03173011690</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Отделение Барнаул, </w:t>
            </w:r>
            <w:proofErr w:type="gramStart"/>
            <w:r w:rsidRPr="00A91D41">
              <w:rPr>
                <w:rFonts w:ascii="Times New Roman" w:eastAsia="Times New Roman" w:hAnsi="Times New Roman" w:cs="Times New Roman"/>
                <w:sz w:val="24"/>
                <w:szCs w:val="24"/>
              </w:rPr>
              <w:t>г</w:t>
            </w:r>
            <w:proofErr w:type="gramEnd"/>
            <w:r w:rsidRPr="00A91D41">
              <w:rPr>
                <w:rFonts w:ascii="Times New Roman" w:eastAsia="Times New Roman" w:hAnsi="Times New Roman" w:cs="Times New Roman"/>
                <w:sz w:val="24"/>
                <w:szCs w:val="24"/>
              </w:rPr>
              <w:t>. Барнаул</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w:t>
            </w:r>
            <w:proofErr w:type="spellStart"/>
            <w:proofErr w:type="gramStart"/>
            <w:r w:rsidRPr="00A91D41">
              <w:rPr>
                <w:rFonts w:ascii="Times New Roman" w:eastAsia="Times New Roman" w:hAnsi="Times New Roman" w:cs="Times New Roman"/>
                <w:sz w:val="24"/>
                <w:szCs w:val="24"/>
              </w:rPr>
              <w:t>р</w:t>
            </w:r>
            <w:proofErr w:type="spellEnd"/>
            <w:proofErr w:type="gramEnd"/>
            <w:r w:rsidRPr="00A91D41">
              <w:rPr>
                <w:rFonts w:ascii="Times New Roman" w:eastAsia="Times New Roman" w:hAnsi="Times New Roman" w:cs="Times New Roman"/>
                <w:sz w:val="24"/>
                <w:szCs w:val="24"/>
              </w:rPr>
              <w:t>/счет 4020481040000006900</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БИК 040173001</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ОКТМО 01716000</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Должность</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_________________ Ф.И.О.</w:t>
            </w:r>
          </w:p>
          <w:p w:rsidR="00EA7E0B" w:rsidRPr="00A91D41" w:rsidRDefault="004C4749"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"___" _____________ 201_</w:t>
            </w:r>
            <w:r w:rsidR="00EA7E0B" w:rsidRPr="00A91D41">
              <w:rPr>
                <w:rFonts w:ascii="Times New Roman" w:eastAsia="Times New Roman" w:hAnsi="Times New Roman" w:cs="Times New Roman"/>
                <w:sz w:val="24"/>
                <w:szCs w:val="24"/>
              </w:rPr>
              <w:t xml:space="preserve"> года</w:t>
            </w:r>
          </w:p>
          <w:p w:rsidR="00EA7E0B" w:rsidRPr="00A91D41"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М.П.</w:t>
            </w:r>
          </w:p>
        </w:tc>
        <w:tc>
          <w:tcPr>
            <w:tcW w:w="4819" w:type="dxa"/>
          </w:tcPr>
          <w:p w:rsidR="00EA7E0B" w:rsidRPr="00A91D41" w:rsidRDefault="00EA7E0B" w:rsidP="00EA7E0B">
            <w:pPr>
              <w:spacing w:after="0" w:line="240" w:lineRule="auto"/>
              <w:rPr>
                <w:rFonts w:ascii="Times New Roman" w:eastAsia="Times New Roman" w:hAnsi="Times New Roman" w:cs="Times New Roman"/>
                <w:sz w:val="24"/>
                <w:szCs w:val="24"/>
              </w:rPr>
            </w:pPr>
            <w:r w:rsidRPr="00A91D41">
              <w:rPr>
                <w:rFonts w:ascii="Times New Roman" w:eastAsia="Times New Roman" w:hAnsi="Times New Roman" w:cs="Times New Roman"/>
                <w:b/>
                <w:bCs/>
                <w:sz w:val="24"/>
                <w:szCs w:val="24"/>
              </w:rPr>
              <w:t xml:space="preserve">       </w:t>
            </w:r>
            <w:r w:rsidRPr="00A91D41">
              <w:rPr>
                <w:rFonts w:ascii="Times New Roman" w:hAnsi="Times New Roman"/>
                <w:b/>
                <w:bCs/>
                <w:sz w:val="24"/>
                <w:szCs w:val="24"/>
              </w:rPr>
              <w:t>ПОДРЯДЧИК</w:t>
            </w:r>
            <w:r w:rsidRPr="00A91D41">
              <w:rPr>
                <w:rFonts w:ascii="Times New Roman" w:eastAsia="Times New Roman" w:hAnsi="Times New Roman" w:cs="Times New Roman"/>
                <w:b/>
                <w:bCs/>
                <w:sz w:val="24"/>
                <w:szCs w:val="24"/>
              </w:rPr>
              <w:t>:</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Наименование</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Юридический адрес</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ИНН         КПП</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Дата постановки на учёт</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ОКПО</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proofErr w:type="spellStart"/>
            <w:proofErr w:type="gramStart"/>
            <w:r w:rsidRPr="00A91D41">
              <w:rPr>
                <w:rFonts w:ascii="Times New Roman" w:eastAsia="Times New Roman" w:hAnsi="Times New Roman" w:cs="Times New Roman"/>
                <w:sz w:val="24"/>
                <w:szCs w:val="24"/>
              </w:rPr>
              <w:t>р</w:t>
            </w:r>
            <w:proofErr w:type="spellEnd"/>
            <w:proofErr w:type="gramEnd"/>
            <w:r w:rsidRPr="00A91D41">
              <w:rPr>
                <w:rFonts w:ascii="Times New Roman" w:eastAsia="Times New Roman" w:hAnsi="Times New Roman" w:cs="Times New Roman"/>
                <w:sz w:val="24"/>
                <w:szCs w:val="24"/>
              </w:rPr>
              <w:t>/с</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к/с</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Наименование банка</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БИК </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Должность</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__________________ Ф.И.О.</w:t>
            </w:r>
          </w:p>
          <w:p w:rsidR="00EA7E0B" w:rsidRPr="00A91D41" w:rsidRDefault="004C4749"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"___" ____________ 201_</w:t>
            </w:r>
            <w:r w:rsidR="00EA7E0B" w:rsidRPr="00A91D41">
              <w:rPr>
                <w:rFonts w:ascii="Times New Roman" w:eastAsia="Times New Roman" w:hAnsi="Times New Roman" w:cs="Times New Roman"/>
                <w:sz w:val="24"/>
                <w:szCs w:val="24"/>
              </w:rPr>
              <w:t xml:space="preserve"> года</w:t>
            </w:r>
          </w:p>
          <w:p w:rsidR="00EA7E0B" w:rsidRPr="00A91D41"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М.П.</w:t>
            </w:r>
          </w:p>
        </w:tc>
        <w:tc>
          <w:tcPr>
            <w:tcW w:w="284" w:type="dxa"/>
          </w:tcPr>
          <w:p w:rsidR="00EA7E0B" w:rsidRPr="00A91D41" w:rsidRDefault="00EA7E0B" w:rsidP="00EA7E0B">
            <w:pPr>
              <w:tabs>
                <w:tab w:val="left" w:pos="856"/>
              </w:tabs>
              <w:ind w:left="428" w:firstLine="34"/>
              <w:contextualSpacing/>
              <w:jc w:val="both"/>
              <w:rPr>
                <w:rFonts w:ascii="Times New Roman" w:hAnsi="Times New Roman" w:cs="Times New Roman"/>
                <w:sz w:val="24"/>
                <w:szCs w:val="24"/>
              </w:rPr>
            </w:pPr>
          </w:p>
        </w:tc>
      </w:tr>
    </w:tbl>
    <w:p w:rsidR="001C1AB7" w:rsidRPr="00A91D41" w:rsidRDefault="001C1AB7">
      <w:pPr>
        <w:rPr>
          <w:rFonts w:ascii="Times New Roman" w:hAnsi="Times New Roman" w:cs="Times New Roman"/>
          <w:sz w:val="24"/>
          <w:szCs w:val="24"/>
        </w:rPr>
      </w:pPr>
    </w:p>
    <w:p w:rsidR="00E77FEB" w:rsidRPr="00A91D41" w:rsidRDefault="00E77FEB">
      <w:pPr>
        <w:rPr>
          <w:rFonts w:ascii="Times New Roman" w:hAnsi="Times New Roman" w:cs="Times New Roman"/>
          <w:sz w:val="24"/>
          <w:szCs w:val="24"/>
        </w:rPr>
      </w:pPr>
    </w:p>
    <w:p w:rsidR="00E77FEB" w:rsidRPr="00A91D41" w:rsidRDefault="00E77FEB">
      <w:pPr>
        <w:rPr>
          <w:rFonts w:ascii="Times New Roman" w:hAnsi="Times New Roman" w:cs="Times New Roman"/>
          <w:sz w:val="24"/>
          <w:szCs w:val="24"/>
        </w:rPr>
      </w:pPr>
    </w:p>
    <w:p w:rsidR="008542F6" w:rsidRPr="00A91D41" w:rsidRDefault="008542F6">
      <w:pPr>
        <w:rPr>
          <w:rFonts w:ascii="Times New Roman" w:hAnsi="Times New Roman" w:cs="Times New Roman"/>
          <w:sz w:val="24"/>
          <w:szCs w:val="24"/>
        </w:rPr>
      </w:pPr>
    </w:p>
    <w:p w:rsidR="008542F6" w:rsidRPr="00A91D41" w:rsidRDefault="008542F6">
      <w:pPr>
        <w:rPr>
          <w:rFonts w:ascii="Times New Roman" w:hAnsi="Times New Roman" w:cs="Times New Roman"/>
          <w:sz w:val="24"/>
          <w:szCs w:val="24"/>
        </w:rPr>
      </w:pPr>
    </w:p>
    <w:p w:rsidR="008542F6" w:rsidRPr="00A91D41" w:rsidRDefault="008542F6">
      <w:pPr>
        <w:rPr>
          <w:rFonts w:ascii="Times New Roman" w:hAnsi="Times New Roman" w:cs="Times New Roman"/>
          <w:sz w:val="24"/>
          <w:szCs w:val="24"/>
        </w:rPr>
      </w:pPr>
    </w:p>
    <w:p w:rsidR="009C37BD" w:rsidRPr="00A91D41" w:rsidRDefault="009C37BD">
      <w:pPr>
        <w:rPr>
          <w:rFonts w:ascii="Times New Roman" w:hAnsi="Times New Roman" w:cs="Times New Roman"/>
          <w:sz w:val="24"/>
          <w:szCs w:val="24"/>
        </w:rPr>
      </w:pPr>
    </w:p>
    <w:p w:rsidR="009C37BD" w:rsidRPr="00A91D41" w:rsidRDefault="009C37BD">
      <w:pPr>
        <w:rPr>
          <w:rFonts w:ascii="Times New Roman" w:hAnsi="Times New Roman" w:cs="Times New Roman"/>
          <w:sz w:val="24"/>
          <w:szCs w:val="24"/>
        </w:rPr>
      </w:pPr>
    </w:p>
    <w:p w:rsidR="008542F6" w:rsidRPr="00A91D41" w:rsidRDefault="008542F6">
      <w:pPr>
        <w:rPr>
          <w:rFonts w:ascii="Times New Roman" w:hAnsi="Times New Roman" w:cs="Times New Roman"/>
          <w:sz w:val="24"/>
          <w:szCs w:val="24"/>
        </w:rPr>
      </w:pPr>
    </w:p>
    <w:p w:rsidR="004C4749" w:rsidRPr="00A91D41" w:rsidRDefault="004C4749">
      <w:pPr>
        <w:rPr>
          <w:rFonts w:ascii="Times New Roman" w:hAnsi="Times New Roman" w:cs="Times New Roman"/>
          <w:sz w:val="24"/>
          <w:szCs w:val="24"/>
        </w:rPr>
      </w:pPr>
    </w:p>
    <w:p w:rsidR="00CB5B00" w:rsidRPr="00A91D41" w:rsidRDefault="00CB5B00">
      <w:pPr>
        <w:rPr>
          <w:rFonts w:ascii="Times New Roman" w:hAnsi="Times New Roman" w:cs="Times New Roman"/>
          <w:sz w:val="24"/>
          <w:szCs w:val="24"/>
        </w:rPr>
      </w:pPr>
    </w:p>
    <w:p w:rsidR="00EA7E0B" w:rsidRPr="00A91D41" w:rsidRDefault="001C1AB7" w:rsidP="00391905">
      <w:pPr>
        <w:spacing w:after="0" w:line="240" w:lineRule="auto"/>
        <w:jc w:val="right"/>
        <w:rPr>
          <w:rFonts w:ascii="Times New Roman" w:hAnsi="Times New Roman" w:cs="Times New Roman"/>
          <w:sz w:val="24"/>
          <w:szCs w:val="24"/>
        </w:rPr>
      </w:pPr>
      <w:r w:rsidRPr="00A91D41">
        <w:rPr>
          <w:rFonts w:ascii="Times New Roman" w:hAnsi="Times New Roman" w:cs="Times New Roman"/>
          <w:sz w:val="24"/>
          <w:szCs w:val="24"/>
        </w:rPr>
        <w:lastRenderedPageBreak/>
        <w:t>П</w:t>
      </w:r>
      <w:r w:rsidR="00EA7E0B" w:rsidRPr="00A91D41">
        <w:rPr>
          <w:rFonts w:ascii="Times New Roman" w:hAnsi="Times New Roman" w:cs="Times New Roman"/>
          <w:sz w:val="24"/>
          <w:szCs w:val="24"/>
        </w:rPr>
        <w:t>риложение №1</w:t>
      </w:r>
    </w:p>
    <w:p w:rsidR="00EA7E0B" w:rsidRPr="00A91D41" w:rsidRDefault="00EA7E0B" w:rsidP="00391905">
      <w:pPr>
        <w:spacing w:after="0" w:line="240" w:lineRule="auto"/>
        <w:jc w:val="right"/>
        <w:rPr>
          <w:rFonts w:ascii="Times New Roman" w:hAnsi="Times New Roman" w:cs="Times New Roman"/>
          <w:sz w:val="24"/>
          <w:szCs w:val="24"/>
        </w:rPr>
      </w:pPr>
      <w:r w:rsidRPr="00A91D41">
        <w:rPr>
          <w:rFonts w:ascii="Times New Roman" w:hAnsi="Times New Roman" w:cs="Times New Roman"/>
          <w:sz w:val="24"/>
          <w:szCs w:val="24"/>
        </w:rPr>
        <w:t xml:space="preserve">к  </w:t>
      </w:r>
      <w:r w:rsidR="00391905" w:rsidRPr="00A91D41">
        <w:rPr>
          <w:rFonts w:ascii="Times New Roman" w:hAnsi="Times New Roman" w:cs="Times New Roman"/>
          <w:sz w:val="24"/>
          <w:szCs w:val="24"/>
        </w:rPr>
        <w:t>К</w:t>
      </w:r>
      <w:r w:rsidR="008542F6" w:rsidRPr="00A91D41">
        <w:rPr>
          <w:rFonts w:ascii="Times New Roman" w:hAnsi="Times New Roman" w:cs="Times New Roman"/>
          <w:sz w:val="24"/>
          <w:szCs w:val="24"/>
        </w:rPr>
        <w:t>онтракту  №_____</w:t>
      </w:r>
    </w:p>
    <w:p w:rsidR="008542F6" w:rsidRPr="00A91D41" w:rsidRDefault="00176ED8" w:rsidP="000A7F7E">
      <w:pPr>
        <w:spacing w:after="0" w:line="240" w:lineRule="auto"/>
        <w:jc w:val="center"/>
        <w:rPr>
          <w:rFonts w:ascii="Times New Roman" w:hAnsi="Times New Roman" w:cs="Times New Roman"/>
          <w:sz w:val="24"/>
          <w:szCs w:val="24"/>
        </w:rPr>
      </w:pPr>
      <w:r w:rsidRPr="00A91D41">
        <w:rPr>
          <w:rFonts w:ascii="Times New Roman" w:hAnsi="Times New Roman" w:cs="Times New Roman"/>
          <w:sz w:val="24"/>
          <w:szCs w:val="24"/>
        </w:rPr>
        <w:t xml:space="preserve">                                                                                                                </w:t>
      </w:r>
      <w:r w:rsidR="00391905" w:rsidRPr="00A91D41">
        <w:rPr>
          <w:rFonts w:ascii="Times New Roman" w:hAnsi="Times New Roman" w:cs="Times New Roman"/>
          <w:sz w:val="24"/>
          <w:szCs w:val="24"/>
        </w:rPr>
        <w:t>от «__»____________</w:t>
      </w:r>
    </w:p>
    <w:p w:rsidR="008542F6" w:rsidRPr="00A91D41" w:rsidRDefault="008542F6" w:rsidP="00391905">
      <w:pPr>
        <w:widowControl w:val="0"/>
        <w:spacing w:after="0" w:line="240" w:lineRule="auto"/>
        <w:jc w:val="center"/>
        <w:rPr>
          <w:rFonts w:ascii="Times New Roman" w:hAnsi="Times New Roman" w:cs="Times New Roman"/>
          <w:b/>
          <w:sz w:val="24"/>
          <w:szCs w:val="24"/>
        </w:rPr>
      </w:pPr>
    </w:p>
    <w:p w:rsidR="00176ED8" w:rsidRPr="00A91D41" w:rsidRDefault="00EA7E0B" w:rsidP="00176ED8">
      <w:pPr>
        <w:spacing w:after="60" w:line="240" w:lineRule="auto"/>
        <w:ind w:left="567" w:right="92"/>
        <w:jc w:val="center"/>
        <w:rPr>
          <w:rFonts w:ascii="Times New Roman" w:hAnsi="Times New Roman"/>
          <w:spacing w:val="-10"/>
          <w:sz w:val="24"/>
          <w:szCs w:val="24"/>
        </w:rPr>
      </w:pPr>
      <w:r w:rsidRPr="00A91D41">
        <w:rPr>
          <w:rFonts w:ascii="Times New Roman" w:hAnsi="Times New Roman" w:cs="Times New Roman"/>
          <w:b/>
          <w:bCs/>
          <w:sz w:val="24"/>
          <w:szCs w:val="24"/>
        </w:rPr>
        <w:t>Техническое задание</w:t>
      </w:r>
      <w:r w:rsidR="00176ED8" w:rsidRPr="00A91D41">
        <w:rPr>
          <w:rFonts w:ascii="Times New Roman" w:hAnsi="Times New Roman" w:cs="Times New Roman"/>
          <w:b/>
          <w:bCs/>
          <w:sz w:val="24"/>
          <w:szCs w:val="24"/>
        </w:rPr>
        <w:t xml:space="preserve"> </w:t>
      </w:r>
    </w:p>
    <w:tbl>
      <w:tblPr>
        <w:tblW w:w="9923" w:type="dxa"/>
        <w:tblInd w:w="10" w:type="dxa"/>
        <w:tblLayout w:type="fixed"/>
        <w:tblCellMar>
          <w:left w:w="0" w:type="dxa"/>
          <w:right w:w="0" w:type="dxa"/>
        </w:tblCellMar>
        <w:tblLook w:val="0000"/>
      </w:tblPr>
      <w:tblGrid>
        <w:gridCol w:w="566"/>
        <w:gridCol w:w="2551"/>
        <w:gridCol w:w="1133"/>
        <w:gridCol w:w="1247"/>
        <w:gridCol w:w="1419"/>
        <w:gridCol w:w="3007"/>
      </w:tblGrid>
      <w:tr w:rsidR="00B7269A" w:rsidRPr="00A91D41" w:rsidTr="0097533F">
        <w:trPr>
          <w:trHeight w:val="1267"/>
        </w:trPr>
        <w:tc>
          <w:tcPr>
            <w:tcW w:w="566"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0" w:right="-10"/>
              <w:jc w:val="center"/>
              <w:rPr>
                <w:rFonts w:ascii="Times New Roman" w:eastAsia="Times New Roman" w:hAnsi="Times New Roman" w:cs="Times New Roman"/>
                <w:b/>
                <w:color w:val="000000"/>
                <w:sz w:val="24"/>
                <w:szCs w:val="24"/>
              </w:rPr>
            </w:pPr>
            <w:r w:rsidRPr="00A91D41">
              <w:rPr>
                <w:rFonts w:ascii="Times New Roman" w:eastAsia="Times New Roman" w:hAnsi="Times New Roman" w:cs="Times New Roman"/>
                <w:b/>
                <w:color w:val="000000"/>
                <w:sz w:val="24"/>
                <w:szCs w:val="24"/>
              </w:rPr>
              <w:t xml:space="preserve">№ </w:t>
            </w:r>
            <w:proofErr w:type="spellStart"/>
            <w:proofErr w:type="gramStart"/>
            <w:r w:rsidRPr="00A91D41">
              <w:rPr>
                <w:rFonts w:ascii="Times New Roman" w:eastAsia="Times New Roman" w:hAnsi="Times New Roman" w:cs="Times New Roman"/>
                <w:b/>
                <w:color w:val="000000"/>
                <w:sz w:val="24"/>
                <w:szCs w:val="24"/>
              </w:rPr>
              <w:t>п</w:t>
            </w:r>
            <w:proofErr w:type="spellEnd"/>
            <w:proofErr w:type="gramEnd"/>
            <w:r w:rsidRPr="00A91D41">
              <w:rPr>
                <w:rFonts w:ascii="Times New Roman" w:eastAsia="Times New Roman" w:hAnsi="Times New Roman" w:cs="Times New Roman"/>
                <w:b/>
                <w:color w:val="000000"/>
                <w:sz w:val="24"/>
                <w:szCs w:val="24"/>
              </w:rPr>
              <w:t>/</w:t>
            </w:r>
            <w:proofErr w:type="spellStart"/>
            <w:r w:rsidRPr="00A91D41">
              <w:rPr>
                <w:rFonts w:ascii="Times New Roman" w:eastAsia="Times New Roman" w:hAnsi="Times New Roman" w:cs="Times New Roman"/>
                <w:b/>
                <w:color w:val="000000"/>
                <w:sz w:val="24"/>
                <w:szCs w:val="24"/>
              </w:rPr>
              <w:t>п</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80" w:right="-10"/>
              <w:jc w:val="center"/>
              <w:rPr>
                <w:rFonts w:ascii="Times New Roman" w:eastAsia="Times New Roman" w:hAnsi="Times New Roman" w:cs="Times New Roman"/>
                <w:b/>
                <w:color w:val="000000"/>
                <w:sz w:val="24"/>
                <w:szCs w:val="24"/>
              </w:rPr>
            </w:pPr>
            <w:r w:rsidRPr="00A91D41">
              <w:rPr>
                <w:rFonts w:ascii="Times New Roman" w:eastAsia="Times New Roman" w:hAnsi="Times New Roman" w:cs="Times New Roman"/>
                <w:b/>
                <w:color w:val="000000"/>
                <w:sz w:val="24"/>
                <w:szCs w:val="24"/>
              </w:rPr>
              <w:t>Наименование</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0" w:right="-10"/>
              <w:jc w:val="center"/>
              <w:rPr>
                <w:rFonts w:ascii="Times New Roman" w:eastAsia="Times New Roman" w:hAnsi="Times New Roman" w:cs="Times New Roman"/>
                <w:b/>
                <w:color w:val="000000"/>
                <w:sz w:val="24"/>
                <w:szCs w:val="24"/>
              </w:rPr>
            </w:pPr>
            <w:r w:rsidRPr="00A91D41">
              <w:rPr>
                <w:rFonts w:ascii="Times New Roman" w:eastAsia="Times New Roman" w:hAnsi="Times New Roman" w:cs="Times New Roman"/>
                <w:b/>
                <w:color w:val="000000"/>
                <w:sz w:val="24"/>
                <w:szCs w:val="24"/>
              </w:rPr>
              <w:t>Единица измерения</w:t>
            </w:r>
          </w:p>
        </w:tc>
        <w:tc>
          <w:tcPr>
            <w:tcW w:w="1247"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0" w:right="-10"/>
              <w:jc w:val="center"/>
              <w:rPr>
                <w:rFonts w:ascii="Times New Roman" w:eastAsia="Times New Roman" w:hAnsi="Times New Roman" w:cs="Times New Roman"/>
                <w:b/>
                <w:color w:val="000000"/>
                <w:sz w:val="24"/>
                <w:szCs w:val="24"/>
              </w:rPr>
            </w:pPr>
            <w:r w:rsidRPr="00A91D41">
              <w:rPr>
                <w:rFonts w:ascii="Times New Roman" w:eastAsia="Times New Roman" w:hAnsi="Times New Roman" w:cs="Times New Roman"/>
                <w:b/>
                <w:color w:val="000000"/>
                <w:sz w:val="24"/>
                <w:szCs w:val="24"/>
              </w:rPr>
              <w:t>Количество</w:t>
            </w:r>
          </w:p>
        </w:tc>
        <w:tc>
          <w:tcPr>
            <w:tcW w:w="1419"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0" w:right="-10"/>
              <w:jc w:val="center"/>
              <w:rPr>
                <w:rFonts w:ascii="Times New Roman" w:eastAsia="Times New Roman" w:hAnsi="Times New Roman" w:cs="Times New Roman"/>
                <w:b/>
                <w:color w:val="000000"/>
                <w:sz w:val="24"/>
                <w:szCs w:val="24"/>
              </w:rPr>
            </w:pPr>
            <w:r w:rsidRPr="00A91D41">
              <w:rPr>
                <w:rFonts w:ascii="Times New Roman" w:eastAsia="Times New Roman" w:hAnsi="Times New Roman" w:cs="Times New Roman"/>
                <w:b/>
                <w:color w:val="000000"/>
                <w:sz w:val="24"/>
                <w:szCs w:val="24"/>
              </w:rPr>
              <w:t>ОКПД 2</w:t>
            </w:r>
          </w:p>
        </w:tc>
        <w:tc>
          <w:tcPr>
            <w:tcW w:w="3007"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72" w:right="142"/>
              <w:jc w:val="center"/>
              <w:rPr>
                <w:rFonts w:ascii="Times New Roman" w:eastAsia="Times New Roman" w:hAnsi="Times New Roman" w:cs="Times New Roman"/>
                <w:b/>
                <w:color w:val="000000"/>
                <w:sz w:val="24"/>
                <w:szCs w:val="24"/>
              </w:rPr>
            </w:pPr>
            <w:r w:rsidRPr="00A91D41">
              <w:rPr>
                <w:rFonts w:ascii="Times New Roman" w:eastAsia="Times New Roman" w:hAnsi="Times New Roman" w:cs="Times New Roman"/>
                <w:b/>
                <w:color w:val="000000"/>
                <w:sz w:val="24"/>
                <w:szCs w:val="24"/>
              </w:rPr>
              <w:t>Запрет на допуск, ограничения допуска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 установленные заказчиком в соответствии со статьей 14 Федерального закона</w:t>
            </w:r>
          </w:p>
        </w:tc>
      </w:tr>
      <w:tr w:rsidR="00B7269A" w:rsidRPr="00A91D41" w:rsidTr="0097533F">
        <w:trPr>
          <w:trHeight w:val="899"/>
        </w:trPr>
        <w:tc>
          <w:tcPr>
            <w:tcW w:w="566"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0" w:right="-10"/>
              <w:jc w:val="center"/>
              <w:rPr>
                <w:rFonts w:ascii="Times New Roman" w:eastAsia="Times New Roman" w:hAnsi="Times New Roman" w:cs="Times New Roman"/>
                <w:color w:val="000000"/>
                <w:sz w:val="24"/>
                <w:szCs w:val="24"/>
              </w:rPr>
            </w:pPr>
            <w:r w:rsidRPr="00A91D41">
              <w:rPr>
                <w:rFonts w:ascii="Times New Roman" w:eastAsia="Times New Roman" w:hAnsi="Times New Roman" w:cs="Times New Roman"/>
                <w:color w:val="000000"/>
                <w:sz w:val="24"/>
                <w:szCs w:val="24"/>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43" w:right="140"/>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Перепланировка и переустройство жилых помещений по ул. Дзержинского, 19 в городе Рубцовске Алтайского края под жилые  квартиры.</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0" w:right="-10"/>
              <w:jc w:val="center"/>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Условная единица</w:t>
            </w:r>
          </w:p>
        </w:tc>
        <w:tc>
          <w:tcPr>
            <w:tcW w:w="1247"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0" w:right="-10"/>
              <w:jc w:val="center"/>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1,00</w:t>
            </w:r>
          </w:p>
        </w:tc>
        <w:tc>
          <w:tcPr>
            <w:tcW w:w="1419"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0" w:right="-10"/>
              <w:jc w:val="center"/>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41.20.30.000</w:t>
            </w:r>
          </w:p>
        </w:tc>
        <w:tc>
          <w:tcPr>
            <w:tcW w:w="3007" w:type="dxa"/>
            <w:tcBorders>
              <w:top w:val="single" w:sz="8" w:space="0" w:color="000000"/>
              <w:left w:val="single" w:sz="8" w:space="0" w:color="000000"/>
              <w:bottom w:val="single" w:sz="8" w:space="0" w:color="000000"/>
              <w:right w:val="single" w:sz="8" w:space="0" w:color="000000"/>
            </w:tcBorders>
            <w:shd w:val="clear" w:color="auto" w:fill="auto"/>
          </w:tcPr>
          <w:p w:rsidR="00B7269A" w:rsidRPr="00A91D41" w:rsidRDefault="00B7269A" w:rsidP="00B7269A">
            <w:pPr>
              <w:spacing w:after="0" w:line="240" w:lineRule="auto"/>
              <w:ind w:left="-10" w:right="-10"/>
              <w:jc w:val="center"/>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не </w:t>
            </w:r>
            <w:proofErr w:type="gramStart"/>
            <w:r w:rsidRPr="00A91D41">
              <w:rPr>
                <w:rFonts w:ascii="Times New Roman" w:eastAsia="Times New Roman" w:hAnsi="Times New Roman" w:cs="Times New Roman"/>
                <w:sz w:val="24"/>
                <w:szCs w:val="24"/>
              </w:rPr>
              <w:t>установлены</w:t>
            </w:r>
            <w:proofErr w:type="gramEnd"/>
            <w:r w:rsidRPr="00A91D41">
              <w:rPr>
                <w:rFonts w:ascii="Times New Roman" w:eastAsia="Times New Roman" w:hAnsi="Times New Roman" w:cs="Times New Roman"/>
                <w:sz w:val="24"/>
                <w:szCs w:val="24"/>
              </w:rPr>
              <w:t xml:space="preserve"> </w:t>
            </w:r>
          </w:p>
        </w:tc>
      </w:tr>
      <w:tr w:rsidR="00B7269A" w:rsidRPr="00A91D41" w:rsidTr="0097533F">
        <w:trPr>
          <w:trHeight w:val="283"/>
        </w:trPr>
        <w:tc>
          <w:tcPr>
            <w:tcW w:w="9923" w:type="dxa"/>
            <w:gridSpan w:val="6"/>
            <w:shd w:val="clear" w:color="auto" w:fill="auto"/>
          </w:tcPr>
          <w:p w:rsidR="00B7269A" w:rsidRPr="00A91D41" w:rsidRDefault="00B7269A" w:rsidP="00B7269A">
            <w:pPr>
              <w:spacing w:after="0" w:line="240" w:lineRule="auto"/>
              <w:ind w:right="142"/>
              <w:rPr>
                <w:rFonts w:ascii="Times New Roman" w:eastAsia="Times New Roman" w:hAnsi="Times New Roman" w:cs="Times New Roman"/>
                <w:b/>
                <w:color w:val="000000"/>
                <w:sz w:val="24"/>
                <w:szCs w:val="24"/>
              </w:rPr>
            </w:pPr>
          </w:p>
          <w:p w:rsidR="00B7269A" w:rsidRPr="00A91D41" w:rsidRDefault="00B7269A" w:rsidP="00B7269A">
            <w:pPr>
              <w:tabs>
                <w:tab w:val="left" w:pos="5685"/>
              </w:tabs>
              <w:spacing w:after="0" w:line="240" w:lineRule="auto"/>
              <w:ind w:right="142"/>
              <w:rPr>
                <w:rFonts w:ascii="Times New Roman" w:eastAsia="Times New Roman" w:hAnsi="Times New Roman" w:cs="Times New Roman"/>
                <w:sz w:val="24"/>
                <w:szCs w:val="24"/>
              </w:rPr>
            </w:pPr>
            <w:r w:rsidRPr="00A91D41">
              <w:rPr>
                <w:rFonts w:ascii="Times New Roman" w:eastAsia="Times New Roman" w:hAnsi="Times New Roman" w:cs="Times New Roman"/>
                <w:b/>
                <w:sz w:val="24"/>
                <w:szCs w:val="24"/>
              </w:rPr>
              <w:t>Виды, объемы и характеристики работ:</w:t>
            </w:r>
            <w:r w:rsidRPr="00A91D41">
              <w:rPr>
                <w:rFonts w:ascii="Times New Roman" w:eastAsia="Times New Roman" w:hAnsi="Times New Roman" w:cs="Times New Roman"/>
                <w:sz w:val="24"/>
                <w:szCs w:val="24"/>
              </w:rPr>
              <w:t xml:space="preserve">  </w:t>
            </w:r>
            <w:r w:rsidRPr="00A91D41">
              <w:rPr>
                <w:rFonts w:ascii="Times New Roman" w:eastAsia="Times New Roman" w:hAnsi="Times New Roman" w:cs="Times New Roman"/>
                <w:bCs/>
                <w:sz w:val="24"/>
                <w:szCs w:val="24"/>
              </w:rPr>
              <w:t>работы по</w:t>
            </w:r>
            <w:r w:rsidRPr="00A91D41">
              <w:rPr>
                <w:rFonts w:ascii="Times New Roman" w:eastAsia="Times New Roman" w:hAnsi="Times New Roman" w:cs="Times New Roman"/>
                <w:sz w:val="24"/>
                <w:szCs w:val="24"/>
              </w:rPr>
              <w:t xml:space="preserve"> перепланировке и переустройство жилых помещений по ул. Дзержинского, 19  в городе Рубцовске Алтайского края под жилые  квартиры </w:t>
            </w:r>
            <w:r w:rsidRPr="00A91D41">
              <w:rPr>
                <w:rFonts w:ascii="Times New Roman" w:eastAsia="Times New Roman" w:hAnsi="Times New Roman" w:cs="Times New Roman"/>
                <w:bCs/>
                <w:sz w:val="24"/>
                <w:szCs w:val="24"/>
              </w:rPr>
              <w:t xml:space="preserve">(далее Работы) </w:t>
            </w:r>
            <w:r w:rsidRPr="00A91D41">
              <w:rPr>
                <w:rFonts w:ascii="Times New Roman" w:eastAsia="Times New Roman" w:hAnsi="Times New Roman" w:cs="Times New Roman"/>
                <w:sz w:val="24"/>
                <w:szCs w:val="24"/>
              </w:rPr>
              <w:t>необходимо выполнить согласно проектно</w:t>
            </w:r>
            <w:r w:rsidRPr="00A91D41">
              <w:rPr>
                <w:rFonts w:ascii="Times New Roman" w:hAnsi="Times New Roman" w:cs="Times New Roman"/>
                <w:sz w:val="24"/>
                <w:szCs w:val="24"/>
              </w:rPr>
              <w:t>й документации (Приложение № 2-5)</w:t>
            </w:r>
          </w:p>
          <w:p w:rsidR="00B7269A" w:rsidRPr="00A91D41" w:rsidRDefault="00B7269A" w:rsidP="00B7269A">
            <w:pPr>
              <w:spacing w:after="0" w:line="240" w:lineRule="auto"/>
              <w:ind w:left="11" w:right="142" w:firstLine="709"/>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Все Работы должны быть выполнены в соответствии с техническими регламентами на данные виды работ, нормами и требованиями нормативных документов в области охраны труда и безопасности производства работ, а также требованиями соответствующих надзорных, контролирующих и инспектирующих органов. </w:t>
            </w:r>
          </w:p>
          <w:p w:rsidR="00B7269A" w:rsidRPr="00A91D41" w:rsidRDefault="00B7269A" w:rsidP="00B7269A">
            <w:pPr>
              <w:widowControl w:val="0"/>
              <w:suppressAutoHyphens/>
              <w:spacing w:after="0" w:line="240" w:lineRule="auto"/>
              <w:ind w:right="142" w:firstLine="709"/>
              <w:contextualSpacing/>
              <w:rPr>
                <w:rFonts w:ascii="Times New Roman" w:eastAsia="Times New Roman" w:hAnsi="Times New Roman" w:cs="Times New Roman"/>
                <w:bCs/>
                <w:sz w:val="24"/>
                <w:szCs w:val="24"/>
              </w:rPr>
            </w:pPr>
            <w:r w:rsidRPr="00A91D41">
              <w:rPr>
                <w:rFonts w:ascii="Times New Roman" w:eastAsia="Times New Roman" w:hAnsi="Times New Roman" w:cs="Times New Roman"/>
                <w:bCs/>
                <w:sz w:val="24"/>
                <w:szCs w:val="24"/>
              </w:rPr>
              <w:t xml:space="preserve">Все применяемые строительные материалы должны быть новыми  и </w:t>
            </w:r>
            <w:r w:rsidRPr="00A91D41">
              <w:rPr>
                <w:rFonts w:ascii="Times New Roman" w:eastAsia="Times New Roman" w:hAnsi="Times New Roman" w:cs="Times New Roman"/>
                <w:sz w:val="24"/>
                <w:szCs w:val="24"/>
              </w:rPr>
              <w:t xml:space="preserve">разрешены к применению на территории Российской Федерации, </w:t>
            </w:r>
            <w:r w:rsidRPr="00A91D41">
              <w:rPr>
                <w:rFonts w:ascii="Times New Roman" w:eastAsia="Times New Roman" w:hAnsi="Times New Roman" w:cs="Times New Roman"/>
                <w:bCs/>
                <w:sz w:val="24"/>
                <w:szCs w:val="24"/>
              </w:rPr>
              <w:t xml:space="preserve">иметь соответствующие сертификаты, технические паспорта и другие документы, удостоверяющие их качество. Качественные показатели материалов, используемых при выполнении работ, должны соответствовать  </w:t>
            </w:r>
            <w:r w:rsidRPr="00A91D41">
              <w:rPr>
                <w:rFonts w:ascii="Times New Roman" w:eastAsia="Arial Unicode MS" w:hAnsi="Times New Roman" w:cs="Times New Roman"/>
                <w:color w:val="000000"/>
                <w:sz w:val="24"/>
                <w:szCs w:val="24"/>
              </w:rPr>
              <w:t xml:space="preserve">сметной документации, а также требованиям </w:t>
            </w:r>
            <w:proofErr w:type="spellStart"/>
            <w:r w:rsidRPr="00A91D41">
              <w:rPr>
                <w:rFonts w:ascii="Times New Roman" w:eastAsia="Arial Unicode MS" w:hAnsi="Times New Roman" w:cs="Times New Roman"/>
                <w:color w:val="000000"/>
                <w:sz w:val="24"/>
                <w:szCs w:val="24"/>
              </w:rPr>
              <w:t>СанПин</w:t>
            </w:r>
            <w:proofErr w:type="spellEnd"/>
            <w:r w:rsidRPr="00A91D41">
              <w:rPr>
                <w:rFonts w:ascii="Times New Roman" w:eastAsia="Arial Unicode MS" w:hAnsi="Times New Roman" w:cs="Times New Roman"/>
                <w:color w:val="000000"/>
                <w:sz w:val="24"/>
                <w:szCs w:val="24"/>
              </w:rPr>
              <w:t xml:space="preserve">, ГОСТ, </w:t>
            </w:r>
            <w:proofErr w:type="spellStart"/>
            <w:r w:rsidRPr="00A91D41">
              <w:rPr>
                <w:rFonts w:ascii="Times New Roman" w:eastAsia="Arial Unicode MS" w:hAnsi="Times New Roman" w:cs="Times New Roman"/>
                <w:color w:val="000000"/>
                <w:sz w:val="24"/>
                <w:szCs w:val="24"/>
              </w:rPr>
              <w:t>СНиП</w:t>
            </w:r>
            <w:proofErr w:type="spellEnd"/>
            <w:r w:rsidRPr="00A91D41">
              <w:rPr>
                <w:rFonts w:ascii="Times New Roman" w:eastAsia="Times New Roman" w:hAnsi="Times New Roman" w:cs="Times New Roman"/>
                <w:bCs/>
                <w:sz w:val="24"/>
                <w:szCs w:val="24"/>
              </w:rPr>
              <w:t>.</w:t>
            </w:r>
          </w:p>
          <w:p w:rsidR="00B7269A" w:rsidRPr="00A91D41" w:rsidRDefault="00B7269A" w:rsidP="00B7269A">
            <w:pPr>
              <w:spacing w:after="0" w:line="240" w:lineRule="auto"/>
              <w:ind w:right="142" w:firstLine="709"/>
              <w:rPr>
                <w:rFonts w:ascii="Times New Roman" w:eastAsia="Times New Roman" w:hAnsi="Times New Roman" w:cs="Times New Roman"/>
                <w:bCs/>
                <w:sz w:val="24"/>
                <w:szCs w:val="24"/>
              </w:rPr>
            </w:pPr>
            <w:r w:rsidRPr="00A91D41">
              <w:rPr>
                <w:rFonts w:ascii="Times New Roman" w:eastAsia="Times New Roman" w:hAnsi="Times New Roman" w:cs="Times New Roman"/>
                <w:bCs/>
                <w:sz w:val="24"/>
                <w:szCs w:val="24"/>
              </w:rPr>
              <w:t>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Подрядчик несет ответственность за соответствие используемых материалов государственным стандартам и техническим условиям.</w:t>
            </w:r>
          </w:p>
          <w:p w:rsidR="00B7269A" w:rsidRPr="00A91D41" w:rsidRDefault="00B7269A" w:rsidP="00B7269A">
            <w:pPr>
              <w:spacing w:after="0" w:line="240" w:lineRule="auto"/>
              <w:ind w:left="11" w:right="142" w:firstLine="709"/>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Осуществление экологических мероприятий, правила привлечения и использования иностранной рабочей силы в соответствии с законодательными и нормативными правовыми актами, установленными РФ и Алтайского края.</w:t>
            </w:r>
          </w:p>
          <w:p w:rsidR="00B7269A" w:rsidRPr="00A91D41" w:rsidRDefault="00B7269A" w:rsidP="00B7269A">
            <w:pPr>
              <w:pStyle w:val="ae"/>
              <w:spacing w:before="0" w:beforeAutospacing="0" w:after="0" w:afterAutospacing="0"/>
              <w:ind w:right="142"/>
              <w:jc w:val="both"/>
            </w:pPr>
            <w:r w:rsidRPr="00A91D41">
              <w:t xml:space="preserve">            Работы проводятся в соответствии с требованиями следующих документов: </w:t>
            </w:r>
          </w:p>
          <w:p w:rsidR="00B7269A" w:rsidRPr="00A91D41" w:rsidRDefault="00B7269A" w:rsidP="00B7269A">
            <w:pPr>
              <w:spacing w:after="0" w:line="240" w:lineRule="auto"/>
              <w:ind w:right="142"/>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w:t>
            </w:r>
            <w:proofErr w:type="spellStart"/>
            <w:r w:rsidRPr="00A91D41">
              <w:rPr>
                <w:rFonts w:ascii="Times New Roman" w:eastAsia="Times New Roman" w:hAnsi="Times New Roman" w:cs="Times New Roman"/>
                <w:sz w:val="24"/>
                <w:szCs w:val="24"/>
              </w:rPr>
              <w:t>СНиП</w:t>
            </w:r>
            <w:proofErr w:type="spellEnd"/>
            <w:r w:rsidRPr="00A91D41">
              <w:rPr>
                <w:rFonts w:ascii="Times New Roman" w:eastAsia="Times New Roman" w:hAnsi="Times New Roman" w:cs="Times New Roman"/>
                <w:sz w:val="24"/>
                <w:szCs w:val="24"/>
              </w:rPr>
              <w:t xml:space="preserve"> 3.04.01-87.Изоляционные и отделочные покрытия»;</w:t>
            </w:r>
          </w:p>
          <w:p w:rsidR="00B7269A" w:rsidRPr="00A91D41" w:rsidRDefault="00B7269A" w:rsidP="00B7269A">
            <w:pPr>
              <w:spacing w:after="0" w:line="240" w:lineRule="auto"/>
              <w:ind w:right="142"/>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«Изменение №1 к </w:t>
            </w:r>
            <w:proofErr w:type="spellStart"/>
            <w:r w:rsidRPr="00A91D41">
              <w:rPr>
                <w:rFonts w:ascii="Times New Roman" w:eastAsia="Times New Roman" w:hAnsi="Times New Roman" w:cs="Times New Roman"/>
                <w:sz w:val="24"/>
                <w:szCs w:val="24"/>
              </w:rPr>
              <w:t>СНиП</w:t>
            </w:r>
            <w:proofErr w:type="spellEnd"/>
            <w:r w:rsidRPr="00A91D41">
              <w:rPr>
                <w:rFonts w:ascii="Times New Roman" w:eastAsia="Times New Roman" w:hAnsi="Times New Roman" w:cs="Times New Roman"/>
                <w:sz w:val="24"/>
                <w:szCs w:val="24"/>
              </w:rPr>
              <w:t xml:space="preserve"> 2.03.11-85.Защита строительных конструкций от коррозии»;</w:t>
            </w:r>
          </w:p>
          <w:p w:rsidR="00B7269A" w:rsidRPr="00A91D41" w:rsidRDefault="00B7269A" w:rsidP="00B7269A">
            <w:pPr>
              <w:spacing w:after="0" w:line="240" w:lineRule="auto"/>
              <w:ind w:right="142"/>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w:t>
            </w:r>
            <w:proofErr w:type="spellStart"/>
            <w:r w:rsidRPr="00A91D41">
              <w:rPr>
                <w:rFonts w:ascii="Times New Roman" w:eastAsia="Times New Roman" w:hAnsi="Times New Roman" w:cs="Times New Roman"/>
                <w:sz w:val="24"/>
                <w:szCs w:val="24"/>
              </w:rPr>
              <w:t>СНиП</w:t>
            </w:r>
            <w:proofErr w:type="spellEnd"/>
            <w:r w:rsidRPr="00A91D41">
              <w:rPr>
                <w:rFonts w:ascii="Times New Roman" w:eastAsia="Times New Roman" w:hAnsi="Times New Roman" w:cs="Times New Roman"/>
                <w:sz w:val="24"/>
                <w:szCs w:val="24"/>
              </w:rPr>
              <w:t xml:space="preserve"> 3.03.01-87. Несущие и ограждающие конструкции»;</w:t>
            </w:r>
          </w:p>
          <w:p w:rsidR="00B7269A" w:rsidRPr="00A91D41" w:rsidRDefault="00B7269A" w:rsidP="00B7269A">
            <w:pPr>
              <w:spacing w:after="0" w:line="240" w:lineRule="auto"/>
              <w:ind w:right="142"/>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w:t>
            </w:r>
            <w:proofErr w:type="spellStart"/>
            <w:r w:rsidRPr="00A91D41">
              <w:rPr>
                <w:rFonts w:ascii="Times New Roman" w:eastAsia="Times New Roman" w:hAnsi="Times New Roman" w:cs="Times New Roman"/>
                <w:sz w:val="24"/>
                <w:szCs w:val="24"/>
              </w:rPr>
              <w:t>СНиП</w:t>
            </w:r>
            <w:proofErr w:type="spellEnd"/>
            <w:r w:rsidRPr="00A91D41">
              <w:rPr>
                <w:rFonts w:ascii="Times New Roman" w:eastAsia="Times New Roman" w:hAnsi="Times New Roman" w:cs="Times New Roman"/>
                <w:sz w:val="24"/>
                <w:szCs w:val="24"/>
              </w:rPr>
              <w:t xml:space="preserve"> 2.03.13-88. Полы»;</w:t>
            </w:r>
          </w:p>
          <w:p w:rsidR="00B7269A" w:rsidRPr="00A91D41" w:rsidRDefault="00B7269A" w:rsidP="00B7269A">
            <w:pPr>
              <w:pStyle w:val="HTML"/>
              <w:ind w:right="142"/>
              <w:rPr>
                <w:rFonts w:ascii="Times New Roman" w:hAnsi="Times New Roman" w:cs="Times New Roman"/>
                <w:sz w:val="24"/>
                <w:szCs w:val="24"/>
              </w:rPr>
            </w:pPr>
            <w:r w:rsidRPr="00A91D41">
              <w:rPr>
                <w:rFonts w:ascii="Times New Roman" w:hAnsi="Times New Roman" w:cs="Times New Roman"/>
                <w:sz w:val="24"/>
                <w:szCs w:val="24"/>
              </w:rPr>
              <w:t xml:space="preserve"> «</w:t>
            </w:r>
            <w:proofErr w:type="spellStart"/>
            <w:r w:rsidRPr="00A91D41">
              <w:rPr>
                <w:rFonts w:ascii="Times New Roman" w:hAnsi="Times New Roman" w:cs="Times New Roman"/>
                <w:sz w:val="24"/>
                <w:szCs w:val="24"/>
              </w:rPr>
              <w:t>СНиП</w:t>
            </w:r>
            <w:proofErr w:type="spellEnd"/>
            <w:r w:rsidRPr="00A91D41">
              <w:rPr>
                <w:rFonts w:ascii="Times New Roman" w:hAnsi="Times New Roman" w:cs="Times New Roman"/>
                <w:sz w:val="24"/>
                <w:szCs w:val="24"/>
              </w:rPr>
              <w:t xml:space="preserve"> 3.05-06-85. Электротехнические устройства»;</w:t>
            </w:r>
          </w:p>
          <w:p w:rsidR="00B7269A" w:rsidRPr="00A91D41" w:rsidRDefault="0097533F" w:rsidP="00B7269A">
            <w:pPr>
              <w:pStyle w:val="HTML"/>
              <w:ind w:right="142"/>
              <w:rPr>
                <w:rFonts w:ascii="Times New Roman" w:hAnsi="Times New Roman" w:cs="Times New Roman"/>
                <w:sz w:val="24"/>
                <w:szCs w:val="24"/>
              </w:rPr>
            </w:pPr>
            <w:r>
              <w:rPr>
                <w:rFonts w:ascii="Times New Roman" w:hAnsi="Times New Roman" w:cs="Times New Roman"/>
                <w:sz w:val="24"/>
                <w:szCs w:val="24"/>
              </w:rPr>
              <w:lastRenderedPageBreak/>
              <w:t xml:space="preserve">«СП 73,13330.2016 </w:t>
            </w:r>
            <w:r w:rsidR="00B7269A" w:rsidRPr="00A91D41">
              <w:rPr>
                <w:rFonts w:ascii="Times New Roman" w:hAnsi="Times New Roman" w:cs="Times New Roman"/>
                <w:sz w:val="24"/>
                <w:szCs w:val="24"/>
              </w:rPr>
              <w:t xml:space="preserve"> Внутренние санитарно-технические системы»;</w:t>
            </w:r>
          </w:p>
          <w:p w:rsidR="00B7269A" w:rsidRPr="00A91D41" w:rsidRDefault="00B7269A" w:rsidP="00B7269A">
            <w:pPr>
              <w:pStyle w:val="HTML"/>
              <w:ind w:right="142"/>
              <w:rPr>
                <w:rFonts w:ascii="Times New Roman" w:hAnsi="Times New Roman" w:cs="Times New Roman"/>
                <w:sz w:val="24"/>
                <w:szCs w:val="24"/>
              </w:rPr>
            </w:pPr>
            <w:r w:rsidRPr="00A91D41">
              <w:rPr>
                <w:rFonts w:ascii="Times New Roman" w:hAnsi="Times New Roman" w:cs="Times New Roman"/>
                <w:sz w:val="24"/>
                <w:szCs w:val="24"/>
              </w:rPr>
              <w:t>«</w:t>
            </w:r>
            <w:proofErr w:type="spellStart"/>
            <w:r w:rsidRPr="00A91D41">
              <w:rPr>
                <w:rFonts w:ascii="Times New Roman" w:hAnsi="Times New Roman" w:cs="Times New Roman"/>
                <w:sz w:val="24"/>
                <w:szCs w:val="24"/>
              </w:rPr>
              <w:t>СНиП</w:t>
            </w:r>
            <w:proofErr w:type="spellEnd"/>
            <w:r w:rsidRPr="00A91D41">
              <w:rPr>
                <w:rFonts w:ascii="Times New Roman" w:hAnsi="Times New Roman" w:cs="Times New Roman"/>
                <w:sz w:val="24"/>
                <w:szCs w:val="24"/>
              </w:rPr>
              <w:t xml:space="preserve"> 2.04.01-85*. Внутренний водопровод и канализация зданий»;</w:t>
            </w:r>
          </w:p>
          <w:p w:rsidR="00B7269A" w:rsidRPr="00A91D41" w:rsidRDefault="00B7269A" w:rsidP="00B7269A">
            <w:pPr>
              <w:spacing w:after="0" w:line="240" w:lineRule="auto"/>
              <w:ind w:right="142"/>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w:t>
            </w:r>
            <w:proofErr w:type="spellStart"/>
            <w:r w:rsidRPr="00A91D41">
              <w:rPr>
                <w:rFonts w:ascii="Times New Roman" w:eastAsia="Times New Roman" w:hAnsi="Times New Roman" w:cs="Times New Roman"/>
                <w:sz w:val="24"/>
                <w:szCs w:val="24"/>
              </w:rPr>
              <w:t>СНиП</w:t>
            </w:r>
            <w:proofErr w:type="spellEnd"/>
            <w:r w:rsidRPr="00A91D41">
              <w:rPr>
                <w:rFonts w:ascii="Times New Roman" w:eastAsia="Times New Roman" w:hAnsi="Times New Roman" w:cs="Times New Roman"/>
                <w:sz w:val="24"/>
                <w:szCs w:val="24"/>
              </w:rPr>
              <w:t xml:space="preserve">  12-03-2001. Безопасность труда в строительстве. Часть 1. Общие требования»;</w:t>
            </w:r>
          </w:p>
          <w:p w:rsidR="00B7269A" w:rsidRPr="0097533F" w:rsidRDefault="00B7269A" w:rsidP="0097533F">
            <w:pPr>
              <w:spacing w:after="0" w:line="240" w:lineRule="auto"/>
              <w:ind w:right="142"/>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w:t>
            </w:r>
            <w:proofErr w:type="spellStart"/>
            <w:r w:rsidRPr="0097533F">
              <w:rPr>
                <w:rFonts w:ascii="Times New Roman" w:eastAsia="Times New Roman" w:hAnsi="Times New Roman" w:cs="Times New Roman"/>
                <w:sz w:val="24"/>
                <w:szCs w:val="24"/>
              </w:rPr>
              <w:t>СНиП</w:t>
            </w:r>
            <w:proofErr w:type="spellEnd"/>
            <w:r w:rsidRPr="0097533F">
              <w:rPr>
                <w:rFonts w:ascii="Times New Roman" w:eastAsia="Times New Roman" w:hAnsi="Times New Roman" w:cs="Times New Roman"/>
                <w:sz w:val="24"/>
                <w:szCs w:val="24"/>
              </w:rPr>
              <w:t xml:space="preserve">  12-04-2002. Безопасность труда в строительстве. Часть 2. Строительное производство»;</w:t>
            </w:r>
          </w:p>
          <w:p w:rsidR="0097533F" w:rsidRPr="0097533F" w:rsidRDefault="0097533F" w:rsidP="0097533F">
            <w:pPr>
              <w:spacing w:after="0" w:line="240" w:lineRule="auto"/>
              <w:ind w:right="142"/>
              <w:rPr>
                <w:rFonts w:ascii="Times New Roman" w:hAnsi="Times New Roman" w:cs="Times New Roman"/>
                <w:sz w:val="24"/>
                <w:szCs w:val="24"/>
              </w:rPr>
            </w:pPr>
            <w:r w:rsidRPr="0097533F">
              <w:rPr>
                <w:rFonts w:ascii="Times New Roman" w:eastAsia="Times New Roman" w:hAnsi="Times New Roman" w:cs="Times New Roman"/>
                <w:sz w:val="24"/>
                <w:szCs w:val="24"/>
              </w:rPr>
              <w:t>ГОСТ 6629-74</w:t>
            </w:r>
            <w:r w:rsidR="00B7269A" w:rsidRPr="0097533F">
              <w:rPr>
                <w:rFonts w:ascii="Times New Roman" w:eastAsia="Times New Roman" w:hAnsi="Times New Roman" w:cs="Times New Roman"/>
                <w:sz w:val="24"/>
                <w:szCs w:val="24"/>
              </w:rPr>
              <w:t xml:space="preserve">. </w:t>
            </w:r>
            <w:r w:rsidRPr="0097533F">
              <w:rPr>
                <w:rFonts w:ascii="Times New Roman" w:hAnsi="Times New Roman" w:cs="Times New Roman"/>
                <w:sz w:val="24"/>
                <w:szCs w:val="24"/>
              </w:rPr>
              <w:t>.«Двери деревянные внутренние для жилых и общественных зданий. Типы и размеры»;</w:t>
            </w:r>
          </w:p>
          <w:p w:rsidR="00B7269A" w:rsidRPr="0097533F" w:rsidRDefault="00B7269A" w:rsidP="0097533F">
            <w:pPr>
              <w:spacing w:after="0" w:line="240" w:lineRule="auto"/>
              <w:ind w:right="142"/>
              <w:rPr>
                <w:rFonts w:ascii="Times New Roman" w:eastAsia="Times New Roman" w:hAnsi="Times New Roman" w:cs="Times New Roman"/>
                <w:sz w:val="24"/>
                <w:szCs w:val="24"/>
              </w:rPr>
            </w:pPr>
            <w:r w:rsidRPr="0097533F">
              <w:rPr>
                <w:rFonts w:ascii="Times New Roman" w:eastAsia="Times New Roman" w:hAnsi="Times New Roman" w:cs="Times New Roman"/>
                <w:sz w:val="24"/>
                <w:szCs w:val="24"/>
              </w:rPr>
              <w:t>ГОСТ 24698-81 «Двери деревянные наружные для жилых и общественных зданий. Типы, конструкции и размеры»;</w:t>
            </w:r>
          </w:p>
          <w:p w:rsidR="00B7269A" w:rsidRPr="0097533F" w:rsidRDefault="00B7269A" w:rsidP="00B7269A">
            <w:pPr>
              <w:spacing w:after="0" w:line="240" w:lineRule="auto"/>
              <w:ind w:right="142"/>
              <w:rPr>
                <w:rFonts w:ascii="Times New Roman" w:eastAsia="Times New Roman" w:hAnsi="Times New Roman" w:cs="Times New Roman"/>
                <w:sz w:val="24"/>
                <w:szCs w:val="24"/>
              </w:rPr>
            </w:pPr>
            <w:r w:rsidRPr="0097533F">
              <w:rPr>
                <w:rFonts w:ascii="Times New Roman" w:eastAsia="Times New Roman" w:hAnsi="Times New Roman" w:cs="Times New Roman"/>
                <w:sz w:val="24"/>
                <w:szCs w:val="24"/>
              </w:rPr>
              <w:t>«</w:t>
            </w:r>
            <w:proofErr w:type="spellStart"/>
            <w:r w:rsidRPr="0097533F">
              <w:rPr>
                <w:rFonts w:ascii="Times New Roman" w:eastAsia="Times New Roman" w:hAnsi="Times New Roman" w:cs="Times New Roman"/>
                <w:sz w:val="24"/>
                <w:szCs w:val="24"/>
              </w:rPr>
              <w:t>СанПиН</w:t>
            </w:r>
            <w:proofErr w:type="spellEnd"/>
            <w:r w:rsidRPr="0097533F">
              <w:rPr>
                <w:rFonts w:ascii="Times New Roman" w:eastAsia="Times New Roman" w:hAnsi="Times New Roman" w:cs="Times New Roman"/>
                <w:sz w:val="24"/>
                <w:szCs w:val="24"/>
              </w:rPr>
              <w:t xml:space="preserve"> 42-128-4690-88 «Санитарные правила содержания территорий населенных мест».</w:t>
            </w:r>
          </w:p>
          <w:p w:rsidR="00B7269A" w:rsidRPr="00A91D41" w:rsidRDefault="00B7269A" w:rsidP="00B7269A">
            <w:pPr>
              <w:spacing w:after="0" w:line="240" w:lineRule="auto"/>
              <w:ind w:right="142" w:firstLine="851"/>
              <w:rPr>
                <w:rFonts w:ascii="Times New Roman" w:eastAsia="Times New Roman" w:hAnsi="Times New Roman" w:cs="Times New Roman"/>
                <w:sz w:val="24"/>
                <w:szCs w:val="24"/>
              </w:rPr>
            </w:pPr>
            <w:r w:rsidRPr="0097533F">
              <w:rPr>
                <w:rFonts w:ascii="Times New Roman" w:eastAsia="Times New Roman" w:hAnsi="Times New Roman" w:cs="Times New Roman"/>
                <w:sz w:val="24"/>
                <w:szCs w:val="24"/>
              </w:rPr>
              <w:t>На период проведения</w:t>
            </w:r>
            <w:r w:rsidRPr="00A91D41">
              <w:rPr>
                <w:rFonts w:ascii="Times New Roman" w:eastAsia="Times New Roman" w:hAnsi="Times New Roman" w:cs="Times New Roman"/>
                <w:sz w:val="24"/>
                <w:szCs w:val="24"/>
              </w:rPr>
              <w:t xml:space="preserve"> ремонтных работ подрядчик должен возместить  расходы  </w:t>
            </w:r>
            <w:proofErr w:type="spellStart"/>
            <w:r w:rsidRPr="00A91D41">
              <w:rPr>
                <w:rFonts w:ascii="Times New Roman" w:eastAsia="Times New Roman" w:hAnsi="Times New Roman" w:cs="Times New Roman"/>
                <w:sz w:val="24"/>
                <w:szCs w:val="24"/>
              </w:rPr>
              <w:t>ресурсоснабжающей</w:t>
            </w:r>
            <w:proofErr w:type="spellEnd"/>
            <w:r w:rsidRPr="00A91D41">
              <w:rPr>
                <w:rFonts w:ascii="Times New Roman" w:eastAsia="Times New Roman" w:hAnsi="Times New Roman" w:cs="Times New Roman"/>
                <w:sz w:val="24"/>
                <w:szCs w:val="24"/>
              </w:rPr>
              <w:t xml:space="preserve"> (управляющей) организации за потребленные коммунальные ресурсы путем заключения договора на получение услуг.</w:t>
            </w:r>
          </w:p>
          <w:p w:rsidR="00B7269A" w:rsidRPr="00A91D41" w:rsidRDefault="00B7269A" w:rsidP="00B7269A">
            <w:pPr>
              <w:spacing w:after="0" w:line="240" w:lineRule="auto"/>
              <w:ind w:right="142" w:firstLine="851"/>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Настоящее описание объекта закупки может уточняться и дополняться по согласованию заказчика и подрядчика в процессе </w:t>
            </w:r>
            <w:r w:rsidRPr="00A91D41">
              <w:rPr>
                <w:rFonts w:ascii="Times New Roman" w:eastAsia="Times New Roman" w:hAnsi="Times New Roman" w:cs="Times New Roman"/>
                <w:bCs/>
                <w:sz w:val="24"/>
                <w:szCs w:val="24"/>
              </w:rPr>
              <w:t xml:space="preserve">производства </w:t>
            </w:r>
            <w:r w:rsidRPr="00A91D41">
              <w:rPr>
                <w:rFonts w:ascii="Times New Roman" w:eastAsia="Times New Roman" w:hAnsi="Times New Roman" w:cs="Times New Roman"/>
                <w:sz w:val="24"/>
                <w:szCs w:val="24"/>
              </w:rPr>
              <w:t>работ.</w:t>
            </w:r>
          </w:p>
          <w:p w:rsidR="00B7269A" w:rsidRPr="00A91D41" w:rsidRDefault="00B7269A" w:rsidP="0097533F">
            <w:pPr>
              <w:spacing w:after="0" w:line="240" w:lineRule="auto"/>
              <w:ind w:right="142" w:firstLine="709"/>
              <w:rPr>
                <w:rFonts w:ascii="Times New Roman" w:eastAsia="Times New Roman" w:hAnsi="Times New Roman" w:cs="Times New Roman"/>
                <w:color w:val="000000"/>
                <w:sz w:val="24"/>
                <w:szCs w:val="24"/>
              </w:rPr>
            </w:pPr>
            <w:r w:rsidRPr="00A91D41">
              <w:rPr>
                <w:rFonts w:ascii="Times New Roman" w:eastAsia="Times New Roman" w:hAnsi="Times New Roman" w:cs="Times New Roman"/>
                <w:b/>
                <w:color w:val="000000"/>
                <w:sz w:val="24"/>
                <w:szCs w:val="24"/>
              </w:rPr>
              <w:t xml:space="preserve">Требования к гарантийному сроку товара, работы, услуги: </w:t>
            </w:r>
            <w:r w:rsidRPr="00A91D41">
              <w:rPr>
                <w:rFonts w:ascii="Times New Roman" w:eastAsia="Times New Roman" w:hAnsi="Times New Roman" w:cs="Times New Roman"/>
                <w:color w:val="000000"/>
                <w:sz w:val="24"/>
                <w:szCs w:val="24"/>
              </w:rPr>
              <w:t xml:space="preserve">Гарантийный срок на выполненные по контракту Работы составляет </w:t>
            </w:r>
            <w:r w:rsidR="0097533F">
              <w:rPr>
                <w:rFonts w:ascii="Times New Roman" w:eastAsia="Times New Roman" w:hAnsi="Times New Roman" w:cs="Times New Roman"/>
                <w:color w:val="000000"/>
                <w:sz w:val="24"/>
                <w:szCs w:val="24"/>
              </w:rPr>
              <w:t>24 месяца</w:t>
            </w:r>
            <w:r w:rsidRPr="00A91D41">
              <w:rPr>
                <w:rFonts w:ascii="Times New Roman" w:eastAsia="Times New Roman" w:hAnsi="Times New Roman" w:cs="Times New Roman"/>
                <w:color w:val="000000"/>
                <w:sz w:val="24"/>
                <w:szCs w:val="24"/>
              </w:rPr>
              <w:t xml:space="preserve"> </w:t>
            </w:r>
            <w:proofErr w:type="gramStart"/>
            <w:r w:rsidRPr="00A91D41">
              <w:rPr>
                <w:rFonts w:ascii="Times New Roman" w:eastAsia="Times New Roman" w:hAnsi="Times New Roman" w:cs="Times New Roman"/>
                <w:sz w:val="24"/>
                <w:szCs w:val="24"/>
              </w:rPr>
              <w:t>с даты подписания</w:t>
            </w:r>
            <w:proofErr w:type="gramEnd"/>
            <w:r w:rsidRPr="00A91D41">
              <w:rPr>
                <w:rFonts w:ascii="Times New Roman" w:eastAsia="Times New Roman" w:hAnsi="Times New Roman" w:cs="Times New Roman"/>
                <w:sz w:val="24"/>
                <w:szCs w:val="24"/>
              </w:rPr>
              <w:t xml:space="preserve"> акта о приемке выполненных работ. </w:t>
            </w:r>
          </w:p>
        </w:tc>
      </w:tr>
      <w:tr w:rsidR="00B7269A" w:rsidRPr="00A91D41" w:rsidTr="0097533F">
        <w:trPr>
          <w:trHeight w:val="283"/>
        </w:trPr>
        <w:tc>
          <w:tcPr>
            <w:tcW w:w="9923" w:type="dxa"/>
            <w:gridSpan w:val="6"/>
            <w:shd w:val="clear" w:color="auto" w:fill="auto"/>
          </w:tcPr>
          <w:p w:rsidR="00B7269A" w:rsidRPr="00A91D41" w:rsidRDefault="00B7269A" w:rsidP="00B7269A">
            <w:pPr>
              <w:spacing w:after="0" w:line="240" w:lineRule="auto"/>
              <w:ind w:right="142" w:firstLine="709"/>
              <w:rPr>
                <w:rFonts w:ascii="Times New Roman" w:eastAsia="Times New Roman" w:hAnsi="Times New Roman" w:cs="Times New Roman"/>
                <w:color w:val="000000"/>
                <w:sz w:val="24"/>
                <w:szCs w:val="24"/>
              </w:rPr>
            </w:pPr>
            <w:r w:rsidRPr="00A91D41">
              <w:rPr>
                <w:rFonts w:ascii="Times New Roman" w:eastAsia="Times New Roman" w:hAnsi="Times New Roman" w:cs="Times New Roman"/>
                <w:sz w:val="24"/>
                <w:szCs w:val="24"/>
              </w:rPr>
              <w:lastRenderedPageBreak/>
              <w:t xml:space="preserve"> </w:t>
            </w:r>
            <w:r w:rsidRPr="00A91D41">
              <w:rPr>
                <w:rFonts w:ascii="Times New Roman" w:eastAsia="Times New Roman" w:hAnsi="Times New Roman" w:cs="Times New Roman"/>
                <w:b/>
                <w:color w:val="000000"/>
                <w:sz w:val="24"/>
                <w:szCs w:val="24"/>
              </w:rPr>
              <w:t xml:space="preserve">Требования к объему предоставления гарантий их качества: </w:t>
            </w:r>
            <w:r w:rsidRPr="00A91D41">
              <w:rPr>
                <w:rFonts w:ascii="Times New Roman" w:eastAsia="Times New Roman" w:hAnsi="Times New Roman" w:cs="Times New Roman"/>
                <w:color w:val="000000"/>
                <w:sz w:val="24"/>
                <w:szCs w:val="24"/>
              </w:rPr>
              <w:t xml:space="preserve">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и период гарантийного срока, </w:t>
            </w:r>
            <w:r w:rsidRPr="00A91D41">
              <w:rPr>
                <w:rStyle w:val="FontStyle51"/>
                <w:rFonts w:eastAsia="Times New Roman"/>
                <w:sz w:val="24"/>
                <w:szCs w:val="24"/>
              </w:rPr>
              <w:t>возможность эксплуатации объектов, на которых выполняются работы, согласно их установленному значению.</w:t>
            </w:r>
          </w:p>
        </w:tc>
      </w:tr>
    </w:tbl>
    <w:p w:rsidR="008542F6" w:rsidRPr="00A91D41" w:rsidRDefault="008542F6" w:rsidP="000A7F7E">
      <w:pPr>
        <w:spacing w:after="60" w:line="240" w:lineRule="auto"/>
        <w:ind w:right="92"/>
        <w:rPr>
          <w:rFonts w:ascii="Times New Roman" w:hAnsi="Times New Roman"/>
          <w:b/>
          <w:spacing w:val="-10"/>
          <w:sz w:val="24"/>
          <w:szCs w:val="24"/>
        </w:rPr>
      </w:pPr>
    </w:p>
    <w:p w:rsidR="008542F6" w:rsidRPr="00A91D41" w:rsidRDefault="008542F6" w:rsidP="00176ED8">
      <w:pPr>
        <w:spacing w:after="60" w:line="240" w:lineRule="auto"/>
        <w:ind w:left="567" w:right="92"/>
        <w:jc w:val="center"/>
        <w:rPr>
          <w:rFonts w:ascii="Times New Roman" w:hAnsi="Times New Roman"/>
          <w:b/>
          <w:spacing w:val="-10"/>
          <w:sz w:val="24"/>
          <w:szCs w:val="24"/>
        </w:rPr>
      </w:pPr>
    </w:p>
    <w:p w:rsidR="001C1AB7" w:rsidRPr="00A91D41" w:rsidRDefault="001C1AB7" w:rsidP="001C1AB7">
      <w:pPr>
        <w:spacing w:after="0" w:line="240" w:lineRule="auto"/>
        <w:rPr>
          <w:rFonts w:ascii="Times New Roman" w:hAnsi="Times New Roman"/>
          <w:b/>
          <w:sz w:val="24"/>
          <w:szCs w:val="24"/>
        </w:rPr>
      </w:pPr>
      <w:r w:rsidRPr="00A91D41">
        <w:rPr>
          <w:rFonts w:ascii="Times New Roman" w:hAnsi="Times New Roman"/>
          <w:b/>
          <w:sz w:val="24"/>
          <w:szCs w:val="24"/>
        </w:rPr>
        <w:t xml:space="preserve">ЗАКАЗЧИК                                                                     ПОДРЯДЧИК </w:t>
      </w:r>
    </w:p>
    <w:p w:rsidR="001C1AB7" w:rsidRPr="00A91D41" w:rsidRDefault="001C1AB7" w:rsidP="001C1AB7">
      <w:pPr>
        <w:spacing w:after="0" w:line="240" w:lineRule="auto"/>
        <w:rPr>
          <w:rFonts w:ascii="Times New Roman" w:hAnsi="Times New Roman"/>
          <w:sz w:val="24"/>
          <w:szCs w:val="24"/>
        </w:rPr>
      </w:pPr>
      <w:r w:rsidRPr="00A91D41">
        <w:rPr>
          <w:rFonts w:ascii="Times New Roman" w:hAnsi="Times New Roman"/>
          <w:sz w:val="24"/>
          <w:szCs w:val="24"/>
        </w:rPr>
        <w:t xml:space="preserve">                                                                                                             </w:t>
      </w:r>
    </w:p>
    <w:p w:rsidR="001C1AB7" w:rsidRPr="00A91D41" w:rsidRDefault="001C1AB7" w:rsidP="001C1AB7">
      <w:pPr>
        <w:spacing w:after="0" w:line="240" w:lineRule="auto"/>
        <w:ind w:left="-108"/>
        <w:jc w:val="both"/>
        <w:rPr>
          <w:rFonts w:ascii="Times New Roman" w:hAnsi="Times New Roman"/>
          <w:sz w:val="24"/>
          <w:szCs w:val="24"/>
        </w:rPr>
      </w:pPr>
      <w:r w:rsidRPr="00A91D41">
        <w:rPr>
          <w:rFonts w:ascii="Times New Roman" w:hAnsi="Times New Roman"/>
          <w:sz w:val="24"/>
          <w:szCs w:val="24"/>
        </w:rPr>
        <w:t>_________________ Ф.И.О.                                              _________________ Ф.И.О.</w:t>
      </w:r>
    </w:p>
    <w:p w:rsidR="001C1AB7" w:rsidRPr="00A91D41" w:rsidRDefault="004C4749" w:rsidP="001C1AB7">
      <w:pPr>
        <w:autoSpaceDE w:val="0"/>
        <w:autoSpaceDN w:val="0"/>
        <w:adjustRightInd w:val="0"/>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"___" _____________ 201__</w:t>
      </w:r>
      <w:r w:rsidR="001C1AB7" w:rsidRPr="00A91D41">
        <w:rPr>
          <w:rFonts w:ascii="Times New Roman" w:hAnsi="Times New Roman"/>
          <w:sz w:val="24"/>
          <w:szCs w:val="24"/>
        </w:rPr>
        <w:t xml:space="preserve"> года                              </w:t>
      </w:r>
      <w:r w:rsidRPr="00A91D41">
        <w:rPr>
          <w:rFonts w:ascii="Times New Roman" w:hAnsi="Times New Roman"/>
          <w:sz w:val="24"/>
          <w:szCs w:val="24"/>
        </w:rPr>
        <w:t xml:space="preserve">        "___" _____________ 201_</w:t>
      </w:r>
      <w:r w:rsidR="001C1AB7" w:rsidRPr="00A91D41">
        <w:rPr>
          <w:rFonts w:ascii="Times New Roman" w:hAnsi="Times New Roman"/>
          <w:sz w:val="24"/>
          <w:szCs w:val="24"/>
        </w:rPr>
        <w:t xml:space="preserve"> года</w:t>
      </w:r>
    </w:p>
    <w:p w:rsidR="001C1AB7" w:rsidRPr="00A91D41" w:rsidRDefault="001C1AB7" w:rsidP="001C1AB7">
      <w:pPr>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М.П.                                                                                    М.П.</w:t>
      </w:r>
    </w:p>
    <w:p w:rsidR="00EA7E0B" w:rsidRPr="00A91D41" w:rsidRDefault="00EA7E0B" w:rsidP="00391905">
      <w:pPr>
        <w:spacing w:after="0" w:line="240" w:lineRule="auto"/>
        <w:ind w:firstLine="709"/>
        <w:jc w:val="center"/>
        <w:rPr>
          <w:rFonts w:ascii="Times New Roman" w:hAnsi="Times New Roman" w:cs="Times New Roman"/>
          <w:b/>
          <w:bCs/>
          <w:sz w:val="24"/>
          <w:szCs w:val="24"/>
        </w:rPr>
      </w:pPr>
    </w:p>
    <w:p w:rsidR="008542F6" w:rsidRPr="00A91D41" w:rsidRDefault="008542F6" w:rsidP="00391905">
      <w:pPr>
        <w:spacing w:after="0" w:line="240" w:lineRule="auto"/>
        <w:ind w:firstLine="709"/>
        <w:jc w:val="center"/>
        <w:rPr>
          <w:rFonts w:ascii="Times New Roman" w:hAnsi="Times New Roman" w:cs="Times New Roman"/>
          <w:b/>
          <w:bCs/>
          <w:sz w:val="24"/>
          <w:szCs w:val="24"/>
        </w:rPr>
      </w:pPr>
    </w:p>
    <w:p w:rsidR="000A7F7E" w:rsidRPr="00A91D41" w:rsidRDefault="000A7F7E" w:rsidP="000A7F7E">
      <w:pPr>
        <w:spacing w:after="0" w:line="240" w:lineRule="auto"/>
        <w:jc w:val="right"/>
        <w:rPr>
          <w:rFonts w:ascii="Times New Roman" w:hAnsi="Times New Roman" w:cs="Times New Roman"/>
          <w:sz w:val="24"/>
          <w:szCs w:val="24"/>
        </w:rPr>
      </w:pPr>
      <w:r w:rsidRPr="00A91D41">
        <w:rPr>
          <w:rFonts w:ascii="Times New Roman" w:hAnsi="Times New Roman" w:cs="Times New Roman"/>
          <w:sz w:val="24"/>
          <w:szCs w:val="24"/>
        </w:rPr>
        <w:t xml:space="preserve">Приложение № 2 </w:t>
      </w:r>
    </w:p>
    <w:p w:rsidR="000A7F7E" w:rsidRPr="00A91D41" w:rsidRDefault="000A7F7E" w:rsidP="000A7F7E">
      <w:pPr>
        <w:spacing w:after="0" w:line="240" w:lineRule="auto"/>
        <w:jc w:val="right"/>
        <w:rPr>
          <w:rFonts w:ascii="Times New Roman" w:hAnsi="Times New Roman" w:cs="Times New Roman"/>
          <w:sz w:val="24"/>
          <w:szCs w:val="24"/>
        </w:rPr>
      </w:pPr>
      <w:r w:rsidRPr="00A91D41">
        <w:rPr>
          <w:rFonts w:ascii="Times New Roman" w:hAnsi="Times New Roman" w:cs="Times New Roman"/>
          <w:sz w:val="24"/>
          <w:szCs w:val="24"/>
        </w:rPr>
        <w:t>к  Контракту  №_____</w:t>
      </w:r>
    </w:p>
    <w:p w:rsidR="000A7F7E" w:rsidRPr="00A91D41" w:rsidRDefault="000A7F7E" w:rsidP="000A7F7E">
      <w:pPr>
        <w:spacing w:after="0" w:line="240" w:lineRule="auto"/>
        <w:jc w:val="center"/>
        <w:rPr>
          <w:rFonts w:ascii="Times New Roman" w:hAnsi="Times New Roman" w:cs="Times New Roman"/>
          <w:sz w:val="24"/>
          <w:szCs w:val="24"/>
        </w:rPr>
      </w:pPr>
      <w:r w:rsidRPr="00A91D41">
        <w:rPr>
          <w:rFonts w:ascii="Times New Roman" w:hAnsi="Times New Roman" w:cs="Times New Roman"/>
          <w:sz w:val="24"/>
          <w:szCs w:val="24"/>
        </w:rPr>
        <w:t xml:space="preserve">                                                                                                                от «__»____________</w:t>
      </w:r>
    </w:p>
    <w:p w:rsidR="000A7F7E" w:rsidRPr="00A91D41" w:rsidRDefault="000A7F7E" w:rsidP="000A7F7E">
      <w:pPr>
        <w:spacing w:after="0"/>
        <w:jc w:val="right"/>
        <w:rPr>
          <w:rFonts w:ascii="Times New Roman" w:hAnsi="Times New Roman" w:cs="Times New Roman"/>
          <w:sz w:val="24"/>
          <w:szCs w:val="24"/>
        </w:rPr>
      </w:pP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Проектная документация</w:t>
      </w: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 xml:space="preserve">5-ти этажный жилой дом по ул. Дзержинского, 19 в </w:t>
      </w:r>
      <w:proofErr w:type="gramStart"/>
      <w:r w:rsidRPr="00A91D41">
        <w:rPr>
          <w:rFonts w:ascii="Times New Roman" w:eastAsia="Times New Roman" w:hAnsi="Times New Roman" w:cs="Times New Roman"/>
          <w:b/>
          <w:i/>
          <w:sz w:val="24"/>
          <w:szCs w:val="24"/>
        </w:rPr>
        <w:t>г</w:t>
      </w:r>
      <w:proofErr w:type="gramEnd"/>
      <w:r w:rsidRPr="00A91D41">
        <w:rPr>
          <w:rFonts w:ascii="Times New Roman" w:eastAsia="Times New Roman" w:hAnsi="Times New Roman" w:cs="Times New Roman"/>
          <w:b/>
          <w:i/>
          <w:sz w:val="24"/>
          <w:szCs w:val="24"/>
        </w:rPr>
        <w:t>. Рубцовске.</w:t>
      </w: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Перепланировка и переустройство нежилых помещений площадью 136,9 м</w:t>
      </w:r>
      <w:proofErr w:type="gramStart"/>
      <w:r w:rsidRPr="00A91D41">
        <w:rPr>
          <w:rFonts w:ascii="Times New Roman" w:eastAsia="Times New Roman" w:hAnsi="Times New Roman" w:cs="Times New Roman"/>
          <w:b/>
          <w:i/>
          <w:sz w:val="24"/>
          <w:szCs w:val="24"/>
          <w:vertAlign w:val="superscript"/>
        </w:rPr>
        <w:t>2</w:t>
      </w:r>
      <w:proofErr w:type="gramEnd"/>
      <w:r w:rsidRPr="00A91D41">
        <w:rPr>
          <w:rFonts w:ascii="Times New Roman" w:eastAsia="Times New Roman" w:hAnsi="Times New Roman" w:cs="Times New Roman"/>
          <w:b/>
          <w:i/>
          <w:sz w:val="24"/>
          <w:szCs w:val="24"/>
          <w:vertAlign w:val="superscript"/>
        </w:rPr>
        <w:t> </w:t>
      </w:r>
      <w:r w:rsidRPr="00A91D41">
        <w:rPr>
          <w:rFonts w:ascii="Times New Roman" w:eastAsia="Times New Roman" w:hAnsi="Times New Roman" w:cs="Times New Roman"/>
          <w:b/>
          <w:i/>
          <w:sz w:val="24"/>
          <w:szCs w:val="24"/>
        </w:rPr>
        <w:t xml:space="preserve">и 178,40 м </w:t>
      </w:r>
      <w:r w:rsidRPr="00A91D41">
        <w:rPr>
          <w:rFonts w:ascii="Times New Roman" w:eastAsia="Times New Roman" w:hAnsi="Times New Roman" w:cs="Times New Roman"/>
          <w:b/>
          <w:i/>
          <w:sz w:val="24"/>
          <w:szCs w:val="24"/>
          <w:vertAlign w:val="superscript"/>
        </w:rPr>
        <w:t xml:space="preserve">2 </w:t>
      </w:r>
      <w:r w:rsidRPr="00A91D41">
        <w:rPr>
          <w:rFonts w:ascii="Times New Roman" w:eastAsia="Times New Roman" w:hAnsi="Times New Roman" w:cs="Times New Roman"/>
          <w:b/>
          <w:i/>
          <w:sz w:val="24"/>
          <w:szCs w:val="24"/>
        </w:rPr>
        <w:t>в жилые квартиры.</w:t>
      </w: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Мифр:97/01 (02)-18</w:t>
      </w:r>
    </w:p>
    <w:p w:rsidR="000A7F7E" w:rsidRPr="00A91D41" w:rsidRDefault="000A7F7E" w:rsidP="000A7F7E">
      <w:pPr>
        <w:spacing w:after="0"/>
        <w:jc w:val="center"/>
        <w:rPr>
          <w:rFonts w:ascii="Times New Roman" w:hAnsi="Times New Roman" w:cs="Times New Roman"/>
          <w:sz w:val="24"/>
          <w:szCs w:val="24"/>
        </w:rPr>
      </w:pPr>
    </w:p>
    <w:p w:rsidR="00B7269A" w:rsidRPr="00A91D41" w:rsidRDefault="00B7269A" w:rsidP="000A7F7E">
      <w:pPr>
        <w:spacing w:after="0"/>
        <w:jc w:val="center"/>
        <w:rPr>
          <w:rFonts w:ascii="Times New Roman" w:hAnsi="Times New Roman" w:cs="Times New Roman"/>
          <w:sz w:val="24"/>
          <w:szCs w:val="24"/>
        </w:rPr>
      </w:pPr>
    </w:p>
    <w:p w:rsidR="00B7269A" w:rsidRPr="00A91D41" w:rsidRDefault="00B7269A" w:rsidP="00B7269A">
      <w:pPr>
        <w:spacing w:after="0" w:line="240" w:lineRule="auto"/>
        <w:rPr>
          <w:rFonts w:ascii="Times New Roman" w:hAnsi="Times New Roman"/>
          <w:b/>
          <w:sz w:val="24"/>
          <w:szCs w:val="24"/>
        </w:rPr>
      </w:pPr>
      <w:r w:rsidRPr="00A91D41">
        <w:rPr>
          <w:rFonts w:ascii="Times New Roman" w:hAnsi="Times New Roman"/>
          <w:b/>
          <w:sz w:val="24"/>
          <w:szCs w:val="24"/>
        </w:rPr>
        <w:t xml:space="preserve">ЗАКАЗЧИК                                                                     ПОДРЯДЧИК </w:t>
      </w:r>
    </w:p>
    <w:p w:rsidR="00B7269A" w:rsidRPr="00A91D41" w:rsidRDefault="00B7269A" w:rsidP="00B7269A">
      <w:pPr>
        <w:spacing w:after="0" w:line="240" w:lineRule="auto"/>
        <w:rPr>
          <w:rFonts w:ascii="Times New Roman" w:hAnsi="Times New Roman"/>
          <w:sz w:val="24"/>
          <w:szCs w:val="24"/>
        </w:rPr>
      </w:pPr>
      <w:r w:rsidRPr="00A91D41">
        <w:rPr>
          <w:rFonts w:ascii="Times New Roman" w:hAnsi="Times New Roman"/>
          <w:sz w:val="24"/>
          <w:szCs w:val="24"/>
        </w:rPr>
        <w:t xml:space="preserve">                                                                                                             </w:t>
      </w:r>
    </w:p>
    <w:p w:rsidR="00B7269A" w:rsidRPr="00A91D41" w:rsidRDefault="00B7269A" w:rsidP="00B7269A">
      <w:pPr>
        <w:spacing w:after="0" w:line="240" w:lineRule="auto"/>
        <w:ind w:left="-108"/>
        <w:jc w:val="both"/>
        <w:rPr>
          <w:rFonts w:ascii="Times New Roman" w:hAnsi="Times New Roman"/>
          <w:sz w:val="24"/>
          <w:szCs w:val="24"/>
        </w:rPr>
      </w:pPr>
      <w:r w:rsidRPr="00A91D41">
        <w:rPr>
          <w:rFonts w:ascii="Times New Roman" w:hAnsi="Times New Roman"/>
          <w:sz w:val="24"/>
          <w:szCs w:val="24"/>
        </w:rPr>
        <w:t>_________________ Ф.И.О.                                              _________________ Ф.И.О.</w:t>
      </w:r>
    </w:p>
    <w:p w:rsidR="00B7269A" w:rsidRPr="00A91D41" w:rsidRDefault="00B7269A" w:rsidP="00B7269A">
      <w:pPr>
        <w:autoSpaceDE w:val="0"/>
        <w:autoSpaceDN w:val="0"/>
        <w:adjustRightInd w:val="0"/>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"___" _____________ 201__ года                                      "___" _____________ 201_ года</w:t>
      </w:r>
    </w:p>
    <w:p w:rsidR="00B7269A" w:rsidRPr="00A91D41" w:rsidRDefault="00B7269A" w:rsidP="00B7269A">
      <w:pPr>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М.П.                                                                                    М.П.</w:t>
      </w:r>
    </w:p>
    <w:p w:rsidR="00B7269A" w:rsidRPr="00A91D41" w:rsidRDefault="00B7269A" w:rsidP="000A7F7E">
      <w:pPr>
        <w:spacing w:after="0"/>
        <w:jc w:val="center"/>
        <w:rPr>
          <w:rFonts w:ascii="Times New Roman" w:hAnsi="Times New Roman" w:cs="Times New Roman"/>
          <w:sz w:val="24"/>
          <w:szCs w:val="24"/>
        </w:rPr>
      </w:pPr>
    </w:p>
    <w:p w:rsidR="00B7269A" w:rsidRPr="00A91D41" w:rsidRDefault="00B7269A" w:rsidP="00B7269A">
      <w:pPr>
        <w:spacing w:after="0"/>
        <w:rPr>
          <w:rFonts w:ascii="Times New Roman" w:hAnsi="Times New Roman" w:cs="Times New Roman"/>
          <w:sz w:val="24"/>
          <w:szCs w:val="24"/>
        </w:rPr>
      </w:pPr>
    </w:p>
    <w:p w:rsidR="00B7269A" w:rsidRPr="00A91D41" w:rsidRDefault="00B7269A" w:rsidP="000A7F7E">
      <w:pPr>
        <w:spacing w:after="0"/>
        <w:jc w:val="center"/>
        <w:rPr>
          <w:rFonts w:ascii="Times New Roman" w:hAnsi="Times New Roman" w:cs="Times New Roman"/>
          <w:sz w:val="24"/>
          <w:szCs w:val="24"/>
        </w:rPr>
      </w:pPr>
    </w:p>
    <w:p w:rsidR="000A7F7E" w:rsidRPr="00A91D41" w:rsidRDefault="000A7F7E" w:rsidP="000A7F7E">
      <w:pPr>
        <w:spacing w:after="0"/>
        <w:jc w:val="right"/>
        <w:rPr>
          <w:rFonts w:ascii="Times New Roman" w:hAnsi="Times New Roman" w:cs="Times New Roman"/>
          <w:sz w:val="24"/>
          <w:szCs w:val="24"/>
        </w:rPr>
      </w:pPr>
      <w:r w:rsidRPr="00A91D41">
        <w:rPr>
          <w:rFonts w:ascii="Times New Roman" w:hAnsi="Times New Roman" w:cs="Times New Roman"/>
          <w:sz w:val="24"/>
          <w:szCs w:val="24"/>
        </w:rPr>
        <w:t>Приложение № 3</w:t>
      </w:r>
    </w:p>
    <w:p w:rsidR="000A7F7E" w:rsidRPr="00A91D41" w:rsidRDefault="000A7F7E" w:rsidP="000A7F7E">
      <w:pPr>
        <w:spacing w:after="0" w:line="240" w:lineRule="auto"/>
        <w:jc w:val="right"/>
        <w:rPr>
          <w:rFonts w:ascii="Times New Roman" w:hAnsi="Times New Roman" w:cs="Times New Roman"/>
          <w:sz w:val="24"/>
          <w:szCs w:val="24"/>
        </w:rPr>
      </w:pPr>
      <w:r w:rsidRPr="00A91D41">
        <w:rPr>
          <w:rFonts w:ascii="Times New Roman" w:hAnsi="Times New Roman" w:cs="Times New Roman"/>
          <w:sz w:val="24"/>
          <w:szCs w:val="24"/>
        </w:rPr>
        <w:t>к  Контракту  №_____</w:t>
      </w:r>
    </w:p>
    <w:p w:rsidR="000A7F7E" w:rsidRPr="00A91D41" w:rsidRDefault="000A7F7E" w:rsidP="000A7F7E">
      <w:pPr>
        <w:spacing w:after="0" w:line="240" w:lineRule="auto"/>
        <w:jc w:val="center"/>
        <w:rPr>
          <w:rFonts w:ascii="Times New Roman" w:hAnsi="Times New Roman" w:cs="Times New Roman"/>
          <w:sz w:val="24"/>
          <w:szCs w:val="24"/>
        </w:rPr>
      </w:pPr>
      <w:r w:rsidRPr="00A91D41">
        <w:rPr>
          <w:rFonts w:ascii="Times New Roman" w:hAnsi="Times New Roman" w:cs="Times New Roman"/>
          <w:sz w:val="24"/>
          <w:szCs w:val="24"/>
        </w:rPr>
        <w:lastRenderedPageBreak/>
        <w:t xml:space="preserve">                                                                                                                от «__»____________</w:t>
      </w:r>
    </w:p>
    <w:p w:rsidR="000A7F7E" w:rsidRPr="00A91D41" w:rsidRDefault="000A7F7E" w:rsidP="000A7F7E">
      <w:pPr>
        <w:spacing w:after="0"/>
        <w:rPr>
          <w:rFonts w:ascii="Times New Roman" w:hAnsi="Times New Roman" w:cs="Times New Roman"/>
          <w:sz w:val="24"/>
          <w:szCs w:val="24"/>
        </w:rPr>
      </w:pPr>
    </w:p>
    <w:p w:rsidR="000A7F7E" w:rsidRPr="00A91D41" w:rsidRDefault="000A7F7E" w:rsidP="000A7F7E">
      <w:pPr>
        <w:spacing w:after="0"/>
        <w:jc w:val="right"/>
        <w:rPr>
          <w:rFonts w:ascii="Times New Roman" w:hAnsi="Times New Roman" w:cs="Times New Roman"/>
          <w:sz w:val="24"/>
          <w:szCs w:val="24"/>
        </w:rPr>
      </w:pP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Проектная документация</w:t>
      </w: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 xml:space="preserve">5-ти этажный жилой дом по ул. Дзержинского, 19 в </w:t>
      </w:r>
      <w:proofErr w:type="gramStart"/>
      <w:r w:rsidRPr="00A91D41">
        <w:rPr>
          <w:rFonts w:ascii="Times New Roman" w:eastAsia="Times New Roman" w:hAnsi="Times New Roman" w:cs="Times New Roman"/>
          <w:b/>
          <w:i/>
          <w:sz w:val="24"/>
          <w:szCs w:val="24"/>
        </w:rPr>
        <w:t>г</w:t>
      </w:r>
      <w:proofErr w:type="gramEnd"/>
      <w:r w:rsidRPr="00A91D41">
        <w:rPr>
          <w:rFonts w:ascii="Times New Roman" w:eastAsia="Times New Roman" w:hAnsi="Times New Roman" w:cs="Times New Roman"/>
          <w:b/>
          <w:i/>
          <w:sz w:val="24"/>
          <w:szCs w:val="24"/>
        </w:rPr>
        <w:t>. Рубцовске.</w:t>
      </w: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Перепланировка и переустройство нежилых помещений площадью 136,9 м</w:t>
      </w:r>
      <w:proofErr w:type="gramStart"/>
      <w:r w:rsidRPr="00A91D41">
        <w:rPr>
          <w:rFonts w:ascii="Times New Roman" w:eastAsia="Times New Roman" w:hAnsi="Times New Roman" w:cs="Times New Roman"/>
          <w:b/>
          <w:i/>
          <w:sz w:val="24"/>
          <w:szCs w:val="24"/>
          <w:vertAlign w:val="superscript"/>
        </w:rPr>
        <w:t>2</w:t>
      </w:r>
      <w:proofErr w:type="gramEnd"/>
      <w:r w:rsidRPr="00A91D41">
        <w:rPr>
          <w:rFonts w:ascii="Times New Roman" w:eastAsia="Times New Roman" w:hAnsi="Times New Roman" w:cs="Times New Roman"/>
          <w:b/>
          <w:i/>
          <w:sz w:val="24"/>
          <w:szCs w:val="24"/>
          <w:vertAlign w:val="superscript"/>
        </w:rPr>
        <w:t> </w:t>
      </w:r>
      <w:r w:rsidRPr="00A91D41">
        <w:rPr>
          <w:rFonts w:ascii="Times New Roman" w:eastAsia="Times New Roman" w:hAnsi="Times New Roman" w:cs="Times New Roman"/>
          <w:b/>
          <w:i/>
          <w:sz w:val="24"/>
          <w:szCs w:val="24"/>
        </w:rPr>
        <w:t xml:space="preserve">и 178,40 м </w:t>
      </w:r>
      <w:r w:rsidRPr="00A91D41">
        <w:rPr>
          <w:rFonts w:ascii="Times New Roman" w:eastAsia="Times New Roman" w:hAnsi="Times New Roman" w:cs="Times New Roman"/>
          <w:b/>
          <w:i/>
          <w:sz w:val="24"/>
          <w:szCs w:val="24"/>
          <w:vertAlign w:val="superscript"/>
        </w:rPr>
        <w:t xml:space="preserve">2 </w:t>
      </w:r>
      <w:r w:rsidRPr="00A91D41">
        <w:rPr>
          <w:rFonts w:ascii="Times New Roman" w:eastAsia="Times New Roman" w:hAnsi="Times New Roman" w:cs="Times New Roman"/>
          <w:b/>
          <w:i/>
          <w:sz w:val="24"/>
          <w:szCs w:val="24"/>
        </w:rPr>
        <w:t>в жилые квартиры.</w:t>
      </w: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Раздел 1 «Пояснительная записка»</w:t>
      </w: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97/01 (02)-18</w:t>
      </w:r>
    </w:p>
    <w:p w:rsidR="00B7269A" w:rsidRPr="00A91D41" w:rsidRDefault="00B7269A" w:rsidP="00B7269A">
      <w:pPr>
        <w:spacing w:after="0"/>
        <w:jc w:val="center"/>
        <w:rPr>
          <w:rFonts w:ascii="Times New Roman" w:hAnsi="Times New Roman" w:cs="Times New Roman"/>
          <w:b/>
          <w:i/>
          <w:sz w:val="24"/>
          <w:szCs w:val="24"/>
        </w:rPr>
      </w:pPr>
      <w:r w:rsidRPr="00A91D41">
        <w:rPr>
          <w:rFonts w:ascii="Times New Roman" w:eastAsia="Times New Roman" w:hAnsi="Times New Roman" w:cs="Times New Roman"/>
          <w:b/>
          <w:i/>
          <w:sz w:val="24"/>
          <w:szCs w:val="24"/>
        </w:rPr>
        <w:t>Том 1</w:t>
      </w:r>
    </w:p>
    <w:p w:rsidR="00B7269A" w:rsidRPr="00A91D41" w:rsidRDefault="00B7269A" w:rsidP="00B7269A">
      <w:pPr>
        <w:spacing w:after="0"/>
        <w:jc w:val="center"/>
        <w:rPr>
          <w:rFonts w:ascii="Times New Roman" w:eastAsia="Times New Roman" w:hAnsi="Times New Roman" w:cs="Times New Roman"/>
          <w:b/>
          <w:i/>
          <w:sz w:val="24"/>
          <w:szCs w:val="24"/>
        </w:rPr>
      </w:pPr>
    </w:p>
    <w:p w:rsidR="00B7269A" w:rsidRPr="00A91D41" w:rsidRDefault="00B7269A" w:rsidP="00B7269A">
      <w:pPr>
        <w:spacing w:after="0" w:line="240" w:lineRule="auto"/>
        <w:rPr>
          <w:rFonts w:ascii="Times New Roman" w:hAnsi="Times New Roman"/>
          <w:b/>
          <w:sz w:val="24"/>
          <w:szCs w:val="24"/>
        </w:rPr>
      </w:pPr>
      <w:r w:rsidRPr="00A91D41">
        <w:rPr>
          <w:rFonts w:ascii="Times New Roman" w:hAnsi="Times New Roman"/>
          <w:b/>
          <w:sz w:val="24"/>
          <w:szCs w:val="24"/>
        </w:rPr>
        <w:t xml:space="preserve">ЗАКАЗЧИК                                                                     ПОДРЯДЧИК </w:t>
      </w:r>
    </w:p>
    <w:p w:rsidR="00B7269A" w:rsidRPr="00A91D41" w:rsidRDefault="00B7269A" w:rsidP="00B7269A">
      <w:pPr>
        <w:spacing w:after="0" w:line="240" w:lineRule="auto"/>
        <w:rPr>
          <w:rFonts w:ascii="Times New Roman" w:hAnsi="Times New Roman"/>
          <w:sz w:val="24"/>
          <w:szCs w:val="24"/>
        </w:rPr>
      </w:pPr>
      <w:r w:rsidRPr="00A91D41">
        <w:rPr>
          <w:rFonts w:ascii="Times New Roman" w:hAnsi="Times New Roman"/>
          <w:sz w:val="24"/>
          <w:szCs w:val="24"/>
        </w:rPr>
        <w:t xml:space="preserve">                                                                                                             </w:t>
      </w:r>
    </w:p>
    <w:p w:rsidR="00B7269A" w:rsidRPr="00A91D41" w:rsidRDefault="00B7269A" w:rsidP="00B7269A">
      <w:pPr>
        <w:spacing w:after="0" w:line="240" w:lineRule="auto"/>
        <w:ind w:left="-108"/>
        <w:jc w:val="both"/>
        <w:rPr>
          <w:rFonts w:ascii="Times New Roman" w:hAnsi="Times New Roman"/>
          <w:sz w:val="24"/>
          <w:szCs w:val="24"/>
        </w:rPr>
      </w:pPr>
      <w:r w:rsidRPr="00A91D41">
        <w:rPr>
          <w:rFonts w:ascii="Times New Roman" w:hAnsi="Times New Roman"/>
          <w:sz w:val="24"/>
          <w:szCs w:val="24"/>
        </w:rPr>
        <w:t>_________________ Ф.И.О.                                              _________________ Ф.И.О.</w:t>
      </w:r>
    </w:p>
    <w:p w:rsidR="00B7269A" w:rsidRPr="00A91D41" w:rsidRDefault="00B7269A" w:rsidP="00B7269A">
      <w:pPr>
        <w:autoSpaceDE w:val="0"/>
        <w:autoSpaceDN w:val="0"/>
        <w:adjustRightInd w:val="0"/>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"___" _____________ 201__ года                                      "___" _____________ 201_ года</w:t>
      </w:r>
    </w:p>
    <w:p w:rsidR="00B7269A" w:rsidRPr="00A91D41" w:rsidRDefault="00B7269A" w:rsidP="00B7269A">
      <w:pPr>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М.П.                                                                                    М.П.</w:t>
      </w:r>
    </w:p>
    <w:p w:rsidR="000A7F7E" w:rsidRPr="00A91D41" w:rsidRDefault="000A7F7E" w:rsidP="000A7F7E">
      <w:pPr>
        <w:spacing w:after="0"/>
        <w:rPr>
          <w:rFonts w:ascii="Times New Roman" w:hAnsi="Times New Roman" w:cs="Times New Roman"/>
          <w:sz w:val="24"/>
          <w:szCs w:val="24"/>
        </w:rPr>
      </w:pPr>
    </w:p>
    <w:p w:rsidR="000A7F7E" w:rsidRPr="00A91D41" w:rsidRDefault="000A7F7E" w:rsidP="000A7F7E">
      <w:pPr>
        <w:spacing w:after="0"/>
        <w:jc w:val="right"/>
        <w:rPr>
          <w:rFonts w:ascii="Times New Roman" w:hAnsi="Times New Roman" w:cs="Times New Roman"/>
          <w:sz w:val="24"/>
          <w:szCs w:val="24"/>
        </w:rPr>
      </w:pPr>
      <w:r w:rsidRPr="00A91D41">
        <w:rPr>
          <w:rFonts w:ascii="Times New Roman" w:hAnsi="Times New Roman" w:cs="Times New Roman"/>
          <w:sz w:val="24"/>
          <w:szCs w:val="24"/>
        </w:rPr>
        <w:t>Приложение № 4</w:t>
      </w:r>
    </w:p>
    <w:p w:rsidR="000A7F7E" w:rsidRPr="00A91D41" w:rsidRDefault="000A7F7E" w:rsidP="000A7F7E">
      <w:pPr>
        <w:spacing w:after="0" w:line="240" w:lineRule="auto"/>
        <w:jc w:val="right"/>
        <w:rPr>
          <w:rFonts w:ascii="Times New Roman" w:hAnsi="Times New Roman" w:cs="Times New Roman"/>
          <w:sz w:val="24"/>
          <w:szCs w:val="24"/>
        </w:rPr>
      </w:pPr>
      <w:r w:rsidRPr="00A91D41">
        <w:rPr>
          <w:rFonts w:ascii="Times New Roman" w:hAnsi="Times New Roman" w:cs="Times New Roman"/>
          <w:sz w:val="24"/>
          <w:szCs w:val="24"/>
        </w:rPr>
        <w:t>к  Контракту  №_____</w:t>
      </w:r>
    </w:p>
    <w:p w:rsidR="000A7F7E" w:rsidRPr="00A91D41" w:rsidRDefault="000A7F7E" w:rsidP="000A7F7E">
      <w:pPr>
        <w:spacing w:after="0" w:line="240" w:lineRule="auto"/>
        <w:jc w:val="center"/>
        <w:rPr>
          <w:rFonts w:ascii="Times New Roman" w:hAnsi="Times New Roman" w:cs="Times New Roman"/>
          <w:sz w:val="24"/>
          <w:szCs w:val="24"/>
        </w:rPr>
      </w:pPr>
      <w:r w:rsidRPr="00A91D41">
        <w:rPr>
          <w:rFonts w:ascii="Times New Roman" w:hAnsi="Times New Roman" w:cs="Times New Roman"/>
          <w:sz w:val="24"/>
          <w:szCs w:val="24"/>
        </w:rPr>
        <w:t xml:space="preserve">                                                                                                                от «__»____________</w:t>
      </w:r>
    </w:p>
    <w:p w:rsidR="000A7F7E" w:rsidRPr="00A91D41" w:rsidRDefault="000A7F7E" w:rsidP="000A7F7E">
      <w:pPr>
        <w:spacing w:after="0"/>
        <w:jc w:val="right"/>
        <w:rPr>
          <w:rFonts w:ascii="Times New Roman" w:hAnsi="Times New Roman" w:cs="Times New Roman"/>
          <w:sz w:val="24"/>
          <w:szCs w:val="24"/>
        </w:rPr>
      </w:pP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Проектная документация</w:t>
      </w: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 xml:space="preserve">5-ти этажный жилой дом по ул. Дзержинского, 19 в </w:t>
      </w:r>
      <w:proofErr w:type="gramStart"/>
      <w:r w:rsidRPr="00A91D41">
        <w:rPr>
          <w:rFonts w:ascii="Times New Roman" w:eastAsia="Times New Roman" w:hAnsi="Times New Roman" w:cs="Times New Roman"/>
          <w:b/>
          <w:i/>
          <w:sz w:val="24"/>
          <w:szCs w:val="24"/>
        </w:rPr>
        <w:t>г</w:t>
      </w:r>
      <w:proofErr w:type="gramEnd"/>
      <w:r w:rsidRPr="00A91D41">
        <w:rPr>
          <w:rFonts w:ascii="Times New Roman" w:eastAsia="Times New Roman" w:hAnsi="Times New Roman" w:cs="Times New Roman"/>
          <w:b/>
          <w:i/>
          <w:sz w:val="24"/>
          <w:szCs w:val="24"/>
        </w:rPr>
        <w:t>. Рубцовске.</w:t>
      </w: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Перепланировка и переустройство нежилых помещений площадью 136,9 м</w:t>
      </w:r>
      <w:proofErr w:type="gramStart"/>
      <w:r w:rsidRPr="00A91D41">
        <w:rPr>
          <w:rFonts w:ascii="Times New Roman" w:eastAsia="Times New Roman" w:hAnsi="Times New Roman" w:cs="Times New Roman"/>
          <w:b/>
          <w:i/>
          <w:sz w:val="24"/>
          <w:szCs w:val="24"/>
          <w:vertAlign w:val="superscript"/>
        </w:rPr>
        <w:t>2</w:t>
      </w:r>
      <w:proofErr w:type="gramEnd"/>
      <w:r w:rsidRPr="00A91D41">
        <w:rPr>
          <w:rFonts w:ascii="Times New Roman" w:eastAsia="Times New Roman" w:hAnsi="Times New Roman" w:cs="Times New Roman"/>
          <w:b/>
          <w:i/>
          <w:sz w:val="24"/>
          <w:szCs w:val="24"/>
          <w:vertAlign w:val="superscript"/>
        </w:rPr>
        <w:t> </w:t>
      </w:r>
      <w:r w:rsidRPr="00A91D41">
        <w:rPr>
          <w:rFonts w:ascii="Times New Roman" w:eastAsia="Times New Roman" w:hAnsi="Times New Roman" w:cs="Times New Roman"/>
          <w:b/>
          <w:i/>
          <w:sz w:val="24"/>
          <w:szCs w:val="24"/>
        </w:rPr>
        <w:t xml:space="preserve">и 178,40 м </w:t>
      </w:r>
      <w:r w:rsidRPr="00A91D41">
        <w:rPr>
          <w:rFonts w:ascii="Times New Roman" w:eastAsia="Times New Roman" w:hAnsi="Times New Roman" w:cs="Times New Roman"/>
          <w:b/>
          <w:i/>
          <w:sz w:val="24"/>
          <w:szCs w:val="24"/>
          <w:vertAlign w:val="superscript"/>
        </w:rPr>
        <w:t xml:space="preserve">2 </w:t>
      </w:r>
      <w:r w:rsidRPr="00A91D41">
        <w:rPr>
          <w:rFonts w:ascii="Times New Roman" w:eastAsia="Times New Roman" w:hAnsi="Times New Roman" w:cs="Times New Roman"/>
          <w:b/>
          <w:i/>
          <w:sz w:val="24"/>
          <w:szCs w:val="24"/>
        </w:rPr>
        <w:t>в жилые квартиры.</w:t>
      </w: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Раздел 6 «проект организации строительства»</w:t>
      </w:r>
    </w:p>
    <w:p w:rsidR="00B7269A" w:rsidRPr="00A91D41" w:rsidRDefault="00B7269A" w:rsidP="00B7269A">
      <w:pPr>
        <w:spacing w:after="0"/>
        <w:jc w:val="center"/>
        <w:rPr>
          <w:rFonts w:ascii="Times New Roman" w:eastAsia="Times New Roman" w:hAnsi="Times New Roman" w:cs="Times New Roman"/>
          <w:b/>
          <w:i/>
          <w:sz w:val="24"/>
          <w:szCs w:val="24"/>
        </w:rPr>
      </w:pPr>
      <w:r w:rsidRPr="00A91D41">
        <w:rPr>
          <w:rFonts w:ascii="Times New Roman" w:eastAsia="Times New Roman" w:hAnsi="Times New Roman" w:cs="Times New Roman"/>
          <w:b/>
          <w:i/>
          <w:sz w:val="24"/>
          <w:szCs w:val="24"/>
        </w:rPr>
        <w:t>97/01 (02)-18-ПОС</w:t>
      </w:r>
    </w:p>
    <w:p w:rsidR="00B7269A" w:rsidRPr="00A91D41" w:rsidRDefault="00B7269A" w:rsidP="00B7269A">
      <w:pPr>
        <w:spacing w:after="0"/>
        <w:jc w:val="center"/>
        <w:rPr>
          <w:b/>
          <w:i/>
          <w:sz w:val="24"/>
          <w:szCs w:val="24"/>
        </w:rPr>
      </w:pPr>
      <w:r w:rsidRPr="00A91D41">
        <w:rPr>
          <w:rFonts w:ascii="Calibri" w:eastAsia="Times New Roman" w:hAnsi="Calibri" w:cs="Times New Roman"/>
          <w:b/>
          <w:i/>
          <w:sz w:val="24"/>
          <w:szCs w:val="24"/>
        </w:rPr>
        <w:t>Том 7</w:t>
      </w:r>
    </w:p>
    <w:p w:rsidR="00B7269A" w:rsidRPr="00A91D41" w:rsidRDefault="00B7269A" w:rsidP="00B7269A">
      <w:pPr>
        <w:spacing w:after="0"/>
        <w:jc w:val="center"/>
        <w:rPr>
          <w:rFonts w:ascii="Calibri" w:eastAsia="Times New Roman" w:hAnsi="Calibri" w:cs="Times New Roman"/>
          <w:b/>
          <w:i/>
          <w:sz w:val="24"/>
          <w:szCs w:val="24"/>
        </w:rPr>
      </w:pPr>
    </w:p>
    <w:p w:rsidR="00B7269A" w:rsidRPr="00A91D41" w:rsidRDefault="00B7269A" w:rsidP="00B7269A">
      <w:pPr>
        <w:spacing w:after="0" w:line="240" w:lineRule="auto"/>
        <w:rPr>
          <w:rFonts w:ascii="Times New Roman" w:hAnsi="Times New Roman"/>
          <w:b/>
          <w:sz w:val="24"/>
          <w:szCs w:val="24"/>
        </w:rPr>
      </w:pPr>
      <w:r w:rsidRPr="00A91D41">
        <w:rPr>
          <w:rFonts w:ascii="Times New Roman" w:hAnsi="Times New Roman"/>
          <w:b/>
          <w:sz w:val="24"/>
          <w:szCs w:val="24"/>
        </w:rPr>
        <w:t xml:space="preserve">ЗАКАЗЧИК                                                                     ПОДРЯДЧИК </w:t>
      </w:r>
    </w:p>
    <w:p w:rsidR="00B7269A" w:rsidRPr="00A91D41" w:rsidRDefault="00B7269A" w:rsidP="00B7269A">
      <w:pPr>
        <w:spacing w:after="0" w:line="240" w:lineRule="auto"/>
        <w:rPr>
          <w:rFonts w:ascii="Times New Roman" w:hAnsi="Times New Roman"/>
          <w:sz w:val="24"/>
          <w:szCs w:val="24"/>
        </w:rPr>
      </w:pPr>
      <w:r w:rsidRPr="00A91D41">
        <w:rPr>
          <w:rFonts w:ascii="Times New Roman" w:hAnsi="Times New Roman"/>
          <w:sz w:val="24"/>
          <w:szCs w:val="24"/>
        </w:rPr>
        <w:t xml:space="preserve">                                                                                                             </w:t>
      </w:r>
    </w:p>
    <w:p w:rsidR="00B7269A" w:rsidRPr="00A91D41" w:rsidRDefault="00B7269A" w:rsidP="00B7269A">
      <w:pPr>
        <w:spacing w:after="0" w:line="240" w:lineRule="auto"/>
        <w:ind w:left="-108"/>
        <w:jc w:val="both"/>
        <w:rPr>
          <w:rFonts w:ascii="Times New Roman" w:hAnsi="Times New Roman"/>
          <w:sz w:val="24"/>
          <w:szCs w:val="24"/>
        </w:rPr>
      </w:pPr>
      <w:r w:rsidRPr="00A91D41">
        <w:rPr>
          <w:rFonts w:ascii="Times New Roman" w:hAnsi="Times New Roman"/>
          <w:sz w:val="24"/>
          <w:szCs w:val="24"/>
        </w:rPr>
        <w:t>_________________ Ф.И.О.                                              _________________ Ф.И.О.</w:t>
      </w:r>
    </w:p>
    <w:p w:rsidR="00B7269A" w:rsidRPr="00A91D41" w:rsidRDefault="00B7269A" w:rsidP="00B7269A">
      <w:pPr>
        <w:autoSpaceDE w:val="0"/>
        <w:autoSpaceDN w:val="0"/>
        <w:adjustRightInd w:val="0"/>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"___" _____________ 201__ года                                      "___" _____________ 201_ года</w:t>
      </w:r>
    </w:p>
    <w:p w:rsidR="00B7269A" w:rsidRPr="00A91D41" w:rsidRDefault="00B7269A" w:rsidP="00B7269A">
      <w:pPr>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М.П.                                                                                    М.П.</w:t>
      </w:r>
    </w:p>
    <w:p w:rsidR="000A7F7E" w:rsidRPr="00A91D41" w:rsidRDefault="000A7F7E" w:rsidP="000A7F7E">
      <w:pPr>
        <w:spacing w:after="0"/>
        <w:jc w:val="center"/>
        <w:rPr>
          <w:rFonts w:ascii="Times New Roman" w:hAnsi="Times New Roman" w:cs="Times New Roman"/>
          <w:sz w:val="24"/>
          <w:szCs w:val="24"/>
        </w:rPr>
      </w:pPr>
    </w:p>
    <w:p w:rsidR="000A7F7E" w:rsidRPr="00A91D41" w:rsidRDefault="000A7F7E" w:rsidP="000A7F7E">
      <w:pPr>
        <w:spacing w:after="0"/>
        <w:jc w:val="right"/>
        <w:rPr>
          <w:rFonts w:ascii="Times New Roman" w:hAnsi="Times New Roman" w:cs="Times New Roman"/>
          <w:sz w:val="24"/>
          <w:szCs w:val="24"/>
        </w:rPr>
      </w:pPr>
      <w:r w:rsidRPr="00A91D41">
        <w:rPr>
          <w:rFonts w:ascii="Times New Roman" w:hAnsi="Times New Roman" w:cs="Times New Roman"/>
          <w:sz w:val="24"/>
          <w:szCs w:val="24"/>
        </w:rPr>
        <w:t>Приложение № 5</w:t>
      </w:r>
    </w:p>
    <w:p w:rsidR="000A7F7E" w:rsidRPr="00A91D41" w:rsidRDefault="000A7F7E" w:rsidP="000A7F7E">
      <w:pPr>
        <w:spacing w:after="0" w:line="240" w:lineRule="auto"/>
        <w:jc w:val="right"/>
        <w:rPr>
          <w:rFonts w:ascii="Times New Roman" w:hAnsi="Times New Roman" w:cs="Times New Roman"/>
          <w:sz w:val="24"/>
          <w:szCs w:val="24"/>
        </w:rPr>
      </w:pPr>
      <w:r w:rsidRPr="00A91D41">
        <w:rPr>
          <w:rFonts w:ascii="Times New Roman" w:hAnsi="Times New Roman" w:cs="Times New Roman"/>
          <w:sz w:val="24"/>
          <w:szCs w:val="24"/>
        </w:rPr>
        <w:t>к  Контракту  №_____</w:t>
      </w:r>
    </w:p>
    <w:p w:rsidR="000A7F7E" w:rsidRPr="00A91D41" w:rsidRDefault="000A7F7E" w:rsidP="000A7F7E">
      <w:pPr>
        <w:spacing w:after="0" w:line="240" w:lineRule="auto"/>
        <w:jc w:val="center"/>
        <w:rPr>
          <w:rFonts w:ascii="Times New Roman" w:hAnsi="Times New Roman" w:cs="Times New Roman"/>
          <w:sz w:val="24"/>
          <w:szCs w:val="24"/>
        </w:rPr>
      </w:pPr>
      <w:r w:rsidRPr="00A91D41">
        <w:rPr>
          <w:rFonts w:ascii="Times New Roman" w:hAnsi="Times New Roman" w:cs="Times New Roman"/>
          <w:sz w:val="24"/>
          <w:szCs w:val="24"/>
        </w:rPr>
        <w:t xml:space="preserve">                                                                                </w:t>
      </w:r>
      <w:r w:rsidR="00B7269A" w:rsidRPr="00A91D41">
        <w:rPr>
          <w:rFonts w:ascii="Times New Roman" w:hAnsi="Times New Roman" w:cs="Times New Roman"/>
          <w:sz w:val="24"/>
          <w:szCs w:val="24"/>
        </w:rPr>
        <w:t xml:space="preserve">                         </w:t>
      </w:r>
      <w:r w:rsidRPr="00A91D41">
        <w:rPr>
          <w:rFonts w:ascii="Times New Roman" w:hAnsi="Times New Roman" w:cs="Times New Roman"/>
          <w:sz w:val="24"/>
          <w:szCs w:val="24"/>
        </w:rPr>
        <w:t>от «__»____________</w:t>
      </w:r>
    </w:p>
    <w:p w:rsidR="00B7269A" w:rsidRPr="00A91D41" w:rsidRDefault="00B7269A" w:rsidP="00B7269A">
      <w:pPr>
        <w:spacing w:after="0"/>
        <w:jc w:val="center"/>
        <w:rPr>
          <w:b/>
          <w:i/>
          <w:sz w:val="24"/>
          <w:szCs w:val="24"/>
        </w:rPr>
      </w:pPr>
      <w:r w:rsidRPr="00A91D41">
        <w:rPr>
          <w:b/>
          <w:i/>
          <w:sz w:val="24"/>
          <w:szCs w:val="24"/>
        </w:rPr>
        <w:t>Проектная документация</w:t>
      </w:r>
    </w:p>
    <w:p w:rsidR="00B7269A" w:rsidRPr="00A91D41" w:rsidRDefault="00B7269A" w:rsidP="00B7269A">
      <w:pPr>
        <w:spacing w:after="0"/>
        <w:jc w:val="center"/>
        <w:rPr>
          <w:b/>
          <w:i/>
          <w:sz w:val="24"/>
          <w:szCs w:val="24"/>
        </w:rPr>
      </w:pPr>
      <w:r w:rsidRPr="00A91D41">
        <w:rPr>
          <w:b/>
          <w:i/>
          <w:sz w:val="24"/>
          <w:szCs w:val="24"/>
        </w:rPr>
        <w:t xml:space="preserve">5-ти этажный жилой дом по ул. Дзержинского, 19 в </w:t>
      </w:r>
      <w:proofErr w:type="gramStart"/>
      <w:r w:rsidRPr="00A91D41">
        <w:rPr>
          <w:b/>
          <w:i/>
          <w:sz w:val="24"/>
          <w:szCs w:val="24"/>
        </w:rPr>
        <w:t>г</w:t>
      </w:r>
      <w:proofErr w:type="gramEnd"/>
      <w:r w:rsidRPr="00A91D41">
        <w:rPr>
          <w:b/>
          <w:i/>
          <w:sz w:val="24"/>
          <w:szCs w:val="24"/>
        </w:rPr>
        <w:t>. Рубцовске.</w:t>
      </w:r>
    </w:p>
    <w:p w:rsidR="00B7269A" w:rsidRPr="00A91D41" w:rsidRDefault="00B7269A" w:rsidP="00B7269A">
      <w:pPr>
        <w:spacing w:after="0"/>
        <w:jc w:val="center"/>
        <w:rPr>
          <w:b/>
          <w:i/>
          <w:sz w:val="24"/>
          <w:szCs w:val="24"/>
        </w:rPr>
      </w:pPr>
      <w:r w:rsidRPr="00A91D41">
        <w:rPr>
          <w:b/>
          <w:i/>
          <w:sz w:val="24"/>
          <w:szCs w:val="24"/>
        </w:rPr>
        <w:t>Перепланировка и переустройство нежилых помещений площадью 136,9 м</w:t>
      </w:r>
      <w:proofErr w:type="gramStart"/>
      <w:r w:rsidRPr="00A91D41">
        <w:rPr>
          <w:b/>
          <w:i/>
          <w:sz w:val="24"/>
          <w:szCs w:val="24"/>
          <w:vertAlign w:val="superscript"/>
        </w:rPr>
        <w:t>2</w:t>
      </w:r>
      <w:proofErr w:type="gramEnd"/>
      <w:r w:rsidRPr="00A91D41">
        <w:rPr>
          <w:b/>
          <w:i/>
          <w:sz w:val="24"/>
          <w:szCs w:val="24"/>
          <w:vertAlign w:val="superscript"/>
        </w:rPr>
        <w:t> </w:t>
      </w:r>
      <w:r w:rsidRPr="00A91D41">
        <w:rPr>
          <w:b/>
          <w:i/>
          <w:sz w:val="24"/>
          <w:szCs w:val="24"/>
        </w:rPr>
        <w:t xml:space="preserve">и 178,40 м </w:t>
      </w:r>
      <w:r w:rsidRPr="00A91D41">
        <w:rPr>
          <w:b/>
          <w:i/>
          <w:sz w:val="24"/>
          <w:szCs w:val="24"/>
          <w:vertAlign w:val="superscript"/>
        </w:rPr>
        <w:t xml:space="preserve">2 </w:t>
      </w:r>
      <w:r w:rsidRPr="00A91D41">
        <w:rPr>
          <w:b/>
          <w:i/>
          <w:sz w:val="24"/>
          <w:szCs w:val="24"/>
        </w:rPr>
        <w:t>в жилые квартиры.</w:t>
      </w:r>
    </w:p>
    <w:p w:rsidR="00B7269A" w:rsidRPr="00A91D41" w:rsidRDefault="00B7269A" w:rsidP="00B7269A">
      <w:pPr>
        <w:spacing w:after="0"/>
        <w:jc w:val="right"/>
        <w:rPr>
          <w:b/>
          <w:i/>
          <w:sz w:val="24"/>
          <w:szCs w:val="24"/>
        </w:rPr>
      </w:pPr>
      <w:r w:rsidRPr="00A91D41">
        <w:rPr>
          <w:b/>
          <w:i/>
          <w:sz w:val="24"/>
          <w:szCs w:val="24"/>
        </w:rPr>
        <w:t>Раздел 11 «Смета на строительство объектов капитального строительства»</w:t>
      </w:r>
    </w:p>
    <w:p w:rsidR="00B7269A" w:rsidRPr="00A91D41" w:rsidRDefault="00B7269A" w:rsidP="00B7269A">
      <w:pPr>
        <w:spacing w:after="0"/>
        <w:jc w:val="center"/>
        <w:rPr>
          <w:b/>
          <w:i/>
          <w:sz w:val="24"/>
          <w:szCs w:val="24"/>
        </w:rPr>
      </w:pPr>
      <w:r w:rsidRPr="00A91D41">
        <w:rPr>
          <w:b/>
          <w:i/>
          <w:sz w:val="24"/>
          <w:szCs w:val="24"/>
        </w:rPr>
        <w:t>97/01 (02)-18-СМ</w:t>
      </w:r>
    </w:p>
    <w:p w:rsidR="000A7F7E" w:rsidRPr="00A91D41" w:rsidRDefault="00B7269A" w:rsidP="00B7269A">
      <w:pPr>
        <w:spacing w:after="0"/>
        <w:jc w:val="center"/>
        <w:rPr>
          <w:b/>
          <w:i/>
          <w:sz w:val="24"/>
          <w:szCs w:val="24"/>
        </w:rPr>
      </w:pPr>
      <w:r w:rsidRPr="00A91D41">
        <w:rPr>
          <w:b/>
          <w:i/>
          <w:sz w:val="24"/>
          <w:szCs w:val="24"/>
        </w:rPr>
        <w:t>Том 9</w:t>
      </w:r>
    </w:p>
    <w:p w:rsidR="00B7269A" w:rsidRPr="00A91D41" w:rsidRDefault="00B7269A" w:rsidP="00B7269A">
      <w:pPr>
        <w:spacing w:after="0" w:line="240" w:lineRule="auto"/>
        <w:rPr>
          <w:rFonts w:ascii="Times New Roman" w:hAnsi="Times New Roman" w:cs="Times New Roman"/>
          <w:sz w:val="24"/>
          <w:szCs w:val="24"/>
        </w:rPr>
      </w:pPr>
    </w:p>
    <w:p w:rsidR="00B7269A" w:rsidRPr="00A91D41" w:rsidRDefault="00B7269A" w:rsidP="00B7269A">
      <w:pPr>
        <w:spacing w:after="0" w:line="240" w:lineRule="auto"/>
        <w:rPr>
          <w:rFonts w:ascii="Times New Roman" w:hAnsi="Times New Roman"/>
          <w:b/>
          <w:sz w:val="24"/>
          <w:szCs w:val="24"/>
        </w:rPr>
      </w:pPr>
      <w:r w:rsidRPr="00A91D41">
        <w:rPr>
          <w:rFonts w:ascii="Times New Roman" w:hAnsi="Times New Roman"/>
          <w:b/>
          <w:sz w:val="24"/>
          <w:szCs w:val="24"/>
        </w:rPr>
        <w:t xml:space="preserve">ЗАКАЗЧИК                                                                     ПОДРЯДЧИК </w:t>
      </w:r>
    </w:p>
    <w:p w:rsidR="00B7269A" w:rsidRPr="00A91D41" w:rsidRDefault="00B7269A" w:rsidP="00B7269A">
      <w:pPr>
        <w:spacing w:after="0" w:line="240" w:lineRule="auto"/>
        <w:rPr>
          <w:rFonts w:ascii="Times New Roman" w:hAnsi="Times New Roman"/>
          <w:sz w:val="24"/>
          <w:szCs w:val="24"/>
        </w:rPr>
      </w:pPr>
      <w:r w:rsidRPr="00A91D41">
        <w:rPr>
          <w:rFonts w:ascii="Times New Roman" w:hAnsi="Times New Roman"/>
          <w:sz w:val="24"/>
          <w:szCs w:val="24"/>
        </w:rPr>
        <w:t xml:space="preserve">                                                                                                             </w:t>
      </w:r>
    </w:p>
    <w:p w:rsidR="00B7269A" w:rsidRPr="00A91D41" w:rsidRDefault="00B7269A" w:rsidP="00B7269A">
      <w:pPr>
        <w:spacing w:after="0" w:line="240" w:lineRule="auto"/>
        <w:ind w:left="-108"/>
        <w:jc w:val="both"/>
        <w:rPr>
          <w:rFonts w:ascii="Times New Roman" w:hAnsi="Times New Roman"/>
          <w:sz w:val="24"/>
          <w:szCs w:val="24"/>
        </w:rPr>
      </w:pPr>
      <w:r w:rsidRPr="00A91D41">
        <w:rPr>
          <w:rFonts w:ascii="Times New Roman" w:hAnsi="Times New Roman"/>
          <w:sz w:val="24"/>
          <w:szCs w:val="24"/>
        </w:rPr>
        <w:t>_________________ Ф.И.О.                                              _________________ Ф.И.О.</w:t>
      </w:r>
    </w:p>
    <w:p w:rsidR="00B7269A" w:rsidRPr="00A91D41" w:rsidRDefault="00B7269A" w:rsidP="00B7269A">
      <w:pPr>
        <w:autoSpaceDE w:val="0"/>
        <w:autoSpaceDN w:val="0"/>
        <w:adjustRightInd w:val="0"/>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"___" _____________ 201__ года                                      "___" _____________ 201_ года</w:t>
      </w:r>
    </w:p>
    <w:p w:rsidR="00EA7E0B" w:rsidRPr="0097533F" w:rsidRDefault="00B7269A" w:rsidP="0097533F">
      <w:pPr>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М.П.                                                                                    М.П.</w:t>
      </w:r>
    </w:p>
    <w:sectPr w:rsidR="00EA7E0B" w:rsidRPr="0097533F" w:rsidSect="00EA7E0B">
      <w:pgSz w:w="11906" w:h="16838"/>
      <w:pgMar w:top="567" w:right="851" w:bottom="567"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310" w:rsidRDefault="009B7310" w:rsidP="00667F7E">
      <w:pPr>
        <w:spacing w:after="0" w:line="240" w:lineRule="auto"/>
      </w:pPr>
      <w:r>
        <w:separator/>
      </w:r>
    </w:p>
  </w:endnote>
  <w:endnote w:type="continuationSeparator" w:id="1">
    <w:p w:rsidR="009B7310" w:rsidRDefault="009B7310" w:rsidP="00667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FreeSans">
    <w:altName w:val="MS Mincho"/>
    <w:charset w:val="80"/>
    <w:family w:val="auto"/>
    <w:pitch w:val="default"/>
    <w:sig w:usb0="00000000" w:usb1="00000000" w:usb2="00000000" w:usb3="00000000" w:csb0="00000000" w:csb1="00000000"/>
  </w:font>
  <w:font w:name="Lohit Hindi">
    <w:charset w:val="01"/>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310" w:rsidRDefault="009B7310" w:rsidP="00667F7E">
      <w:pPr>
        <w:spacing w:after="0" w:line="240" w:lineRule="auto"/>
      </w:pPr>
      <w:r>
        <w:separator/>
      </w:r>
    </w:p>
  </w:footnote>
  <w:footnote w:type="continuationSeparator" w:id="1">
    <w:p w:rsidR="009B7310" w:rsidRDefault="009B7310" w:rsidP="00667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CC6151"/>
    <w:multiLevelType w:val="hybridMultilevel"/>
    <w:tmpl w:val="9A9E2FE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505725B"/>
    <w:multiLevelType w:val="multilevel"/>
    <w:tmpl w:val="38E07CD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0"/>
        </w:tabs>
        <w:ind w:left="1764" w:hanging="990"/>
      </w:pPr>
      <w:rPr>
        <w:rFonts w:cs="Times New Roman" w:hint="default"/>
        <w:b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62A5DE8"/>
    <w:multiLevelType w:val="multilevel"/>
    <w:tmpl w:val="956CBDCE"/>
    <w:lvl w:ilvl="0">
      <w:start w:val="7"/>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82B37D3"/>
    <w:multiLevelType w:val="multilevel"/>
    <w:tmpl w:val="B63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3B202C8"/>
    <w:multiLevelType w:val="multilevel"/>
    <w:tmpl w:val="4A18EAF0"/>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i w:val="0"/>
      </w:rPr>
    </w:lvl>
    <w:lvl w:ilvl="2">
      <w:start w:val="5"/>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3A50DC"/>
    <w:multiLevelType w:val="multilevel"/>
    <w:tmpl w:val="B2B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4804EA6"/>
    <w:multiLevelType w:val="multilevel"/>
    <w:tmpl w:val="60CC0C76"/>
    <w:lvl w:ilvl="0">
      <w:start w:val="1"/>
      <w:numFmt w:val="decimal"/>
      <w:lvlText w:val="%1."/>
      <w:lvlJc w:val="left"/>
      <w:pPr>
        <w:ind w:left="2880" w:hanging="360"/>
      </w:pPr>
    </w:lvl>
    <w:lvl w:ilvl="1">
      <w:start w:val="1"/>
      <w:numFmt w:val="decimal"/>
      <w:lvlText w:val="%1.%2."/>
      <w:lvlJc w:val="left"/>
      <w:pPr>
        <w:ind w:left="574" w:hanging="432"/>
      </w:pPr>
      <w:rPr>
        <w:b w:val="0"/>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B56397"/>
    <w:multiLevelType w:val="hybridMultilevel"/>
    <w:tmpl w:val="D95ADB82"/>
    <w:lvl w:ilvl="0" w:tplc="5CF80076">
      <w:start w:val="1"/>
      <w:numFmt w:val="bullet"/>
      <w:lvlText w:val=""/>
      <w:lvlJc w:val="left"/>
      <w:pPr>
        <w:tabs>
          <w:tab w:val="num" w:pos="360"/>
        </w:tabs>
        <w:ind w:left="360" w:hanging="360"/>
      </w:pPr>
      <w:rPr>
        <w:rFonts w:ascii="Symbol" w:hAnsi="Symbol" w:hint="default"/>
      </w:rPr>
    </w:lvl>
    <w:lvl w:ilvl="1" w:tplc="0926679C" w:tentative="1">
      <w:start w:val="1"/>
      <w:numFmt w:val="bullet"/>
      <w:lvlText w:val="o"/>
      <w:lvlJc w:val="left"/>
      <w:pPr>
        <w:tabs>
          <w:tab w:val="num" w:pos="1080"/>
        </w:tabs>
        <w:ind w:left="1080" w:hanging="360"/>
      </w:pPr>
      <w:rPr>
        <w:rFonts w:ascii="Courier New" w:hAnsi="Courier New" w:cs="Courier New" w:hint="default"/>
      </w:rPr>
    </w:lvl>
    <w:lvl w:ilvl="2" w:tplc="5E7077B0" w:tentative="1">
      <w:start w:val="1"/>
      <w:numFmt w:val="bullet"/>
      <w:lvlText w:val=""/>
      <w:lvlJc w:val="left"/>
      <w:pPr>
        <w:tabs>
          <w:tab w:val="num" w:pos="1800"/>
        </w:tabs>
        <w:ind w:left="1800" w:hanging="360"/>
      </w:pPr>
      <w:rPr>
        <w:rFonts w:ascii="Wingdings" w:hAnsi="Wingdings" w:hint="default"/>
      </w:rPr>
    </w:lvl>
    <w:lvl w:ilvl="3" w:tplc="184447FA" w:tentative="1">
      <w:start w:val="1"/>
      <w:numFmt w:val="bullet"/>
      <w:lvlText w:val=""/>
      <w:lvlJc w:val="left"/>
      <w:pPr>
        <w:tabs>
          <w:tab w:val="num" w:pos="2520"/>
        </w:tabs>
        <w:ind w:left="2520" w:hanging="360"/>
      </w:pPr>
      <w:rPr>
        <w:rFonts w:ascii="Symbol" w:hAnsi="Symbol" w:hint="default"/>
      </w:rPr>
    </w:lvl>
    <w:lvl w:ilvl="4" w:tplc="D5DE458C" w:tentative="1">
      <w:start w:val="1"/>
      <w:numFmt w:val="bullet"/>
      <w:lvlText w:val="o"/>
      <w:lvlJc w:val="left"/>
      <w:pPr>
        <w:tabs>
          <w:tab w:val="num" w:pos="3240"/>
        </w:tabs>
        <w:ind w:left="3240" w:hanging="360"/>
      </w:pPr>
      <w:rPr>
        <w:rFonts w:ascii="Courier New" w:hAnsi="Courier New" w:cs="Courier New" w:hint="default"/>
      </w:rPr>
    </w:lvl>
    <w:lvl w:ilvl="5" w:tplc="995A888A" w:tentative="1">
      <w:start w:val="1"/>
      <w:numFmt w:val="bullet"/>
      <w:lvlText w:val=""/>
      <w:lvlJc w:val="left"/>
      <w:pPr>
        <w:tabs>
          <w:tab w:val="num" w:pos="3960"/>
        </w:tabs>
        <w:ind w:left="3960" w:hanging="360"/>
      </w:pPr>
      <w:rPr>
        <w:rFonts w:ascii="Wingdings" w:hAnsi="Wingdings" w:hint="default"/>
      </w:rPr>
    </w:lvl>
    <w:lvl w:ilvl="6" w:tplc="7FD817BE" w:tentative="1">
      <w:start w:val="1"/>
      <w:numFmt w:val="bullet"/>
      <w:lvlText w:val=""/>
      <w:lvlJc w:val="left"/>
      <w:pPr>
        <w:tabs>
          <w:tab w:val="num" w:pos="4680"/>
        </w:tabs>
        <w:ind w:left="4680" w:hanging="360"/>
      </w:pPr>
      <w:rPr>
        <w:rFonts w:ascii="Symbol" w:hAnsi="Symbol" w:hint="default"/>
      </w:rPr>
    </w:lvl>
    <w:lvl w:ilvl="7" w:tplc="4586B3F2" w:tentative="1">
      <w:start w:val="1"/>
      <w:numFmt w:val="bullet"/>
      <w:lvlText w:val="o"/>
      <w:lvlJc w:val="left"/>
      <w:pPr>
        <w:tabs>
          <w:tab w:val="num" w:pos="5400"/>
        </w:tabs>
        <w:ind w:left="5400" w:hanging="360"/>
      </w:pPr>
      <w:rPr>
        <w:rFonts w:ascii="Courier New" w:hAnsi="Courier New" w:cs="Courier New" w:hint="default"/>
      </w:rPr>
    </w:lvl>
    <w:lvl w:ilvl="8" w:tplc="C512BAD4" w:tentative="1">
      <w:start w:val="1"/>
      <w:numFmt w:val="bullet"/>
      <w:lvlText w:val=""/>
      <w:lvlJc w:val="left"/>
      <w:pPr>
        <w:tabs>
          <w:tab w:val="num" w:pos="6120"/>
        </w:tabs>
        <w:ind w:left="6120" w:hanging="360"/>
      </w:pPr>
      <w:rPr>
        <w:rFonts w:ascii="Wingdings" w:hAnsi="Wingdings" w:hint="default"/>
      </w:rPr>
    </w:lvl>
  </w:abstractNum>
  <w:abstractNum w:abstractNumId="2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88D183A"/>
    <w:multiLevelType w:val="hybridMultilevel"/>
    <w:tmpl w:val="E39218AC"/>
    <w:lvl w:ilvl="0" w:tplc="DA628CD4">
      <w:start w:val="1"/>
      <w:numFmt w:val="decimal"/>
      <w:lvlText w:val="%1."/>
      <w:lvlJc w:val="left"/>
      <w:pPr>
        <w:tabs>
          <w:tab w:val="num" w:pos="644"/>
        </w:tabs>
        <w:ind w:left="644" w:hanging="360"/>
      </w:pPr>
      <w:rPr>
        <w:color w:val="auto"/>
      </w:rPr>
    </w:lvl>
    <w:lvl w:ilvl="1" w:tplc="329028E8" w:tentative="1">
      <w:start w:val="1"/>
      <w:numFmt w:val="lowerLetter"/>
      <w:lvlText w:val="%2."/>
      <w:lvlJc w:val="left"/>
      <w:pPr>
        <w:tabs>
          <w:tab w:val="num" w:pos="1364"/>
        </w:tabs>
        <w:ind w:left="1364" w:hanging="360"/>
      </w:pPr>
    </w:lvl>
    <w:lvl w:ilvl="2" w:tplc="A196931C" w:tentative="1">
      <w:start w:val="1"/>
      <w:numFmt w:val="lowerRoman"/>
      <w:lvlText w:val="%3."/>
      <w:lvlJc w:val="right"/>
      <w:pPr>
        <w:tabs>
          <w:tab w:val="num" w:pos="2084"/>
        </w:tabs>
        <w:ind w:left="2084" w:hanging="180"/>
      </w:pPr>
    </w:lvl>
    <w:lvl w:ilvl="3" w:tplc="2BA021DC" w:tentative="1">
      <w:start w:val="1"/>
      <w:numFmt w:val="decimal"/>
      <w:lvlText w:val="%4."/>
      <w:lvlJc w:val="left"/>
      <w:pPr>
        <w:tabs>
          <w:tab w:val="num" w:pos="2804"/>
        </w:tabs>
        <w:ind w:left="2804" w:hanging="360"/>
      </w:pPr>
    </w:lvl>
    <w:lvl w:ilvl="4" w:tplc="78C2249A" w:tentative="1">
      <w:start w:val="1"/>
      <w:numFmt w:val="lowerLetter"/>
      <w:lvlText w:val="%5."/>
      <w:lvlJc w:val="left"/>
      <w:pPr>
        <w:tabs>
          <w:tab w:val="num" w:pos="3524"/>
        </w:tabs>
        <w:ind w:left="3524" w:hanging="360"/>
      </w:pPr>
    </w:lvl>
    <w:lvl w:ilvl="5" w:tplc="7EF8868C" w:tentative="1">
      <w:start w:val="1"/>
      <w:numFmt w:val="lowerRoman"/>
      <w:lvlText w:val="%6."/>
      <w:lvlJc w:val="right"/>
      <w:pPr>
        <w:tabs>
          <w:tab w:val="num" w:pos="4244"/>
        </w:tabs>
        <w:ind w:left="4244" w:hanging="180"/>
      </w:pPr>
    </w:lvl>
    <w:lvl w:ilvl="6" w:tplc="2040AC2A" w:tentative="1">
      <w:start w:val="1"/>
      <w:numFmt w:val="decimal"/>
      <w:lvlText w:val="%7."/>
      <w:lvlJc w:val="left"/>
      <w:pPr>
        <w:tabs>
          <w:tab w:val="num" w:pos="4964"/>
        </w:tabs>
        <w:ind w:left="4964" w:hanging="360"/>
      </w:pPr>
    </w:lvl>
    <w:lvl w:ilvl="7" w:tplc="74CC3CA8" w:tentative="1">
      <w:start w:val="1"/>
      <w:numFmt w:val="lowerLetter"/>
      <w:lvlText w:val="%8."/>
      <w:lvlJc w:val="left"/>
      <w:pPr>
        <w:tabs>
          <w:tab w:val="num" w:pos="5684"/>
        </w:tabs>
        <w:ind w:left="5684" w:hanging="360"/>
      </w:pPr>
    </w:lvl>
    <w:lvl w:ilvl="8" w:tplc="7EAACC28" w:tentative="1">
      <w:start w:val="1"/>
      <w:numFmt w:val="lowerRoman"/>
      <w:lvlText w:val="%9."/>
      <w:lvlJc w:val="right"/>
      <w:pPr>
        <w:tabs>
          <w:tab w:val="num" w:pos="6404"/>
        </w:tabs>
        <w:ind w:left="6404" w:hanging="180"/>
      </w:pPr>
    </w:lvl>
  </w:abstractNum>
  <w:abstractNum w:abstractNumId="23">
    <w:nsid w:val="7AE9170D"/>
    <w:multiLevelType w:val="hybridMultilevel"/>
    <w:tmpl w:val="E93E7B3E"/>
    <w:lvl w:ilvl="0" w:tplc="00C4A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B5D61C4"/>
    <w:multiLevelType w:val="multilevel"/>
    <w:tmpl w:val="5B02CF58"/>
    <w:lvl w:ilvl="0">
      <w:start w:val="1"/>
      <w:numFmt w:val="decimal"/>
      <w:lvlText w:val="%1."/>
      <w:lvlJc w:val="left"/>
      <w:pPr>
        <w:ind w:left="435" w:hanging="435"/>
      </w:pPr>
    </w:lvl>
    <w:lvl w:ilvl="1">
      <w:start w:val="1"/>
      <w:numFmt w:val="decimal"/>
      <w:lvlText w:val="%1.%2."/>
      <w:lvlJc w:val="left"/>
      <w:pPr>
        <w:ind w:left="114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22"/>
  </w:num>
  <w:num w:numId="5">
    <w:abstractNumId w:val="21"/>
  </w:num>
  <w:num w:numId="6">
    <w:abstractNumId w:val="10"/>
  </w:num>
  <w:num w:numId="7">
    <w:abstractNumId w:val="19"/>
  </w:num>
  <w:num w:numId="8">
    <w:abstractNumId w:val="14"/>
    <w:lvlOverride w:ilvl="0">
      <w:startOverride w:val="2"/>
    </w:lvlOverride>
  </w:num>
  <w:num w:numId="9">
    <w:abstractNumId w:val="14"/>
    <w:lvlOverride w:ilvl="0">
      <w:startOverride w:val="1"/>
    </w:lvlOverride>
  </w:num>
  <w:num w:numId="10">
    <w:abstractNumId w:val="5"/>
    <w:lvlOverride w:ilvl="0">
      <w:startOverride w:val="5"/>
    </w:lvlOverride>
  </w:num>
  <w:num w:numId="11">
    <w:abstractNumId w:val="0"/>
  </w:num>
  <w:num w:numId="12">
    <w:abstractNumId w:val="16"/>
  </w:num>
  <w:num w:numId="13">
    <w:abstractNumId w:val="11"/>
  </w:num>
  <w:num w:numId="14">
    <w:abstractNumId w:val="9"/>
  </w:num>
  <w:num w:numId="15">
    <w:abstractNumId w:val="4"/>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20"/>
  </w:num>
  <w:num w:numId="22">
    <w:abstractNumId w:val="18"/>
  </w:num>
  <w:num w:numId="23">
    <w:abstractNumId w:val="18"/>
  </w:num>
  <w:num w:numId="24">
    <w:abstractNumId w:val="3"/>
  </w:num>
  <w:num w:numId="25">
    <w:abstractNumId w:val="7"/>
  </w:num>
  <w:num w:numId="26">
    <w:abstractNumId w:val="8"/>
  </w:num>
  <w:num w:numId="27">
    <w:abstractNumId w:val="13"/>
  </w:num>
  <w:num w:numId="28">
    <w:abstractNumId w:val="23"/>
  </w:num>
  <w:num w:numId="29">
    <w:abstractNumId w:val="6"/>
  </w:num>
  <w:num w:numId="30">
    <w:abstractNumId w:val="2"/>
  </w:num>
  <w:num w:numId="31">
    <w:abstractNumId w:val="12"/>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16E6"/>
    <w:rsid w:val="0000364F"/>
    <w:rsid w:val="000171D3"/>
    <w:rsid w:val="00024273"/>
    <w:rsid w:val="00037AA4"/>
    <w:rsid w:val="00053776"/>
    <w:rsid w:val="00077998"/>
    <w:rsid w:val="0008474A"/>
    <w:rsid w:val="000A7F7E"/>
    <w:rsid w:val="00157B94"/>
    <w:rsid w:val="00176ED8"/>
    <w:rsid w:val="001A631A"/>
    <w:rsid w:val="001B0BB6"/>
    <w:rsid w:val="001C1AB7"/>
    <w:rsid w:val="00221469"/>
    <w:rsid w:val="00247191"/>
    <w:rsid w:val="0025637A"/>
    <w:rsid w:val="00290A14"/>
    <w:rsid w:val="002A4F36"/>
    <w:rsid w:val="002D650A"/>
    <w:rsid w:val="002F1AE6"/>
    <w:rsid w:val="0030249C"/>
    <w:rsid w:val="00337855"/>
    <w:rsid w:val="003443DE"/>
    <w:rsid w:val="00382711"/>
    <w:rsid w:val="00384007"/>
    <w:rsid w:val="00391905"/>
    <w:rsid w:val="003A2108"/>
    <w:rsid w:val="003D444B"/>
    <w:rsid w:val="004031F2"/>
    <w:rsid w:val="004416E6"/>
    <w:rsid w:val="00453400"/>
    <w:rsid w:val="004853FB"/>
    <w:rsid w:val="004A44CC"/>
    <w:rsid w:val="004B479F"/>
    <w:rsid w:val="004B4AC4"/>
    <w:rsid w:val="004C4749"/>
    <w:rsid w:val="004D1C1D"/>
    <w:rsid w:val="00532934"/>
    <w:rsid w:val="0054019A"/>
    <w:rsid w:val="0054681F"/>
    <w:rsid w:val="005660B5"/>
    <w:rsid w:val="005B10DF"/>
    <w:rsid w:val="005E147B"/>
    <w:rsid w:val="005E2203"/>
    <w:rsid w:val="005F2DDA"/>
    <w:rsid w:val="00644C7B"/>
    <w:rsid w:val="00657119"/>
    <w:rsid w:val="00667F7E"/>
    <w:rsid w:val="00676143"/>
    <w:rsid w:val="00697C80"/>
    <w:rsid w:val="006F7638"/>
    <w:rsid w:val="00701FE9"/>
    <w:rsid w:val="007A1AF5"/>
    <w:rsid w:val="007A65C4"/>
    <w:rsid w:val="007F7317"/>
    <w:rsid w:val="00806AB6"/>
    <w:rsid w:val="00817A01"/>
    <w:rsid w:val="0083430D"/>
    <w:rsid w:val="00835666"/>
    <w:rsid w:val="008542F6"/>
    <w:rsid w:val="0087647A"/>
    <w:rsid w:val="008B3920"/>
    <w:rsid w:val="008D6158"/>
    <w:rsid w:val="008F6202"/>
    <w:rsid w:val="009002C5"/>
    <w:rsid w:val="009073FE"/>
    <w:rsid w:val="00940B57"/>
    <w:rsid w:val="00941672"/>
    <w:rsid w:val="0097533F"/>
    <w:rsid w:val="00993D27"/>
    <w:rsid w:val="009972BF"/>
    <w:rsid w:val="009B5EC5"/>
    <w:rsid w:val="009B7310"/>
    <w:rsid w:val="009C37BD"/>
    <w:rsid w:val="009C51C4"/>
    <w:rsid w:val="009C5493"/>
    <w:rsid w:val="009E349A"/>
    <w:rsid w:val="009E5424"/>
    <w:rsid w:val="009E70AA"/>
    <w:rsid w:val="00A02F2C"/>
    <w:rsid w:val="00A32A31"/>
    <w:rsid w:val="00A91D41"/>
    <w:rsid w:val="00A94E1E"/>
    <w:rsid w:val="00AC45AE"/>
    <w:rsid w:val="00AF16B6"/>
    <w:rsid w:val="00B42FDA"/>
    <w:rsid w:val="00B62F10"/>
    <w:rsid w:val="00B7269A"/>
    <w:rsid w:val="00BB2157"/>
    <w:rsid w:val="00BF65E8"/>
    <w:rsid w:val="00C1672C"/>
    <w:rsid w:val="00C30AC8"/>
    <w:rsid w:val="00C3326D"/>
    <w:rsid w:val="00C51355"/>
    <w:rsid w:val="00C66236"/>
    <w:rsid w:val="00C67D51"/>
    <w:rsid w:val="00CA31D0"/>
    <w:rsid w:val="00CA7398"/>
    <w:rsid w:val="00CB1E48"/>
    <w:rsid w:val="00CB4403"/>
    <w:rsid w:val="00CB5B00"/>
    <w:rsid w:val="00CF4671"/>
    <w:rsid w:val="00D106DB"/>
    <w:rsid w:val="00D47E18"/>
    <w:rsid w:val="00D55C6D"/>
    <w:rsid w:val="00D577EC"/>
    <w:rsid w:val="00DE7D15"/>
    <w:rsid w:val="00E12F89"/>
    <w:rsid w:val="00E2423E"/>
    <w:rsid w:val="00E4044A"/>
    <w:rsid w:val="00E77FEB"/>
    <w:rsid w:val="00EA7E0B"/>
    <w:rsid w:val="00EB4D58"/>
    <w:rsid w:val="00EB736C"/>
    <w:rsid w:val="00EC6DE1"/>
    <w:rsid w:val="00F00970"/>
    <w:rsid w:val="00F27DCA"/>
    <w:rsid w:val="00F36B43"/>
    <w:rsid w:val="00F474F5"/>
    <w:rsid w:val="00F70414"/>
    <w:rsid w:val="00F721D9"/>
    <w:rsid w:val="00F8389C"/>
    <w:rsid w:val="00F963F2"/>
    <w:rsid w:val="00FF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9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62F10"/>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B62F10"/>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B62F10"/>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B62F10"/>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B62F10"/>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B62F10"/>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B62F10"/>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B62F10"/>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B62F10"/>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4416E6"/>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51">
    <w:name w:val="Font Style51"/>
    <w:basedOn w:val="a0"/>
    <w:rsid w:val="004416E6"/>
    <w:rPr>
      <w:rFonts w:ascii="Times New Roman" w:hAnsi="Times New Roman" w:cs="Times New Roman" w:hint="default"/>
      <w:spacing w:val="-10"/>
      <w:sz w:val="28"/>
      <w:szCs w:val="28"/>
    </w:rPr>
  </w:style>
  <w:style w:type="paragraph" w:styleId="a3">
    <w:name w:val="Body Text"/>
    <w:basedOn w:val="a"/>
    <w:link w:val="a4"/>
    <w:rsid w:val="004416E6"/>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416E6"/>
    <w:rPr>
      <w:rFonts w:ascii="Times New Roman" w:eastAsia="Times New Roman" w:hAnsi="Times New Roman" w:cs="Times New Roman"/>
      <w:sz w:val="24"/>
      <w:szCs w:val="20"/>
    </w:rPr>
  </w:style>
  <w:style w:type="character" w:styleId="a5">
    <w:name w:val="Hyperlink"/>
    <w:basedOn w:val="a0"/>
    <w:rsid w:val="004416E6"/>
    <w:rPr>
      <w:color w:val="0000FF"/>
      <w:u w:val="single"/>
    </w:rPr>
  </w:style>
  <w:style w:type="paragraph" w:customStyle="1" w:styleId="11">
    <w:name w:val="Абзац списка1"/>
    <w:basedOn w:val="a"/>
    <w:rsid w:val="004416E6"/>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4416E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08474A"/>
    <w:pPr>
      <w:ind w:left="720"/>
      <w:contextualSpacing/>
    </w:pPr>
  </w:style>
  <w:style w:type="paragraph" w:styleId="a7">
    <w:name w:val="header"/>
    <w:basedOn w:val="a"/>
    <w:link w:val="a8"/>
    <w:unhideWhenUsed/>
    <w:rsid w:val="00667F7E"/>
    <w:pPr>
      <w:tabs>
        <w:tab w:val="center" w:pos="4677"/>
        <w:tab w:val="right" w:pos="9355"/>
      </w:tabs>
      <w:spacing w:after="0" w:line="240" w:lineRule="auto"/>
    </w:pPr>
  </w:style>
  <w:style w:type="character" w:customStyle="1" w:styleId="a8">
    <w:name w:val="Верхний колонтитул Знак"/>
    <w:basedOn w:val="a0"/>
    <w:link w:val="a7"/>
    <w:rsid w:val="00667F7E"/>
  </w:style>
  <w:style w:type="paragraph" w:styleId="a9">
    <w:name w:val="footer"/>
    <w:basedOn w:val="a"/>
    <w:link w:val="aa"/>
    <w:unhideWhenUsed/>
    <w:rsid w:val="00667F7E"/>
    <w:pPr>
      <w:tabs>
        <w:tab w:val="center" w:pos="4677"/>
        <w:tab w:val="right" w:pos="9355"/>
      </w:tabs>
      <w:spacing w:after="0" w:line="240" w:lineRule="auto"/>
    </w:pPr>
  </w:style>
  <w:style w:type="character" w:customStyle="1" w:styleId="aa">
    <w:name w:val="Нижний колонтитул Знак"/>
    <w:basedOn w:val="a0"/>
    <w:link w:val="a9"/>
    <w:rsid w:val="00667F7E"/>
  </w:style>
  <w:style w:type="character" w:styleId="ab">
    <w:name w:val="Strong"/>
    <w:basedOn w:val="a0"/>
    <w:qFormat/>
    <w:rsid w:val="00667F7E"/>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62F10"/>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B62F10"/>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B62F10"/>
    <w:rPr>
      <w:rFonts w:ascii="Arial" w:eastAsia="Times New Roman" w:hAnsi="Arial" w:cs="Times New Roman"/>
      <w:b/>
      <w:sz w:val="24"/>
      <w:szCs w:val="20"/>
    </w:rPr>
  </w:style>
  <w:style w:type="character" w:customStyle="1" w:styleId="40">
    <w:name w:val="Заголовок 4 Знак"/>
    <w:basedOn w:val="a0"/>
    <w:link w:val="4"/>
    <w:rsid w:val="00B62F10"/>
    <w:rPr>
      <w:rFonts w:ascii="Arial" w:eastAsia="Times New Roman" w:hAnsi="Arial" w:cs="Times New Roman"/>
      <w:sz w:val="24"/>
      <w:szCs w:val="20"/>
    </w:rPr>
  </w:style>
  <w:style w:type="character" w:customStyle="1" w:styleId="50">
    <w:name w:val="Заголовок 5 Знак"/>
    <w:basedOn w:val="a0"/>
    <w:link w:val="5"/>
    <w:rsid w:val="00B62F10"/>
    <w:rPr>
      <w:rFonts w:ascii="Times New Roman" w:eastAsia="Times New Roman" w:hAnsi="Times New Roman" w:cs="Times New Roman"/>
      <w:szCs w:val="20"/>
    </w:rPr>
  </w:style>
  <w:style w:type="character" w:customStyle="1" w:styleId="60">
    <w:name w:val="Заголовок 6 Знак"/>
    <w:basedOn w:val="a0"/>
    <w:link w:val="6"/>
    <w:rsid w:val="00B62F10"/>
    <w:rPr>
      <w:rFonts w:ascii="Times New Roman" w:eastAsia="Times New Roman" w:hAnsi="Times New Roman" w:cs="Times New Roman"/>
      <w:i/>
      <w:szCs w:val="20"/>
    </w:rPr>
  </w:style>
  <w:style w:type="character" w:customStyle="1" w:styleId="70">
    <w:name w:val="Заголовок 7 Знак"/>
    <w:basedOn w:val="a0"/>
    <w:link w:val="7"/>
    <w:rsid w:val="00B62F10"/>
    <w:rPr>
      <w:rFonts w:ascii="Arial" w:eastAsia="Times New Roman" w:hAnsi="Arial" w:cs="Times New Roman"/>
      <w:sz w:val="20"/>
      <w:szCs w:val="20"/>
    </w:rPr>
  </w:style>
  <w:style w:type="character" w:customStyle="1" w:styleId="80">
    <w:name w:val="Заголовок 8 Знак"/>
    <w:basedOn w:val="a0"/>
    <w:link w:val="8"/>
    <w:rsid w:val="00B62F10"/>
    <w:rPr>
      <w:rFonts w:ascii="Arial" w:eastAsia="Times New Roman" w:hAnsi="Arial" w:cs="Times New Roman"/>
      <w:i/>
      <w:sz w:val="20"/>
      <w:szCs w:val="20"/>
    </w:rPr>
  </w:style>
  <w:style w:type="character" w:customStyle="1" w:styleId="90">
    <w:name w:val="Заголовок 9 Знак"/>
    <w:basedOn w:val="a0"/>
    <w:link w:val="9"/>
    <w:rsid w:val="00B62F10"/>
    <w:rPr>
      <w:rFonts w:ascii="Arial" w:eastAsia="Times New Roman" w:hAnsi="Arial" w:cs="Times New Roman"/>
      <w:b/>
      <w:i/>
      <w:sz w:val="18"/>
      <w:szCs w:val="20"/>
    </w:rPr>
  </w:style>
  <w:style w:type="character" w:styleId="ac">
    <w:name w:val="page number"/>
    <w:basedOn w:val="a0"/>
    <w:rsid w:val="00B62F10"/>
    <w:rPr>
      <w:rFonts w:ascii="Times New Roman" w:hAnsi="Times New Roman"/>
    </w:rPr>
  </w:style>
  <w:style w:type="paragraph" w:customStyle="1" w:styleId="21">
    <w:name w:val="Стиль2"/>
    <w:basedOn w:val="22"/>
    <w:rsid w:val="00B62F10"/>
    <w:pPr>
      <w:keepNext/>
      <w:keepLines/>
      <w:widowControl w:val="0"/>
      <w:suppressLineNumbers/>
      <w:tabs>
        <w:tab w:val="num" w:pos="1364"/>
      </w:tabs>
      <w:suppressAutoHyphens/>
      <w:ind w:left="1364"/>
    </w:pPr>
    <w:rPr>
      <w:b/>
      <w:szCs w:val="20"/>
    </w:rPr>
  </w:style>
  <w:style w:type="paragraph" w:styleId="22">
    <w:name w:val="List Number 2"/>
    <w:basedOn w:val="a"/>
    <w:rsid w:val="00B62F10"/>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B62F10"/>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B62F1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62F10"/>
    <w:rPr>
      <w:rFonts w:ascii="Times New Roman" w:eastAsia="Times New Roman" w:hAnsi="Times New Roman" w:cs="Times New Roman"/>
      <w:sz w:val="24"/>
      <w:szCs w:val="24"/>
    </w:rPr>
  </w:style>
  <w:style w:type="paragraph" w:customStyle="1" w:styleId="ConsPlusNormal">
    <w:name w:val="ConsPlusNormal"/>
    <w:link w:val="ConsPlusNormal0"/>
    <w:rsid w:val="00B62F1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62F10"/>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B62F10"/>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B62F10"/>
    <w:rPr>
      <w:rFonts w:ascii="Consultant" w:eastAsia="Times New Roman" w:hAnsi="Consultant" w:cs="Times New Roman"/>
      <w:snapToGrid w:val="0"/>
      <w:sz w:val="20"/>
      <w:szCs w:val="20"/>
    </w:rPr>
  </w:style>
  <w:style w:type="paragraph" w:styleId="32">
    <w:name w:val="Body Text 3"/>
    <w:basedOn w:val="a"/>
    <w:link w:val="33"/>
    <w:rsid w:val="00B62F1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B62F10"/>
    <w:rPr>
      <w:rFonts w:ascii="Times New Roman" w:eastAsia="Times New Roman" w:hAnsi="Times New Roman" w:cs="Times New Roman"/>
      <w:sz w:val="16"/>
      <w:szCs w:val="16"/>
    </w:rPr>
  </w:style>
  <w:style w:type="paragraph" w:customStyle="1" w:styleId="ad">
    <w:name w:val="Стиль"/>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Normal (Web)"/>
    <w:basedOn w:val="a"/>
    <w:rsid w:val="00B62F10"/>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B62F1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сноски"/>
    <w:basedOn w:val="a"/>
    <w:rsid w:val="00B62F10"/>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B62F10"/>
    <w:pPr>
      <w:spacing w:after="0" w:line="240" w:lineRule="auto"/>
      <w:jc w:val="center"/>
    </w:pPr>
    <w:rPr>
      <w:rFonts w:ascii="Times New Roman" w:eastAsia="Times New Roman" w:hAnsi="Times New Roman" w:cs="Times New Roman"/>
      <w:b/>
      <w:caps/>
      <w:noProof/>
      <w:sz w:val="24"/>
      <w:szCs w:val="24"/>
    </w:rPr>
  </w:style>
  <w:style w:type="paragraph" w:styleId="af1">
    <w:name w:val="Body Text Indent"/>
    <w:basedOn w:val="a"/>
    <w:link w:val="af2"/>
    <w:rsid w:val="00B62F10"/>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2F10"/>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B62F10"/>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B62F10"/>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B62F10"/>
    <w:pPr>
      <w:ind w:firstLine="210"/>
    </w:pPr>
    <w:rPr>
      <w:szCs w:val="24"/>
    </w:rPr>
  </w:style>
  <w:style w:type="character" w:customStyle="1" w:styleId="af6">
    <w:name w:val="Красная строка Знак"/>
    <w:basedOn w:val="a4"/>
    <w:link w:val="af5"/>
    <w:rsid w:val="00B62F10"/>
    <w:rPr>
      <w:szCs w:val="24"/>
    </w:rPr>
  </w:style>
  <w:style w:type="character" w:customStyle="1" w:styleId="91">
    <w:name w:val="Знак Знак9"/>
    <w:basedOn w:val="a0"/>
    <w:semiHidden/>
    <w:rsid w:val="00B62F10"/>
    <w:rPr>
      <w:sz w:val="24"/>
      <w:lang w:val="ru-RU" w:eastAsia="ru-RU" w:bidi="ar-SA"/>
    </w:rPr>
  </w:style>
  <w:style w:type="paragraph" w:customStyle="1" w:styleId="ConsNonformat">
    <w:name w:val="ConsNonformat"/>
    <w:rsid w:val="00B62F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5">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B62F10"/>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B62F10"/>
    <w:rPr>
      <w:rFonts w:ascii="Times New Roman" w:eastAsia="Times New Roman" w:hAnsi="Times New Roman" w:cs="Times New Roman"/>
      <w:sz w:val="16"/>
      <w:szCs w:val="16"/>
    </w:rPr>
  </w:style>
  <w:style w:type="paragraph" w:customStyle="1" w:styleId="26">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27">
    <w:name w:val="List 2"/>
    <w:basedOn w:val="a"/>
    <w:rsid w:val="00B62F10"/>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B6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62F10"/>
    <w:rPr>
      <w:rFonts w:ascii="Courier New" w:eastAsia="Times New Roman" w:hAnsi="Courier New" w:cs="Courier New"/>
      <w:sz w:val="20"/>
      <w:szCs w:val="20"/>
    </w:rPr>
  </w:style>
  <w:style w:type="paragraph" w:styleId="af7">
    <w:name w:val="Subtitle"/>
    <w:basedOn w:val="a"/>
    <w:next w:val="a3"/>
    <w:link w:val="af8"/>
    <w:qFormat/>
    <w:rsid w:val="00B62F10"/>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B62F10"/>
    <w:rPr>
      <w:rFonts w:ascii="Times New Roman" w:eastAsia="Times New Roman" w:hAnsi="Times New Roman" w:cs="Times New Roman"/>
      <w:sz w:val="32"/>
      <w:szCs w:val="32"/>
      <w:lang w:eastAsia="ar-SA"/>
    </w:rPr>
  </w:style>
  <w:style w:type="paragraph" w:customStyle="1" w:styleId="xl36">
    <w:name w:val="xl36"/>
    <w:basedOn w:val="a"/>
    <w:rsid w:val="00B62F10"/>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8">
    <w:name w:val="Body Text 2"/>
    <w:basedOn w:val="a"/>
    <w:link w:val="29"/>
    <w:rsid w:val="00B62F10"/>
    <w:pPr>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0"/>
    <w:link w:val="28"/>
    <w:rsid w:val="00B62F10"/>
    <w:rPr>
      <w:rFonts w:ascii="Times New Roman" w:eastAsia="Times New Roman" w:hAnsi="Times New Roman" w:cs="Times New Roman"/>
      <w:sz w:val="20"/>
      <w:szCs w:val="20"/>
    </w:rPr>
  </w:style>
  <w:style w:type="paragraph" w:styleId="af9">
    <w:name w:val="Plain Text"/>
    <w:basedOn w:val="a"/>
    <w:link w:val="afa"/>
    <w:rsid w:val="00B62F10"/>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B62F10"/>
    <w:rPr>
      <w:rFonts w:ascii="Courier New" w:eastAsia="Times New Roman" w:hAnsi="Courier New" w:cs="Courier New"/>
      <w:sz w:val="20"/>
      <w:szCs w:val="20"/>
    </w:rPr>
  </w:style>
  <w:style w:type="character" w:customStyle="1" w:styleId="2a">
    <w:name w:val="Основной текст (2)_"/>
    <w:basedOn w:val="a0"/>
    <w:link w:val="2b"/>
    <w:locked/>
    <w:rsid w:val="00B62F10"/>
    <w:rPr>
      <w:b/>
      <w:bCs/>
      <w:shd w:val="clear" w:color="auto" w:fill="FFFFFF"/>
    </w:rPr>
  </w:style>
  <w:style w:type="paragraph" w:customStyle="1" w:styleId="2b">
    <w:name w:val="Основной текст (2)"/>
    <w:basedOn w:val="a"/>
    <w:link w:val="2a"/>
    <w:rsid w:val="00B62F10"/>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B62F1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62F10"/>
    <w:rPr>
      <w:rFonts w:ascii="Courier New" w:eastAsia="Times New Roman" w:hAnsi="Courier New" w:cs="Courier New"/>
      <w:sz w:val="20"/>
      <w:szCs w:val="20"/>
    </w:rPr>
  </w:style>
  <w:style w:type="character" w:customStyle="1" w:styleId="iceouttxt">
    <w:name w:val="iceouttxt"/>
    <w:basedOn w:val="a0"/>
    <w:rsid w:val="00B62F10"/>
  </w:style>
  <w:style w:type="paragraph" w:customStyle="1" w:styleId="afb">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B62F10"/>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B62F10"/>
    <w:rPr>
      <w:rFonts w:ascii="Times New Roman" w:eastAsia="Times New Roman" w:hAnsi="Times New Roman" w:cs="Times New Roman"/>
      <w:b/>
      <w:sz w:val="24"/>
      <w:szCs w:val="20"/>
    </w:rPr>
  </w:style>
  <w:style w:type="paragraph" w:customStyle="1" w:styleId="2c">
    <w:name w:val="çàãîëîâîê 2"/>
    <w:basedOn w:val="a"/>
    <w:next w:val="a"/>
    <w:rsid w:val="00B62F10"/>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B62F10"/>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B62F10"/>
    <w:rPr>
      <w:rFonts w:ascii="Tahoma" w:eastAsia="Times New Roman" w:hAnsi="Tahoma" w:cs="Tahoma"/>
      <w:sz w:val="16"/>
      <w:szCs w:val="16"/>
    </w:rPr>
  </w:style>
  <w:style w:type="character" w:customStyle="1" w:styleId="apple-converted-space">
    <w:name w:val="apple-converted-space"/>
    <w:basedOn w:val="a0"/>
    <w:rsid w:val="00B62F10"/>
  </w:style>
  <w:style w:type="character" w:customStyle="1" w:styleId="u">
    <w:name w:val="u"/>
    <w:basedOn w:val="a0"/>
    <w:rsid w:val="00B62F10"/>
  </w:style>
  <w:style w:type="paragraph" w:customStyle="1" w:styleId="Style2">
    <w:name w:val="Style2"/>
    <w:basedOn w:val="a"/>
    <w:rsid w:val="00B62F10"/>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B62F10"/>
    <w:rPr>
      <w:rFonts w:ascii="Times New Roman" w:hAnsi="Times New Roman" w:cs="Times New Roman"/>
      <w:sz w:val="20"/>
      <w:szCs w:val="20"/>
    </w:rPr>
  </w:style>
  <w:style w:type="paragraph" w:customStyle="1" w:styleId="Style5">
    <w:name w:val="Style5"/>
    <w:basedOn w:val="a"/>
    <w:rsid w:val="00B62F10"/>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B62F10"/>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B62F10"/>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B62F10"/>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B62F10"/>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B62F10"/>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B62F10"/>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B62F10"/>
    <w:rPr>
      <w:rFonts w:ascii="Times New Roman" w:hAnsi="Times New Roman" w:cs="Times New Roman"/>
      <w:sz w:val="20"/>
      <w:szCs w:val="20"/>
    </w:rPr>
  </w:style>
  <w:style w:type="character" w:customStyle="1" w:styleId="FontStyle37">
    <w:name w:val="Font Style37"/>
    <w:basedOn w:val="a0"/>
    <w:rsid w:val="00B62F10"/>
    <w:rPr>
      <w:rFonts w:ascii="Times New Roman" w:hAnsi="Times New Roman" w:cs="Times New Roman"/>
      <w:b/>
      <w:bCs/>
      <w:sz w:val="20"/>
      <w:szCs w:val="20"/>
    </w:rPr>
  </w:style>
  <w:style w:type="paragraph" w:customStyle="1" w:styleId="Style17">
    <w:name w:val="Style17"/>
    <w:basedOn w:val="a"/>
    <w:rsid w:val="00B62F10"/>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B62F10"/>
    <w:rPr>
      <w:rFonts w:ascii="Times New Roman" w:hAnsi="Times New Roman" w:cs="Times New Roman"/>
      <w:sz w:val="22"/>
      <w:szCs w:val="22"/>
    </w:rPr>
  </w:style>
  <w:style w:type="paragraph" w:customStyle="1" w:styleId="Style6">
    <w:name w:val="Style6"/>
    <w:basedOn w:val="a"/>
    <w:rsid w:val="00B62F10"/>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B62F1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B62F1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B62F10"/>
    <w:rPr>
      <w:rFonts w:ascii="Times New Roman" w:hAnsi="Times New Roman" w:cs="Times New Roman"/>
      <w:b/>
      <w:bCs/>
      <w:sz w:val="22"/>
      <w:szCs w:val="22"/>
    </w:rPr>
  </w:style>
  <w:style w:type="character" w:customStyle="1" w:styleId="FontStyle59">
    <w:name w:val="Font Style59"/>
    <w:basedOn w:val="a0"/>
    <w:rsid w:val="00B62F10"/>
    <w:rPr>
      <w:rFonts w:ascii="Times New Roman" w:hAnsi="Times New Roman" w:cs="Times New Roman"/>
      <w:b/>
      <w:bCs/>
      <w:sz w:val="26"/>
      <w:szCs w:val="26"/>
    </w:rPr>
  </w:style>
  <w:style w:type="character" w:customStyle="1" w:styleId="FontStyle60">
    <w:name w:val="Font Style60"/>
    <w:basedOn w:val="a0"/>
    <w:rsid w:val="00B62F10"/>
    <w:rPr>
      <w:rFonts w:ascii="Times New Roman" w:hAnsi="Times New Roman" w:cs="Times New Roman"/>
      <w:sz w:val="26"/>
      <w:szCs w:val="26"/>
    </w:rPr>
  </w:style>
  <w:style w:type="character" w:customStyle="1" w:styleId="FontStyle50">
    <w:name w:val="Font Style50"/>
    <w:basedOn w:val="a0"/>
    <w:rsid w:val="00B62F10"/>
    <w:rPr>
      <w:rFonts w:ascii="Times New Roman" w:hAnsi="Times New Roman" w:cs="Times New Roman" w:hint="default"/>
      <w:b/>
      <w:bCs/>
      <w:sz w:val="24"/>
      <w:szCs w:val="24"/>
    </w:rPr>
  </w:style>
  <w:style w:type="paragraph" w:customStyle="1" w:styleId="Style24">
    <w:name w:val="Style24"/>
    <w:basedOn w:val="a"/>
    <w:rsid w:val="00B62F10"/>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B62F10"/>
    <w:rPr>
      <w:rFonts w:ascii="Times New Roman" w:hAnsi="Times New Roman" w:cs="Times New Roman"/>
      <w:spacing w:val="-10"/>
      <w:sz w:val="24"/>
      <w:szCs w:val="24"/>
    </w:rPr>
  </w:style>
  <w:style w:type="paragraph" w:customStyle="1" w:styleId="aff0">
    <w:name w:val="Цитаты"/>
    <w:basedOn w:val="a"/>
    <w:semiHidden/>
    <w:rsid w:val="00B62F10"/>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B62F10"/>
  </w:style>
  <w:style w:type="paragraph" w:customStyle="1" w:styleId="14">
    <w:name w:val="Обычный1"/>
    <w:link w:val="15"/>
    <w:rsid w:val="00B62F10"/>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B62F10"/>
    <w:rPr>
      <w:rFonts w:ascii="Times New Roman" w:hAnsi="Times New Roman" w:cs="Times New Roman"/>
      <w:sz w:val="20"/>
      <w:szCs w:val="20"/>
    </w:rPr>
  </w:style>
  <w:style w:type="paragraph" w:customStyle="1" w:styleId="Style4">
    <w:name w:val="Style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B62F10"/>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B62F10"/>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B62F10"/>
    <w:rPr>
      <w:rFonts w:ascii="Times New Roman" w:hAnsi="Times New Roman" w:cs="Times New Roman"/>
      <w:sz w:val="20"/>
      <w:szCs w:val="20"/>
    </w:rPr>
  </w:style>
  <w:style w:type="paragraph" w:customStyle="1" w:styleId="Style9">
    <w:name w:val="Style9"/>
    <w:basedOn w:val="a"/>
    <w:rsid w:val="00B62F1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B62F1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B62F10"/>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B62F1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B62F10"/>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B62F10"/>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B62F1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B62F1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B62F10"/>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B62F10"/>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B62F10"/>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B62F10"/>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B62F10"/>
    <w:rPr>
      <w:rFonts w:ascii="Times New Roman" w:hAnsi="Times New Roman" w:cs="Times New Roman" w:hint="default"/>
      <w:b/>
      <w:bCs/>
      <w:sz w:val="20"/>
      <w:szCs w:val="20"/>
    </w:rPr>
  </w:style>
  <w:style w:type="character" w:customStyle="1" w:styleId="FontStyle53">
    <w:name w:val="Font Style53"/>
    <w:basedOn w:val="a0"/>
    <w:rsid w:val="00B62F10"/>
    <w:rPr>
      <w:rFonts w:ascii="Times New Roman" w:hAnsi="Times New Roman" w:cs="Times New Roman" w:hint="default"/>
      <w:spacing w:val="-10"/>
      <w:sz w:val="20"/>
      <w:szCs w:val="20"/>
    </w:rPr>
  </w:style>
  <w:style w:type="paragraph" w:customStyle="1" w:styleId="xl22">
    <w:name w:val="xl22"/>
    <w:basedOn w:val="a"/>
    <w:rsid w:val="00B62F1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B62F1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B62F1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B62F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B62F1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B62F1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B62F1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B62F10"/>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B62F10"/>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B62F10"/>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B62F10"/>
    <w:rPr>
      <w:rFonts w:ascii="Times New Roman" w:eastAsia="Times New Roman" w:hAnsi="Times New Roman" w:cs="Times New Roman"/>
      <w:sz w:val="20"/>
      <w:szCs w:val="20"/>
    </w:rPr>
  </w:style>
  <w:style w:type="character" w:styleId="aff4">
    <w:name w:val="footnote reference"/>
    <w:basedOn w:val="a0"/>
    <w:rsid w:val="00B62F10"/>
    <w:rPr>
      <w:vertAlign w:val="superscript"/>
    </w:rPr>
  </w:style>
  <w:style w:type="paragraph" w:customStyle="1" w:styleId="tehnormaTitle">
    <w:name w:val="tehnormaTitle"/>
    <w:rsid w:val="00B62F10"/>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d">
    <w:name w:val="Обычный2"/>
    <w:rsid w:val="00B62F10"/>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B62F10"/>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B62F10"/>
    <w:pPr>
      <w:spacing w:after="0" w:line="240" w:lineRule="auto"/>
    </w:pPr>
    <w:rPr>
      <w:rFonts w:ascii="Calibri" w:eastAsia="Times New Roman" w:hAnsi="Calibri" w:cs="Calibri"/>
    </w:rPr>
  </w:style>
  <w:style w:type="paragraph" w:customStyle="1" w:styleId="aff5">
    <w:name w:val="Ðàçäåë"/>
    <w:basedOn w:val="a"/>
    <w:rsid w:val="00B62F10"/>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B62F10"/>
    <w:rPr>
      <w:b/>
      <w:sz w:val="24"/>
      <w:lang w:val="ru-RU" w:eastAsia="ru-RU" w:bidi="ar-SA"/>
    </w:rPr>
  </w:style>
  <w:style w:type="character" w:customStyle="1" w:styleId="FontStyle11">
    <w:name w:val="Font Style11"/>
    <w:basedOn w:val="a0"/>
    <w:rsid w:val="00B62F10"/>
    <w:rPr>
      <w:rFonts w:ascii="Times New Roman" w:hAnsi="Times New Roman" w:cs="Times New Roman"/>
      <w:b/>
      <w:bCs/>
      <w:sz w:val="20"/>
      <w:szCs w:val="20"/>
    </w:rPr>
  </w:style>
  <w:style w:type="character" w:customStyle="1" w:styleId="17">
    <w:name w:val="Знак Знак1"/>
    <w:basedOn w:val="a0"/>
    <w:locked/>
    <w:rsid w:val="00B62F10"/>
    <w:rPr>
      <w:rFonts w:ascii="Courier New" w:hAnsi="Courier New" w:cs="Courier New"/>
      <w:lang w:val="ru-RU" w:eastAsia="ru-RU" w:bidi="ar-SA"/>
    </w:rPr>
  </w:style>
  <w:style w:type="character" w:customStyle="1" w:styleId="H2">
    <w:name w:val="H2 Знак Знак"/>
    <w:basedOn w:val="a0"/>
    <w:rsid w:val="00B62F10"/>
    <w:rPr>
      <w:b/>
      <w:sz w:val="30"/>
    </w:rPr>
  </w:style>
  <w:style w:type="character" w:customStyle="1" w:styleId="BodyTextChar1">
    <w:name w:val="Body Text Char1"/>
    <w:basedOn w:val="a0"/>
    <w:locked/>
    <w:rsid w:val="00B62F10"/>
    <w:rPr>
      <w:rFonts w:cs="Times New Roman"/>
      <w:sz w:val="24"/>
      <w:lang w:val="ru-RU" w:eastAsia="ru-RU" w:bidi="ar-SA"/>
    </w:rPr>
  </w:style>
  <w:style w:type="character" w:customStyle="1" w:styleId="18">
    <w:name w:val="Знак Знак1"/>
    <w:basedOn w:val="a0"/>
    <w:locked/>
    <w:rsid w:val="00B62F10"/>
    <w:rPr>
      <w:lang w:val="ru-RU" w:eastAsia="ru-RU" w:bidi="ar-SA"/>
    </w:rPr>
  </w:style>
  <w:style w:type="character" w:customStyle="1" w:styleId="110">
    <w:name w:val="Знак Знак11"/>
    <w:basedOn w:val="a0"/>
    <w:rsid w:val="00B62F10"/>
    <w:rPr>
      <w:rFonts w:ascii="Times New Roman" w:hAnsi="Times New Roman"/>
      <w:sz w:val="24"/>
    </w:rPr>
  </w:style>
  <w:style w:type="paragraph" w:customStyle="1" w:styleId="Default">
    <w:name w:val="Default"/>
    <w:rsid w:val="00B62F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B62F10"/>
    <w:rPr>
      <w:sz w:val="24"/>
      <w:lang w:val="ru-RU" w:eastAsia="ru-RU" w:bidi="ar-SA"/>
    </w:rPr>
  </w:style>
  <w:style w:type="character" w:customStyle="1" w:styleId="15">
    <w:name w:val="Обычный1 Знак"/>
    <w:basedOn w:val="a0"/>
    <w:link w:val="14"/>
    <w:rsid w:val="00B62F10"/>
    <w:rPr>
      <w:rFonts w:ascii="Times New Roman" w:eastAsia="Calibri" w:hAnsi="Times New Roman" w:cs="Times New Roman"/>
      <w:color w:val="000000"/>
      <w:sz w:val="24"/>
      <w:szCs w:val="24"/>
      <w:lang w:eastAsia="en-US"/>
    </w:rPr>
  </w:style>
  <w:style w:type="paragraph" w:customStyle="1" w:styleId="ConsPlusTitle">
    <w:name w:val="ConsPlusTitle"/>
    <w:rsid w:val="00B62F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B62F10"/>
    <w:rPr>
      <w:sz w:val="23"/>
      <w:szCs w:val="23"/>
      <w:shd w:val="clear" w:color="auto" w:fill="FFFFFF"/>
    </w:rPr>
  </w:style>
  <w:style w:type="paragraph" w:customStyle="1" w:styleId="121">
    <w:name w:val="Заголовок №1 (2)"/>
    <w:basedOn w:val="a"/>
    <w:link w:val="120"/>
    <w:rsid w:val="00B62F10"/>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B62F10"/>
    <w:rPr>
      <w:rFonts w:ascii="Candara" w:hAnsi="Candara" w:cs="Candara"/>
      <w:noProof/>
      <w:spacing w:val="0"/>
      <w:sz w:val="17"/>
      <w:szCs w:val="17"/>
    </w:rPr>
  </w:style>
  <w:style w:type="character" w:customStyle="1" w:styleId="WW8Num4z7">
    <w:name w:val="WW8Num4z7"/>
    <w:rsid w:val="00B62F10"/>
  </w:style>
  <w:style w:type="character" w:customStyle="1" w:styleId="docaccesstitle">
    <w:name w:val="docaccess_title"/>
    <w:basedOn w:val="a0"/>
    <w:rsid w:val="00B62F10"/>
  </w:style>
  <w:style w:type="character" w:customStyle="1" w:styleId="122">
    <w:name w:val="Знак Знак12"/>
    <w:basedOn w:val="a0"/>
    <w:rsid w:val="00B62F10"/>
    <w:rPr>
      <w:sz w:val="24"/>
    </w:rPr>
  </w:style>
  <w:style w:type="paragraph" w:customStyle="1" w:styleId="1a">
    <w:name w:val="Знак Знак Знак1 Знак"/>
    <w:basedOn w:val="a"/>
    <w:rsid w:val="00B62F10"/>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B62F10"/>
    <w:rPr>
      <w:i/>
      <w:sz w:val="22"/>
      <w:lang w:val="ru-RU" w:eastAsia="ru-RU" w:bidi="ar-SA"/>
    </w:rPr>
  </w:style>
  <w:style w:type="numbering" w:customStyle="1" w:styleId="1b">
    <w:name w:val="Нет списка1"/>
    <w:next w:val="a2"/>
    <w:semiHidden/>
    <w:unhideWhenUsed/>
    <w:rsid w:val="00B62F10"/>
  </w:style>
  <w:style w:type="character" w:customStyle="1" w:styleId="130">
    <w:name w:val="Знак Знак13"/>
    <w:basedOn w:val="a0"/>
    <w:rsid w:val="00B62F10"/>
    <w:rPr>
      <w:sz w:val="24"/>
      <w:lang w:val="ru-RU" w:eastAsia="ru-RU" w:bidi="ar-SA"/>
    </w:rPr>
  </w:style>
  <w:style w:type="paragraph" w:customStyle="1" w:styleId="1c">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 Знак Знак Знак Знак Знак Знак1"/>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B62F10"/>
    <w:rPr>
      <w:color w:val="800080"/>
      <w:u w:val="single"/>
    </w:rPr>
  </w:style>
  <w:style w:type="paragraph" w:customStyle="1" w:styleId="font5">
    <w:name w:val="font5"/>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B62F10"/>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B62F1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B62F1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B62F10"/>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B62F10"/>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B62F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B62F10"/>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B62F10"/>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B62F10"/>
    <w:rPr>
      <w:rFonts w:ascii="Symbol" w:hAnsi="Symbol" w:cs="Symbol"/>
      <w:color w:val="auto"/>
      <w:sz w:val="24"/>
      <w:szCs w:val="24"/>
      <w:lang w:eastAsia="zh-CN"/>
    </w:rPr>
  </w:style>
  <w:style w:type="character" w:customStyle="1" w:styleId="WW8Num1z1">
    <w:name w:val="WW8Num1z1"/>
    <w:rsid w:val="00B62F10"/>
  </w:style>
  <w:style w:type="character" w:customStyle="1" w:styleId="WW8Num1z2">
    <w:name w:val="WW8Num1z2"/>
    <w:rsid w:val="00B62F10"/>
  </w:style>
  <w:style w:type="character" w:customStyle="1" w:styleId="WW8Num1z3">
    <w:name w:val="WW8Num1z3"/>
    <w:rsid w:val="00B62F10"/>
  </w:style>
  <w:style w:type="character" w:customStyle="1" w:styleId="WW8Num1z4">
    <w:name w:val="WW8Num1z4"/>
    <w:rsid w:val="00B62F10"/>
  </w:style>
  <w:style w:type="character" w:customStyle="1" w:styleId="WW8Num1z5">
    <w:name w:val="WW8Num1z5"/>
    <w:rsid w:val="00B62F10"/>
  </w:style>
  <w:style w:type="character" w:customStyle="1" w:styleId="WW8Num1z6">
    <w:name w:val="WW8Num1z6"/>
    <w:rsid w:val="00B62F10"/>
  </w:style>
  <w:style w:type="character" w:customStyle="1" w:styleId="WW8Num1z7">
    <w:name w:val="WW8Num1z7"/>
    <w:rsid w:val="00B62F10"/>
  </w:style>
  <w:style w:type="character" w:customStyle="1" w:styleId="WW8Num1z8">
    <w:name w:val="WW8Num1z8"/>
    <w:rsid w:val="00B62F10"/>
  </w:style>
  <w:style w:type="character" w:customStyle="1" w:styleId="WW8Num2z0">
    <w:name w:val="WW8Num2z0"/>
    <w:rsid w:val="00B62F10"/>
  </w:style>
  <w:style w:type="character" w:customStyle="1" w:styleId="WW8Num3z0">
    <w:name w:val="WW8Num3z0"/>
    <w:rsid w:val="00B62F10"/>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B62F10"/>
  </w:style>
  <w:style w:type="character" w:customStyle="1" w:styleId="WW8Num3z2">
    <w:name w:val="WW8Num3z2"/>
    <w:rsid w:val="00B62F10"/>
  </w:style>
  <w:style w:type="character" w:customStyle="1" w:styleId="WW8Num3z3">
    <w:name w:val="WW8Num3z3"/>
    <w:rsid w:val="00B62F10"/>
  </w:style>
  <w:style w:type="character" w:customStyle="1" w:styleId="WW8Num3z4">
    <w:name w:val="WW8Num3z4"/>
    <w:rsid w:val="00B62F10"/>
  </w:style>
  <w:style w:type="character" w:customStyle="1" w:styleId="WW8Num3z5">
    <w:name w:val="WW8Num3z5"/>
    <w:rsid w:val="00B62F10"/>
  </w:style>
  <w:style w:type="character" w:customStyle="1" w:styleId="WW8Num3z6">
    <w:name w:val="WW8Num3z6"/>
    <w:rsid w:val="00B62F10"/>
  </w:style>
  <w:style w:type="character" w:customStyle="1" w:styleId="WW8Num3z7">
    <w:name w:val="WW8Num3z7"/>
    <w:rsid w:val="00B62F10"/>
  </w:style>
  <w:style w:type="character" w:customStyle="1" w:styleId="WW8Num3z8">
    <w:name w:val="WW8Num3z8"/>
    <w:rsid w:val="00B62F10"/>
  </w:style>
  <w:style w:type="character" w:customStyle="1" w:styleId="2e">
    <w:name w:val="Основной шрифт абзаца2"/>
    <w:rsid w:val="00B62F10"/>
  </w:style>
  <w:style w:type="character" w:customStyle="1" w:styleId="WW8Num2z1">
    <w:name w:val="WW8Num2z1"/>
    <w:rsid w:val="00B62F10"/>
  </w:style>
  <w:style w:type="character" w:customStyle="1" w:styleId="WW8Num2z2">
    <w:name w:val="WW8Num2z2"/>
    <w:rsid w:val="00B62F10"/>
  </w:style>
  <w:style w:type="character" w:customStyle="1" w:styleId="WW8Num2z3">
    <w:name w:val="WW8Num2z3"/>
    <w:rsid w:val="00B62F10"/>
  </w:style>
  <w:style w:type="character" w:customStyle="1" w:styleId="WW8Num2z4">
    <w:name w:val="WW8Num2z4"/>
    <w:rsid w:val="00B62F10"/>
  </w:style>
  <w:style w:type="character" w:customStyle="1" w:styleId="WW8Num2z5">
    <w:name w:val="WW8Num2z5"/>
    <w:rsid w:val="00B62F10"/>
  </w:style>
  <w:style w:type="character" w:customStyle="1" w:styleId="WW8Num2z6">
    <w:name w:val="WW8Num2z6"/>
    <w:rsid w:val="00B62F10"/>
  </w:style>
  <w:style w:type="character" w:customStyle="1" w:styleId="WW8Num2z7">
    <w:name w:val="WW8Num2z7"/>
    <w:rsid w:val="00B62F10"/>
  </w:style>
  <w:style w:type="character" w:customStyle="1" w:styleId="WW8Num2z8">
    <w:name w:val="WW8Num2z8"/>
    <w:rsid w:val="00B62F10"/>
  </w:style>
  <w:style w:type="character" w:customStyle="1" w:styleId="1e">
    <w:name w:val="Основной шрифт абзаца1"/>
    <w:rsid w:val="00B62F10"/>
  </w:style>
  <w:style w:type="paragraph" w:customStyle="1" w:styleId="aff8">
    <w:name w:val="Заголовок"/>
    <w:basedOn w:val="a"/>
    <w:next w:val="a3"/>
    <w:rsid w:val="00B62F10"/>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B62F10"/>
    <w:pPr>
      <w:jc w:val="center"/>
    </w:pPr>
    <w:rPr>
      <w:b/>
      <w:bCs/>
      <w:sz w:val="36"/>
      <w:szCs w:val="36"/>
    </w:rPr>
  </w:style>
  <w:style w:type="paragraph" w:customStyle="1" w:styleId="2f">
    <w:name w:val="Указатель2"/>
    <w:basedOn w:val="a"/>
    <w:rsid w:val="00B62F10"/>
    <w:pPr>
      <w:suppressLineNumbers/>
      <w:suppressAutoHyphens/>
    </w:pPr>
    <w:rPr>
      <w:rFonts w:ascii="Calibri" w:eastAsia="Times New Roman" w:hAnsi="Calibri" w:cs="Lohit Hindi"/>
      <w:lang w:eastAsia="zh-CN"/>
    </w:rPr>
  </w:style>
  <w:style w:type="paragraph" w:customStyle="1" w:styleId="1f">
    <w:name w:val="Название объекта1"/>
    <w:basedOn w:val="a"/>
    <w:rsid w:val="00B62F10"/>
    <w:pPr>
      <w:suppressLineNumbers/>
      <w:suppressAutoHyphens/>
      <w:spacing w:before="120" w:after="120"/>
    </w:pPr>
    <w:rPr>
      <w:rFonts w:ascii="Calibri" w:eastAsia="Times New Roman" w:hAnsi="Calibri" w:cs="FreeSans"/>
      <w:i/>
      <w:iCs/>
      <w:sz w:val="24"/>
      <w:szCs w:val="24"/>
      <w:lang w:eastAsia="zh-CN"/>
    </w:rPr>
  </w:style>
  <w:style w:type="paragraph" w:customStyle="1" w:styleId="1f0">
    <w:name w:val="Указатель1"/>
    <w:basedOn w:val="a"/>
    <w:rsid w:val="00B62F10"/>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B62F10"/>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B62F10"/>
    <w:pPr>
      <w:jc w:val="center"/>
    </w:pPr>
    <w:rPr>
      <w:b/>
      <w:bCs/>
    </w:rPr>
  </w:style>
  <w:style w:type="paragraph" w:customStyle="1" w:styleId="1f1">
    <w:name w:val="Цитата1"/>
    <w:basedOn w:val="a"/>
    <w:rsid w:val="00B62F10"/>
    <w:pPr>
      <w:suppressAutoHyphens/>
      <w:spacing w:after="283"/>
      <w:ind w:left="567" w:right="567"/>
    </w:pPr>
    <w:rPr>
      <w:rFonts w:ascii="Calibri" w:eastAsia="Times New Roman" w:hAnsi="Calibri" w:cs="Times New Roman"/>
      <w:lang w:eastAsia="zh-CN"/>
    </w:rPr>
  </w:style>
  <w:style w:type="paragraph" w:customStyle="1" w:styleId="2f0">
    <w:name w:val="Цитата2"/>
    <w:basedOn w:val="a"/>
    <w:rsid w:val="00B62F10"/>
    <w:pPr>
      <w:suppressAutoHyphens/>
      <w:spacing w:after="283"/>
      <w:ind w:left="567" w:right="567"/>
    </w:pPr>
    <w:rPr>
      <w:rFonts w:ascii="Calibri" w:eastAsia="Times New Roman" w:hAnsi="Calibri" w:cs="Times New Roman"/>
      <w:lang w:eastAsia="zh-CN"/>
    </w:rPr>
  </w:style>
  <w:style w:type="character" w:styleId="HTML1">
    <w:name w:val="HTML Acronym"/>
    <w:basedOn w:val="a0"/>
    <w:rsid w:val="00B62F10"/>
  </w:style>
  <w:style w:type="paragraph" w:customStyle="1" w:styleId="affc">
    <w:name w:val="Обычный + по ширине"/>
    <w:basedOn w:val="a"/>
    <w:rsid w:val="00B62F10"/>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B62F10"/>
    <w:rPr>
      <w:rFonts w:ascii="Courier New" w:hAnsi="Courier New" w:cs="Courier New"/>
      <w:lang w:val="ru-RU" w:eastAsia="ru-RU" w:bidi="ar-SA"/>
    </w:rPr>
  </w:style>
  <w:style w:type="character" w:customStyle="1" w:styleId="HeaderChar">
    <w:name w:val="Header Char"/>
    <w:basedOn w:val="a0"/>
    <w:locked/>
    <w:rsid w:val="00B62F10"/>
    <w:rPr>
      <w:sz w:val="24"/>
      <w:szCs w:val="24"/>
      <w:lang w:val="ru-RU" w:eastAsia="ru-RU" w:bidi="ar-SA"/>
    </w:rPr>
  </w:style>
  <w:style w:type="character" w:customStyle="1" w:styleId="BodyTextIndent3Char">
    <w:name w:val="Body Text Indent 3 Char"/>
    <w:basedOn w:val="a0"/>
    <w:locked/>
    <w:rsid w:val="00B62F10"/>
    <w:rPr>
      <w:sz w:val="16"/>
      <w:szCs w:val="16"/>
      <w:lang w:val="ru-RU" w:eastAsia="ru-RU" w:bidi="ar-SA"/>
    </w:rPr>
  </w:style>
  <w:style w:type="character" w:customStyle="1" w:styleId="techname">
    <w:name w:val="techname"/>
    <w:basedOn w:val="a0"/>
    <w:rsid w:val="00B62F10"/>
    <w:rPr>
      <w:rFonts w:cs="Times New Roman"/>
    </w:rPr>
  </w:style>
  <w:style w:type="paragraph" w:customStyle="1" w:styleId="36">
    <w:name w:val="Абзац списка3"/>
    <w:basedOn w:val="a"/>
    <w:rsid w:val="00290A14"/>
    <w:pPr>
      <w:spacing w:after="0" w:line="288" w:lineRule="auto"/>
      <w:ind w:left="720" w:firstLine="567"/>
      <w:contextualSpacing/>
      <w:jc w:val="both"/>
    </w:pPr>
    <w:rPr>
      <w:rFonts w:ascii="Times New Roman" w:eastAsia="Times New Roman" w:hAnsi="Times New Roman" w:cs="Times New Roman"/>
      <w:sz w:val="28"/>
      <w:szCs w:val="28"/>
    </w:rPr>
  </w:style>
  <w:style w:type="paragraph" w:customStyle="1" w:styleId="msonormalcxspmiddle">
    <w:name w:val="msonormalcxspmiddle"/>
    <w:basedOn w:val="a"/>
    <w:rsid w:val="00F36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4870558">
      <w:bodyDiv w:val="1"/>
      <w:marLeft w:val="0"/>
      <w:marRight w:val="0"/>
      <w:marTop w:val="0"/>
      <w:marBottom w:val="0"/>
      <w:divBdr>
        <w:top w:val="none" w:sz="0" w:space="0" w:color="auto"/>
        <w:left w:val="none" w:sz="0" w:space="0" w:color="auto"/>
        <w:bottom w:val="none" w:sz="0" w:space="0" w:color="auto"/>
        <w:right w:val="none" w:sz="0" w:space="0" w:color="auto"/>
      </w:divBdr>
    </w:div>
    <w:div w:id="1720930386">
      <w:bodyDiv w:val="1"/>
      <w:marLeft w:val="0"/>
      <w:marRight w:val="0"/>
      <w:marTop w:val="0"/>
      <w:marBottom w:val="0"/>
      <w:divBdr>
        <w:top w:val="none" w:sz="0" w:space="0" w:color="auto"/>
        <w:left w:val="none" w:sz="0" w:space="0" w:color="auto"/>
        <w:bottom w:val="none" w:sz="0" w:space="0" w:color="auto"/>
        <w:right w:val="none" w:sz="0" w:space="0" w:color="auto"/>
      </w:divBdr>
    </w:div>
    <w:div w:id="2031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C623888A4E141C309BD59EA9B292F457843EE34D11EDC78536A810CQ0ZF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2F285FA27C28EBC371C64C044F041374BCF0771347828ABD24E7AB77hDyAN" TargetMode="External"/><Relationship Id="rId5" Type="http://schemas.openxmlformats.org/officeDocument/2006/relationships/webSettings" Target="webSettings.xml"/><Relationship Id="rId10" Type="http://schemas.openxmlformats.org/officeDocument/2006/relationships/hyperlink" Target="consultantplus://offline/ref=DC2F285FA27C28EBC371C64C044F041374BCF0771347828ABD24E7AB77hDyAN" TargetMode="External"/><Relationship Id="rId4" Type="http://schemas.openxmlformats.org/officeDocument/2006/relationships/settings" Target="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8098-8D20-4506-915B-2E132BE3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13</Pages>
  <Words>6324</Words>
  <Characters>36051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levykina</dc:creator>
  <cp:lastModifiedBy>kutepova</cp:lastModifiedBy>
  <cp:revision>41</cp:revision>
  <cp:lastPrinted>2018-12-12T09:33:00Z</cp:lastPrinted>
  <dcterms:created xsi:type="dcterms:W3CDTF">2018-06-22T08:04:00Z</dcterms:created>
  <dcterms:modified xsi:type="dcterms:W3CDTF">2018-12-17T04:23:00Z</dcterms:modified>
</cp:coreProperties>
</file>