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A91D41" w:rsidRDefault="00667F7E" w:rsidP="00667F7E">
      <w:pPr>
        <w:spacing w:after="0" w:line="240" w:lineRule="auto"/>
        <w:jc w:val="right"/>
        <w:rPr>
          <w:rStyle w:val="ab"/>
          <w:rFonts w:ascii="Times New Roman" w:hAnsi="Times New Roman" w:cs="Times New Roman"/>
          <w:i/>
          <w:sz w:val="24"/>
          <w:szCs w:val="24"/>
        </w:rPr>
      </w:pPr>
      <w:r w:rsidRPr="00A91D41">
        <w:rPr>
          <w:rFonts w:ascii="Times New Roman" w:hAnsi="Times New Roman" w:cs="Times New Roman"/>
          <w:b/>
          <w:i/>
          <w:caps/>
          <w:sz w:val="24"/>
          <w:szCs w:val="24"/>
        </w:rPr>
        <w:t>П</w:t>
      </w:r>
      <w:r w:rsidRPr="00A91D41">
        <w:rPr>
          <w:rStyle w:val="ab"/>
          <w:rFonts w:ascii="Times New Roman" w:hAnsi="Times New Roman" w:cs="Times New Roman"/>
          <w:i/>
          <w:sz w:val="24"/>
          <w:szCs w:val="24"/>
        </w:rPr>
        <w:t>риложение №</w:t>
      </w:r>
      <w:r w:rsidR="00911194">
        <w:rPr>
          <w:rStyle w:val="ab"/>
          <w:rFonts w:ascii="Times New Roman" w:hAnsi="Times New Roman" w:cs="Times New Roman"/>
          <w:i/>
          <w:sz w:val="24"/>
          <w:szCs w:val="24"/>
        </w:rPr>
        <w:t>3</w:t>
      </w:r>
    </w:p>
    <w:p w:rsidR="00667F7E" w:rsidRPr="00A91D41" w:rsidRDefault="00667F7E" w:rsidP="00667F7E">
      <w:pPr>
        <w:spacing w:after="0" w:line="240" w:lineRule="auto"/>
        <w:jc w:val="right"/>
        <w:rPr>
          <w:rStyle w:val="ab"/>
          <w:rFonts w:ascii="Times New Roman" w:hAnsi="Times New Roman" w:cs="Times New Roman"/>
          <w:i/>
          <w:sz w:val="24"/>
          <w:szCs w:val="24"/>
        </w:rPr>
      </w:pPr>
      <w:r w:rsidRPr="00A91D41">
        <w:rPr>
          <w:rStyle w:val="ab"/>
          <w:rFonts w:ascii="Times New Roman" w:hAnsi="Times New Roman" w:cs="Times New Roman"/>
          <w:i/>
          <w:sz w:val="24"/>
          <w:szCs w:val="24"/>
        </w:rPr>
        <w:t>к информационной карте</w:t>
      </w:r>
    </w:p>
    <w:p w:rsidR="00667F7E" w:rsidRPr="00A91D41"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A91D41"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A91D41">
        <w:rPr>
          <w:rFonts w:ascii="Times New Roman" w:hAnsi="Times New Roman" w:cs="Times New Roman"/>
          <w:caps/>
          <w:sz w:val="24"/>
          <w:szCs w:val="24"/>
        </w:rPr>
        <w:t>МУНИЦИПАЛЬНЫЙ КОНТРАКТ (ПРОЕКТ) №_______</w:t>
      </w:r>
    </w:p>
    <w:p w:rsidR="009B5EC5" w:rsidRPr="0031774B" w:rsidRDefault="004416E6" w:rsidP="009B5EC5">
      <w:pPr>
        <w:pStyle w:val="Style24"/>
        <w:widowControl/>
        <w:tabs>
          <w:tab w:val="left" w:pos="965"/>
          <w:tab w:val="left" w:leader="underscore" w:pos="8602"/>
        </w:tabs>
        <w:spacing w:before="72"/>
        <w:ind w:firstLine="0"/>
        <w:jc w:val="center"/>
      </w:pPr>
      <w:r w:rsidRPr="0031774B">
        <w:t xml:space="preserve">Идентификационный код закупки </w:t>
      </w:r>
      <w:r w:rsidR="009C37BD" w:rsidRPr="0031774B">
        <w:t>–</w:t>
      </w:r>
      <w:r w:rsidR="004C4749" w:rsidRPr="0031774B">
        <w:t xml:space="preserve"> </w:t>
      </w:r>
      <w:r w:rsidR="0031774B" w:rsidRPr="0031774B">
        <w:t>183220901107922090100102092094211244</w:t>
      </w:r>
    </w:p>
    <w:p w:rsidR="009C37BD" w:rsidRPr="00A91D41" w:rsidRDefault="009C37BD" w:rsidP="002F1AE6">
      <w:pPr>
        <w:pStyle w:val="Style24"/>
        <w:widowControl/>
        <w:tabs>
          <w:tab w:val="left" w:pos="965"/>
          <w:tab w:val="left" w:leader="underscore" w:pos="8602"/>
        </w:tabs>
        <w:spacing w:before="72"/>
        <w:ind w:firstLine="0"/>
        <w:rPr>
          <w:bCs/>
        </w:rPr>
      </w:pP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г</w:t>
      </w:r>
      <w:proofErr w:type="gramStart"/>
      <w:r w:rsidR="004C4749" w:rsidRPr="00A91D41">
        <w:rPr>
          <w:rFonts w:ascii="Times New Roman" w:hAnsi="Times New Roman" w:cs="Times New Roman"/>
          <w:sz w:val="24"/>
          <w:szCs w:val="24"/>
        </w:rPr>
        <w:t>.Р</w:t>
      </w:r>
      <w:proofErr w:type="gramEnd"/>
      <w:r w:rsidR="004C4749" w:rsidRPr="00A91D41">
        <w:rPr>
          <w:rFonts w:ascii="Times New Roman" w:hAnsi="Times New Roman" w:cs="Times New Roman"/>
          <w:sz w:val="24"/>
          <w:szCs w:val="24"/>
        </w:rPr>
        <w:t>убцовск «___»_____________201_</w:t>
      </w:r>
      <w:r w:rsidRPr="00A91D41">
        <w:rPr>
          <w:rFonts w:ascii="Times New Roman" w:hAnsi="Times New Roman" w:cs="Times New Roman"/>
          <w:sz w:val="24"/>
          <w:szCs w:val="24"/>
        </w:rPr>
        <w:t> г.</w:t>
      </w:r>
      <w:r w:rsidRPr="00A91D41">
        <w:rPr>
          <w:rFonts w:ascii="Times New Roman" w:hAnsi="Times New Roman" w:cs="Times New Roman"/>
          <w:sz w:val="24"/>
          <w:szCs w:val="24"/>
        </w:rPr>
        <w:br/>
      </w:r>
    </w:p>
    <w:p w:rsidR="00F474F5" w:rsidRPr="00A91D41" w:rsidRDefault="008F6202" w:rsidP="004C4749">
      <w:pPr>
        <w:spacing w:line="240" w:lineRule="auto"/>
        <w:jc w:val="both"/>
        <w:rPr>
          <w:rFonts w:ascii="Times New Roman" w:hAnsi="Times New Roman" w:cs="Times New Roman"/>
          <w:kern w:val="16"/>
          <w:sz w:val="24"/>
          <w:szCs w:val="24"/>
        </w:rPr>
      </w:pPr>
      <w:proofErr w:type="gramStart"/>
      <w:r w:rsidRPr="00A91D41">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91D41">
        <w:rPr>
          <w:rFonts w:ascii="Times New Roman" w:hAnsi="Times New Roman" w:cs="Times New Roman"/>
          <w:kern w:val="16"/>
          <w:sz w:val="24"/>
          <w:szCs w:val="24"/>
        </w:rPr>
        <w:t xml:space="preserve">в соответствии с </w:t>
      </w:r>
      <w:r w:rsidRPr="00A91D4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91D41">
        <w:rPr>
          <w:rFonts w:ascii="Times New Roman" w:hAnsi="Times New Roman" w:cs="Times New Roman"/>
          <w:kern w:val="16"/>
          <w:sz w:val="24"/>
          <w:szCs w:val="24"/>
        </w:rPr>
        <w:t xml:space="preserve"> и на основании</w:t>
      </w:r>
      <w:r w:rsidRPr="00A91D41">
        <w:rPr>
          <w:rFonts w:ascii="Times New Roman" w:hAnsi="Times New Roman" w:cs="Times New Roman"/>
          <w:i/>
          <w:kern w:val="16"/>
          <w:sz w:val="24"/>
          <w:szCs w:val="24"/>
        </w:rPr>
        <w:t xml:space="preserve"> </w:t>
      </w:r>
      <w:r w:rsidRPr="00A91D41">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91D41">
        <w:rPr>
          <w:rFonts w:ascii="Times New Roman" w:hAnsi="Times New Roman" w:cs="Times New Roman"/>
          <w:kern w:val="16"/>
          <w:sz w:val="24"/>
          <w:szCs w:val="24"/>
        </w:rPr>
        <w:t>», о нижеследующем:</w:t>
      </w:r>
    </w:p>
    <w:p w:rsidR="004416E6" w:rsidRPr="00A91D41" w:rsidRDefault="004416E6" w:rsidP="00CB5B00">
      <w:pPr>
        <w:numPr>
          <w:ilvl w:val="0"/>
          <w:numId w:val="1"/>
        </w:numPr>
        <w:tabs>
          <w:tab w:val="left" w:pos="426"/>
        </w:tabs>
        <w:spacing w:after="120" w:line="240" w:lineRule="auto"/>
        <w:ind w:left="426" w:hanging="284"/>
        <w:contextualSpacing/>
        <w:jc w:val="center"/>
        <w:rPr>
          <w:rFonts w:ascii="Times New Roman" w:hAnsi="Times New Roman" w:cs="Times New Roman"/>
          <w:b/>
          <w:sz w:val="24"/>
          <w:szCs w:val="24"/>
        </w:rPr>
      </w:pPr>
      <w:r w:rsidRPr="00A91D41">
        <w:rPr>
          <w:rFonts w:ascii="Times New Roman" w:hAnsi="Times New Roman" w:cs="Times New Roman"/>
          <w:b/>
          <w:sz w:val="24"/>
          <w:szCs w:val="24"/>
        </w:rPr>
        <w:t>Предмет Контракта</w:t>
      </w:r>
    </w:p>
    <w:p w:rsidR="0031774B" w:rsidRPr="0031774B" w:rsidRDefault="0031774B" w:rsidP="0031774B">
      <w:pPr>
        <w:pStyle w:val="a6"/>
        <w:spacing w:line="240" w:lineRule="auto"/>
        <w:ind w:left="0"/>
        <w:jc w:val="both"/>
        <w:rPr>
          <w:rFonts w:ascii="Times New Roman" w:hAnsi="Times New Roman" w:cs="Times New Roman"/>
          <w:sz w:val="24"/>
          <w:szCs w:val="24"/>
        </w:rPr>
      </w:pPr>
      <w:r w:rsidRPr="0031774B">
        <w:rPr>
          <w:rFonts w:ascii="Times New Roman" w:hAnsi="Times New Roman" w:cs="Times New Roman"/>
          <w:sz w:val="24"/>
          <w:szCs w:val="24"/>
        </w:rPr>
        <w:t>1.1 Подрядчик обязуется собственными или привлеченными</w:t>
      </w:r>
      <w:r w:rsidRPr="0031774B">
        <w:rPr>
          <w:rFonts w:ascii="Times New Roman" w:hAnsi="Times New Roman" w:cs="Times New Roman"/>
          <w:i/>
          <w:sz w:val="24"/>
          <w:szCs w:val="24"/>
        </w:rPr>
        <w:t xml:space="preserve"> </w:t>
      </w:r>
      <w:r w:rsidRPr="0031774B">
        <w:rPr>
          <w:rFonts w:ascii="Times New Roman" w:hAnsi="Times New Roman" w:cs="Times New Roman"/>
          <w:sz w:val="24"/>
          <w:szCs w:val="24"/>
        </w:rPr>
        <w:t>силами</w:t>
      </w:r>
      <w:r w:rsidRPr="0031774B">
        <w:rPr>
          <w:rFonts w:ascii="Times New Roman" w:hAnsi="Times New Roman" w:cs="Times New Roman"/>
          <w:i/>
          <w:sz w:val="24"/>
          <w:szCs w:val="24"/>
        </w:rPr>
        <w:t>,</w:t>
      </w:r>
      <w:r w:rsidRPr="0031774B">
        <w:rPr>
          <w:rFonts w:ascii="Times New Roman" w:hAnsi="Times New Roman" w:cs="Times New Roman"/>
          <w:sz w:val="24"/>
          <w:szCs w:val="24"/>
        </w:rPr>
        <w:t xml:space="preserve"> своевременно на условиях настоящего Контракта </w:t>
      </w:r>
      <w:r w:rsidRPr="0031774B">
        <w:rPr>
          <w:rFonts w:ascii="Times New Roman" w:hAnsi="Times New Roman" w:cs="Times New Roman"/>
          <w:bCs/>
          <w:sz w:val="24"/>
          <w:szCs w:val="24"/>
        </w:rPr>
        <w:t xml:space="preserve">выполнить  работы  по </w:t>
      </w:r>
      <w:r w:rsidRPr="0031774B">
        <w:rPr>
          <w:rFonts w:ascii="Times New Roman" w:hAnsi="Times New Roman" w:cs="Times New Roman"/>
          <w:sz w:val="24"/>
          <w:szCs w:val="24"/>
        </w:rPr>
        <w:t>техническому обслуживанию и текущему содержанию дорожных знаков на территории города Рубцовска в 2019 году</w:t>
      </w:r>
      <w:r w:rsidRPr="0031774B">
        <w:rPr>
          <w:rFonts w:ascii="Times New Roman" w:hAnsi="Times New Roman" w:cs="Times New Roman"/>
          <w:bCs/>
          <w:sz w:val="24"/>
          <w:szCs w:val="24"/>
        </w:rPr>
        <w:t xml:space="preserve"> </w:t>
      </w:r>
      <w:r w:rsidRPr="0031774B">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31774B" w:rsidRPr="0031774B" w:rsidRDefault="0031774B" w:rsidP="0031774B">
      <w:pPr>
        <w:pStyle w:val="a6"/>
        <w:spacing w:line="240" w:lineRule="auto"/>
        <w:ind w:left="0"/>
        <w:jc w:val="both"/>
        <w:rPr>
          <w:rFonts w:ascii="Times New Roman" w:hAnsi="Times New Roman" w:cs="Times New Roman"/>
          <w:i/>
          <w:iCs/>
          <w:sz w:val="24"/>
          <w:szCs w:val="24"/>
        </w:rPr>
      </w:pPr>
      <w:r w:rsidRPr="0031774B">
        <w:rPr>
          <w:rFonts w:ascii="Times New Roman" w:hAnsi="Times New Roman" w:cs="Times New Roman"/>
          <w:sz w:val="24"/>
          <w:szCs w:val="24"/>
        </w:rPr>
        <w:t>1.2. Состав и объем работ определяется Приложениями № 1; № 2  к настоящему Контракту.</w:t>
      </w:r>
    </w:p>
    <w:p w:rsidR="002F1AE6" w:rsidRPr="00A91D41" w:rsidRDefault="0031774B" w:rsidP="0031774B">
      <w:pPr>
        <w:pStyle w:val="a6"/>
        <w:autoSpaceDE w:val="0"/>
        <w:autoSpaceDN w:val="0"/>
        <w:adjustRightInd w:val="0"/>
        <w:spacing w:line="240" w:lineRule="auto"/>
        <w:ind w:left="0"/>
        <w:jc w:val="both"/>
        <w:outlineLvl w:val="1"/>
        <w:rPr>
          <w:rFonts w:ascii="Times New Roman" w:hAnsi="Times New Roman" w:cs="Times New Roman"/>
          <w:sz w:val="24"/>
          <w:szCs w:val="24"/>
        </w:rPr>
      </w:pPr>
      <w:r w:rsidRPr="0031774B">
        <w:rPr>
          <w:rFonts w:ascii="Times New Roman" w:hAnsi="Times New Roman" w:cs="Times New Roman"/>
          <w:sz w:val="24"/>
          <w:szCs w:val="24"/>
        </w:rPr>
        <w:t xml:space="preserve">1.3. Место выполнения работ: Российская Федерация, Алтайский край, </w:t>
      </w:r>
      <w:proofErr w:type="gramStart"/>
      <w:r w:rsidRPr="0031774B">
        <w:rPr>
          <w:rFonts w:ascii="Times New Roman" w:hAnsi="Times New Roman" w:cs="Times New Roman"/>
          <w:sz w:val="24"/>
          <w:szCs w:val="24"/>
        </w:rPr>
        <w:t>г</w:t>
      </w:r>
      <w:proofErr w:type="gramEnd"/>
      <w:r w:rsidRPr="0031774B">
        <w:rPr>
          <w:rFonts w:ascii="Times New Roman" w:hAnsi="Times New Roman" w:cs="Times New Roman"/>
          <w:sz w:val="24"/>
          <w:szCs w:val="24"/>
        </w:rPr>
        <w:t>. Рубцовск, дорожная сеть.</w:t>
      </w:r>
    </w:p>
    <w:p w:rsidR="004416E6" w:rsidRPr="00A91D41" w:rsidRDefault="004416E6" w:rsidP="00CB5B00">
      <w:pPr>
        <w:widowControl w:val="0"/>
        <w:numPr>
          <w:ilvl w:val="0"/>
          <w:numId w:val="1"/>
        </w:numPr>
        <w:tabs>
          <w:tab w:val="left" w:pos="426"/>
        </w:tabs>
        <w:autoSpaceDE w:val="0"/>
        <w:autoSpaceDN w:val="0"/>
        <w:adjustRightInd w:val="0"/>
        <w:spacing w:after="120" w:line="240" w:lineRule="auto"/>
        <w:ind w:left="0" w:firstLine="0"/>
        <w:contextualSpacing/>
        <w:jc w:val="center"/>
        <w:rPr>
          <w:rFonts w:ascii="Times New Roman" w:hAnsi="Times New Roman" w:cs="Times New Roman"/>
          <w:b/>
          <w:sz w:val="24"/>
          <w:szCs w:val="24"/>
        </w:rPr>
      </w:pPr>
      <w:r w:rsidRPr="00A91D41">
        <w:rPr>
          <w:rFonts w:ascii="Times New Roman" w:hAnsi="Times New Roman" w:cs="Times New Roman"/>
          <w:b/>
          <w:sz w:val="24"/>
          <w:szCs w:val="24"/>
        </w:rPr>
        <w:t>Цена Контракта и порядок расчетов</w:t>
      </w:r>
    </w:p>
    <w:p w:rsidR="004416E6" w:rsidRPr="00A91D41" w:rsidRDefault="004416E6" w:rsidP="00CB5B00">
      <w:pPr>
        <w:widowControl w:val="0"/>
        <w:numPr>
          <w:ilvl w:val="1"/>
          <w:numId w:val="1"/>
        </w:numPr>
        <w:autoSpaceDE w:val="0"/>
        <w:autoSpaceDN w:val="0"/>
        <w:adjustRightInd w:val="0"/>
        <w:spacing w:after="12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4416E6" w:rsidRPr="00A91D41"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A91D41">
        <w:rPr>
          <w:rFonts w:ascii="Times New Roman" w:hAnsi="Times New Roman" w:cs="Times New Roman"/>
          <w:sz w:val="24"/>
          <w:szCs w:val="24"/>
        </w:rPr>
        <w:t>Цена Контракта составляет</w:t>
      </w:r>
      <w:proofErr w:type="gramStart"/>
      <w:r w:rsidRPr="00A91D41">
        <w:rPr>
          <w:rFonts w:ascii="Times New Roman" w:hAnsi="Times New Roman" w:cs="Times New Roman"/>
          <w:sz w:val="24"/>
          <w:szCs w:val="24"/>
        </w:rPr>
        <w:t xml:space="preserve"> __________ (_________) </w:t>
      </w:r>
      <w:proofErr w:type="gramEnd"/>
      <w:r w:rsidRPr="00A91D41">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83430D" w:rsidRPr="00A91D41" w:rsidRDefault="00AC45AE" w:rsidP="001B0BB6">
      <w:pPr>
        <w:autoSpaceDE w:val="0"/>
        <w:autoSpaceDN w:val="0"/>
        <w:adjustRightInd w:val="0"/>
        <w:spacing w:after="0" w:line="240" w:lineRule="auto"/>
        <w:ind w:firstLine="708"/>
        <w:jc w:val="both"/>
        <w:rPr>
          <w:rFonts w:ascii="Times New Roman" w:hAnsi="Times New Roman" w:cs="Times New Roman"/>
          <w:sz w:val="24"/>
          <w:szCs w:val="24"/>
        </w:rPr>
      </w:pPr>
      <w:r w:rsidRPr="00A91D41">
        <w:rPr>
          <w:rFonts w:ascii="Times New Roman" w:hAnsi="Times New Roman" w:cs="Times New Roman"/>
          <w:sz w:val="24"/>
          <w:szCs w:val="24"/>
        </w:rPr>
        <w:t>С</w:t>
      </w:r>
      <w:r w:rsidR="0083430D" w:rsidRPr="00A91D41">
        <w:rPr>
          <w:rFonts w:ascii="Times New Roman" w:hAnsi="Times New Roman" w:cs="Times New Roman"/>
          <w:sz w:val="24"/>
          <w:szCs w:val="24"/>
        </w:rPr>
        <w:t>умм</w:t>
      </w:r>
      <w:r w:rsidRPr="00A91D41">
        <w:rPr>
          <w:rFonts w:ascii="Times New Roman" w:hAnsi="Times New Roman" w:cs="Times New Roman"/>
          <w:sz w:val="24"/>
          <w:szCs w:val="24"/>
        </w:rPr>
        <w:t>а</w:t>
      </w:r>
      <w:r w:rsidR="0083430D" w:rsidRPr="00A91D41">
        <w:rPr>
          <w:rFonts w:ascii="Times New Roman" w:hAnsi="Times New Roman" w:cs="Times New Roman"/>
          <w:sz w:val="24"/>
          <w:szCs w:val="24"/>
        </w:rPr>
        <w:t>, подлежащ</w:t>
      </w:r>
      <w:r w:rsidRPr="00A91D41">
        <w:rPr>
          <w:rFonts w:ascii="Times New Roman" w:hAnsi="Times New Roman" w:cs="Times New Roman"/>
          <w:sz w:val="24"/>
          <w:szCs w:val="24"/>
        </w:rPr>
        <w:t>ая</w:t>
      </w:r>
      <w:r w:rsidR="0083430D" w:rsidRPr="00A91D41">
        <w:rPr>
          <w:rFonts w:ascii="Times New Roman" w:hAnsi="Times New Roman" w:cs="Times New Roman"/>
          <w:sz w:val="24"/>
          <w:szCs w:val="24"/>
        </w:rPr>
        <w:t xml:space="preserve"> уплате </w:t>
      </w:r>
      <w:r w:rsidRPr="00A91D41">
        <w:rPr>
          <w:rFonts w:ascii="Times New Roman" w:hAnsi="Times New Roman" w:cs="Times New Roman"/>
          <w:sz w:val="24"/>
          <w:szCs w:val="24"/>
        </w:rPr>
        <w:t>З</w:t>
      </w:r>
      <w:r w:rsidR="0083430D" w:rsidRPr="00A91D41">
        <w:rPr>
          <w:rFonts w:ascii="Times New Roman" w:hAnsi="Times New Roman" w:cs="Times New Roman"/>
          <w:sz w:val="24"/>
          <w:szCs w:val="24"/>
        </w:rPr>
        <w:t xml:space="preserve">аказчиком юридическому лицу или физическому лицу, </w:t>
      </w:r>
      <w:proofErr w:type="gramStart"/>
      <w:r w:rsidR="0083430D" w:rsidRPr="00A91D41">
        <w:rPr>
          <w:rFonts w:ascii="Times New Roman" w:hAnsi="Times New Roman" w:cs="Times New Roman"/>
          <w:sz w:val="24"/>
          <w:szCs w:val="24"/>
        </w:rPr>
        <w:t>в</w:t>
      </w:r>
      <w:proofErr w:type="gramEnd"/>
      <w:r w:rsidR="0083430D" w:rsidRPr="00A91D41">
        <w:rPr>
          <w:rFonts w:ascii="Times New Roman" w:hAnsi="Times New Roman" w:cs="Times New Roman"/>
          <w:sz w:val="24"/>
          <w:szCs w:val="24"/>
        </w:rPr>
        <w:t xml:space="preserve"> </w:t>
      </w:r>
      <w:proofErr w:type="gramStart"/>
      <w:r w:rsidR="0083430D" w:rsidRPr="00A91D41">
        <w:rPr>
          <w:rFonts w:ascii="Times New Roman" w:hAnsi="Times New Roman" w:cs="Times New Roman"/>
          <w:sz w:val="24"/>
          <w:szCs w:val="24"/>
        </w:rPr>
        <w:t xml:space="preserve">том числе зарегистрированному в качестве индивидуального предпринимателя, </w:t>
      </w:r>
      <w:r w:rsidRPr="00A91D41">
        <w:rPr>
          <w:rFonts w:ascii="Times New Roman" w:hAnsi="Times New Roman" w:cs="Times New Roman"/>
          <w:sz w:val="24"/>
          <w:szCs w:val="24"/>
        </w:rPr>
        <w:t xml:space="preserve">подлежит уменьшению </w:t>
      </w:r>
      <w:r w:rsidR="0083430D" w:rsidRPr="00A91D41">
        <w:rPr>
          <w:rFonts w:ascii="Times New Roman" w:hAnsi="Times New Roman" w:cs="Times New Roman"/>
          <w:sz w:val="24"/>
          <w:szCs w:val="24"/>
        </w:rPr>
        <w:t xml:space="preserve">на размер налогов, сборов и иных обязательных платежей в бюджеты бюджетной системы Российской Федерации, связанных с оплатой </w:t>
      </w:r>
      <w:r w:rsidRPr="00A91D41">
        <w:rPr>
          <w:rFonts w:ascii="Times New Roman" w:hAnsi="Times New Roman" w:cs="Times New Roman"/>
          <w:sz w:val="24"/>
          <w:szCs w:val="24"/>
        </w:rPr>
        <w:t>К</w:t>
      </w:r>
      <w:r w:rsidR="0083430D" w:rsidRPr="00A91D41">
        <w:rPr>
          <w:rFonts w:ascii="Times New Roman" w:hAnsi="Times New Roman" w:cs="Times New Roman"/>
          <w:sz w:val="24"/>
          <w:szCs w:val="24"/>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A91D41">
        <w:rPr>
          <w:rFonts w:ascii="Times New Roman" w:hAnsi="Times New Roman" w:cs="Times New Roman"/>
          <w:sz w:val="24"/>
          <w:szCs w:val="24"/>
        </w:rPr>
        <w:t>З</w:t>
      </w:r>
      <w:r w:rsidR="0083430D" w:rsidRPr="00A91D41">
        <w:rPr>
          <w:rFonts w:ascii="Times New Roman" w:hAnsi="Times New Roman" w:cs="Times New Roman"/>
          <w:sz w:val="24"/>
          <w:szCs w:val="24"/>
        </w:rPr>
        <w:t>аказчиком.</w:t>
      </w:r>
      <w:proofErr w:type="gramEnd"/>
    </w:p>
    <w:p w:rsidR="004416E6" w:rsidRPr="00A91D41"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91D41">
        <w:rPr>
          <w:rFonts w:ascii="Times New Roman" w:hAnsi="Times New Roman" w:cs="Times New Roman"/>
          <w:sz w:val="24"/>
          <w:szCs w:val="24"/>
        </w:rPr>
        <w:t>платежи</w:t>
      </w:r>
      <w:proofErr w:type="gramEnd"/>
      <w:r w:rsidRPr="00A91D41">
        <w:rPr>
          <w:rFonts w:ascii="Times New Roman" w:hAnsi="Times New Roman" w:cs="Times New Roman"/>
          <w:sz w:val="24"/>
          <w:szCs w:val="24"/>
        </w:rPr>
        <w:t xml:space="preserve"> и иные расходы, связанные с выполнением работ.</w:t>
      </w:r>
    </w:p>
    <w:p w:rsidR="004416E6" w:rsidRPr="00A91D41"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Оплата по Контракту производится в следующем порядке:</w:t>
      </w:r>
    </w:p>
    <w:p w:rsidR="004416E6" w:rsidRPr="00A91D41"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1B0BB6" w:rsidRPr="00A91D41">
        <w:rPr>
          <w:rFonts w:ascii="Times New Roman" w:hAnsi="Times New Roman" w:cs="Times New Roman"/>
          <w:sz w:val="24"/>
          <w:szCs w:val="24"/>
        </w:rPr>
        <w:t xml:space="preserve">15 </w:t>
      </w:r>
      <w:r w:rsidRPr="00A91D41">
        <w:rPr>
          <w:rFonts w:ascii="Times New Roman" w:hAnsi="Times New Roman" w:cs="Times New Roman"/>
          <w:sz w:val="24"/>
          <w:szCs w:val="24"/>
        </w:rPr>
        <w:t>(</w:t>
      </w:r>
      <w:r w:rsidR="001B0BB6" w:rsidRPr="00A91D41">
        <w:rPr>
          <w:rFonts w:ascii="Times New Roman" w:hAnsi="Times New Roman" w:cs="Times New Roman"/>
          <w:sz w:val="24"/>
          <w:szCs w:val="24"/>
        </w:rPr>
        <w:t>пятнадцати</w:t>
      </w:r>
      <w:r w:rsidRPr="00A91D41">
        <w:rPr>
          <w:rFonts w:ascii="Times New Roman" w:hAnsi="Times New Roman" w:cs="Times New Roman"/>
          <w:sz w:val="24"/>
          <w:szCs w:val="24"/>
        </w:rPr>
        <w:t xml:space="preserve">) </w:t>
      </w:r>
      <w:r w:rsidR="00F70414" w:rsidRPr="00A91D41">
        <w:rPr>
          <w:rFonts w:ascii="Times New Roman" w:hAnsi="Times New Roman" w:cs="Times New Roman"/>
          <w:sz w:val="24"/>
          <w:szCs w:val="24"/>
        </w:rPr>
        <w:t xml:space="preserve">рабочих </w:t>
      </w:r>
      <w:r w:rsidRPr="00A91D41">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A91D41"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A91D41"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iCs/>
          <w:sz w:val="24"/>
          <w:szCs w:val="24"/>
        </w:rPr>
        <w:t>Авансовые платежи по Контракту не предусмотрены.</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lastRenderedPageBreak/>
        <w:t>2.</w:t>
      </w:r>
      <w:r w:rsidR="0000364F" w:rsidRPr="00A91D41">
        <w:rPr>
          <w:rFonts w:ascii="Times New Roman" w:hAnsi="Times New Roman" w:cs="Times New Roman"/>
          <w:color w:val="000000"/>
          <w:sz w:val="24"/>
          <w:szCs w:val="24"/>
        </w:rPr>
        <w:t>4</w:t>
      </w:r>
      <w:r w:rsidR="00290A14" w:rsidRPr="00A91D41">
        <w:rPr>
          <w:rFonts w:ascii="Times New Roman" w:hAnsi="Times New Roman" w:cs="Times New Roman"/>
          <w:color w:val="000000"/>
          <w:sz w:val="24"/>
          <w:szCs w:val="24"/>
        </w:rPr>
        <w:t>.</w:t>
      </w:r>
      <w:r w:rsidR="00290A14" w:rsidRPr="00A91D41">
        <w:rPr>
          <w:color w:val="000000"/>
          <w:sz w:val="24"/>
          <w:szCs w:val="24"/>
        </w:rPr>
        <w:t xml:space="preserve"> </w:t>
      </w:r>
      <w:r w:rsidR="00290A14" w:rsidRPr="00A91D41">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00290A14" w:rsidRPr="00A91D41">
        <w:rPr>
          <w:rFonts w:ascii="Times New Roman" w:hAnsi="Times New Roman" w:cs="Times New Roman"/>
          <w:color w:val="000000"/>
          <w:sz w:val="24"/>
          <w:szCs w:val="24"/>
        </w:rPr>
        <w:t>дств в р</w:t>
      </w:r>
      <w:proofErr w:type="gramEnd"/>
      <w:r w:rsidR="00290A14" w:rsidRPr="00A91D41">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5</w:t>
      </w:r>
      <w:r w:rsidR="00290A14" w:rsidRPr="00A91D41">
        <w:rPr>
          <w:rFonts w:ascii="Times New Roman" w:hAnsi="Times New Roman" w:cs="Times New Roman"/>
          <w:sz w:val="24"/>
          <w:szCs w:val="24"/>
        </w:rPr>
        <w:t xml:space="preserve">. </w:t>
      </w:r>
      <w:proofErr w:type="gramStart"/>
      <w:r w:rsidR="00290A14" w:rsidRPr="00A91D41">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290A14" w:rsidRPr="00A91D41">
        <w:rPr>
          <w:rFonts w:ascii="Times New Roman" w:hAnsi="Times New Roman" w:cs="Times New Roman"/>
          <w:sz w:val="24"/>
          <w:szCs w:val="24"/>
        </w:rPr>
        <w:t>взаимосверки</w:t>
      </w:r>
      <w:proofErr w:type="spellEnd"/>
      <w:r w:rsidR="00290A14" w:rsidRPr="00A91D41">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00290A14" w:rsidRPr="00A91D41">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6</w:t>
      </w:r>
      <w:r w:rsidR="00290A14" w:rsidRPr="00A91D41">
        <w:rPr>
          <w:rFonts w:ascii="Times New Roman" w:hAnsi="Times New Roman" w:cs="Times New Roman"/>
          <w:sz w:val="24"/>
          <w:szCs w:val="24"/>
        </w:rPr>
        <w:t xml:space="preserve">. </w:t>
      </w:r>
      <w:proofErr w:type="gramStart"/>
      <w:r w:rsidR="00290A14" w:rsidRPr="00A91D41">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A91D41"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2.</w:t>
      </w:r>
      <w:r w:rsidR="0000364F" w:rsidRPr="00A91D41">
        <w:rPr>
          <w:rFonts w:ascii="Times New Roman" w:hAnsi="Times New Roman" w:cs="Times New Roman"/>
          <w:sz w:val="24"/>
          <w:szCs w:val="24"/>
        </w:rPr>
        <w:t>7</w:t>
      </w:r>
      <w:r w:rsidR="00290A14" w:rsidRPr="00A91D41">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A91D41"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Pr="00A91D41" w:rsidRDefault="00697C80" w:rsidP="00CB5B00">
      <w:pPr>
        <w:shd w:val="clear" w:color="auto" w:fill="FFFFFF"/>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3.</w:t>
      </w:r>
      <w:r w:rsidR="004416E6" w:rsidRPr="00A91D41">
        <w:rPr>
          <w:rFonts w:ascii="Times New Roman" w:hAnsi="Times New Roman" w:cs="Times New Roman"/>
          <w:b/>
          <w:sz w:val="24"/>
          <w:szCs w:val="24"/>
        </w:rPr>
        <w:t>Права и обязанности Сторон</w:t>
      </w:r>
    </w:p>
    <w:p w:rsidR="00697C80" w:rsidRPr="00A91D41" w:rsidRDefault="00697C80" w:rsidP="00CB5B00">
      <w:pPr>
        <w:shd w:val="clear" w:color="auto" w:fill="FFFFFF"/>
        <w:tabs>
          <w:tab w:val="left" w:pos="426"/>
        </w:tabs>
        <w:spacing w:after="120" w:line="240" w:lineRule="auto"/>
        <w:contextualSpacing/>
        <w:rPr>
          <w:rFonts w:ascii="Times New Roman" w:hAnsi="Times New Roman" w:cs="Times New Roman"/>
          <w:b/>
          <w:sz w:val="24"/>
          <w:szCs w:val="24"/>
        </w:rPr>
      </w:pPr>
      <w:r w:rsidRPr="00A91D41">
        <w:rPr>
          <w:rFonts w:ascii="Times New Roman" w:hAnsi="Times New Roman" w:cs="Times New Roman"/>
          <w:sz w:val="24"/>
          <w:szCs w:val="24"/>
        </w:rPr>
        <w:t>3.1</w:t>
      </w:r>
      <w:r w:rsidRPr="00A91D41">
        <w:rPr>
          <w:rFonts w:ascii="Times New Roman" w:hAnsi="Times New Roman" w:cs="Times New Roman"/>
          <w:b/>
          <w:sz w:val="24"/>
          <w:szCs w:val="24"/>
        </w:rPr>
        <w:t>.</w:t>
      </w:r>
      <w:r w:rsidR="004416E6" w:rsidRPr="00A91D41">
        <w:rPr>
          <w:rFonts w:ascii="Times New Roman" w:hAnsi="Times New Roman" w:cs="Times New Roman"/>
          <w:sz w:val="24"/>
          <w:szCs w:val="24"/>
        </w:rPr>
        <w:t>Заказчик имеет право:</w:t>
      </w:r>
    </w:p>
    <w:p w:rsidR="004416E6" w:rsidRPr="00A91D41"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A91D41">
        <w:rPr>
          <w:rFonts w:ascii="Times New Roman" w:hAnsi="Times New Roman" w:cs="Times New Roman"/>
          <w:sz w:val="24"/>
          <w:szCs w:val="24"/>
        </w:rPr>
        <w:t xml:space="preserve">3.1.1. </w:t>
      </w:r>
      <w:r w:rsidR="004416E6" w:rsidRPr="00A91D41">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A91D41" w:rsidRDefault="00697C80" w:rsidP="00697C80">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3.1.2. </w:t>
      </w:r>
      <w:r w:rsidR="004416E6" w:rsidRPr="00A91D41">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A91D41" w:rsidRDefault="00697C80" w:rsidP="00697C80">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3.1.3. </w:t>
      </w:r>
      <w:r w:rsidR="004416E6" w:rsidRPr="00A91D41">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3.1.4. </w:t>
      </w:r>
      <w:r w:rsidR="004416E6" w:rsidRPr="00A91D41">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A91D41"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A91D41">
        <w:rPr>
          <w:rFonts w:ascii="Times New Roman" w:hAnsi="Times New Roman" w:cs="Times New Roman"/>
          <w:sz w:val="24"/>
          <w:szCs w:val="24"/>
        </w:rPr>
        <w:t>Досрочно принять и оплатить работы в соответствии с условиями Контракта</w:t>
      </w:r>
      <w:r w:rsidR="001B0BB6" w:rsidRPr="00A91D41">
        <w:rPr>
          <w:rFonts w:ascii="Times New Roman" w:hAnsi="Times New Roman" w:cs="Times New Roman"/>
          <w:sz w:val="24"/>
          <w:szCs w:val="24"/>
        </w:rPr>
        <w:t>;</w:t>
      </w:r>
    </w:p>
    <w:p w:rsidR="004416E6" w:rsidRPr="00A91D41"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3.1.6. </w:t>
      </w:r>
      <w:r w:rsidR="004416E6" w:rsidRPr="00A91D41">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r w:rsidR="001B0BB6" w:rsidRPr="00A91D41">
        <w:rPr>
          <w:rFonts w:ascii="Times New Roman" w:hAnsi="Times New Roman" w:cs="Times New Roman"/>
          <w:sz w:val="24"/>
          <w:szCs w:val="24"/>
        </w:rPr>
        <w:t>;</w:t>
      </w:r>
    </w:p>
    <w:p w:rsidR="004416E6" w:rsidRPr="00A91D41"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3.1.7. </w:t>
      </w:r>
      <w:r w:rsidR="004416E6" w:rsidRPr="00A91D41">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A91D41" w:rsidRDefault="004416E6" w:rsidP="009C37BD">
      <w:pPr>
        <w:pStyle w:val="a6"/>
        <w:numPr>
          <w:ilvl w:val="1"/>
          <w:numId w:val="31"/>
        </w:numPr>
        <w:spacing w:after="0" w:line="240" w:lineRule="auto"/>
        <w:ind w:hanging="682"/>
        <w:jc w:val="both"/>
        <w:rPr>
          <w:rFonts w:ascii="Times New Roman" w:hAnsi="Times New Roman" w:cs="Times New Roman"/>
          <w:sz w:val="24"/>
          <w:szCs w:val="24"/>
        </w:rPr>
      </w:pPr>
      <w:r w:rsidRPr="00A91D41">
        <w:rPr>
          <w:rFonts w:ascii="Times New Roman" w:hAnsi="Times New Roman" w:cs="Times New Roman"/>
          <w:sz w:val="24"/>
          <w:szCs w:val="24"/>
        </w:rPr>
        <w:t>Заказчик обязан:</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3.2.1.</w:t>
      </w:r>
      <w:r w:rsidR="004416E6" w:rsidRPr="00A91D41">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3.2.2.</w:t>
      </w:r>
      <w:r w:rsidR="004416E6" w:rsidRPr="00A91D41">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r w:rsidR="001B0BB6" w:rsidRPr="00A91D41">
        <w:rPr>
          <w:rFonts w:ascii="Times New Roman" w:hAnsi="Times New Roman" w:cs="Times New Roman"/>
          <w:sz w:val="24"/>
          <w:szCs w:val="24"/>
        </w:rPr>
        <w:t>.</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Подрядчик вправе:</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3.3.1.</w:t>
      </w:r>
      <w:r w:rsidR="004416E6" w:rsidRPr="00A91D41">
        <w:rPr>
          <w:rFonts w:ascii="Times New Roman" w:hAnsi="Times New Roman" w:cs="Times New Roman"/>
          <w:sz w:val="24"/>
          <w:szCs w:val="24"/>
        </w:rPr>
        <w:t xml:space="preserve">Требовать от Заказчика приемки результатов выполнения работы; </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3.3.2.</w:t>
      </w:r>
      <w:r w:rsidR="004416E6" w:rsidRPr="00A91D41">
        <w:rPr>
          <w:rFonts w:ascii="Times New Roman" w:hAnsi="Times New Roman" w:cs="Times New Roman"/>
          <w:sz w:val="24"/>
          <w:szCs w:val="24"/>
        </w:rPr>
        <w:t>Требовать от Заказчика оплаты принятой без замечаний работы;</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3.3.3.</w:t>
      </w:r>
      <w:r w:rsidR="004416E6" w:rsidRPr="00A91D41">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A91D41" w:rsidRDefault="002D650A" w:rsidP="002D650A">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3.3.4.</w:t>
      </w:r>
      <w:r w:rsidR="004416E6" w:rsidRPr="00A91D41">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A91D41"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Привлечь к исполнению своих обязатель</w:t>
      </w:r>
      <w:proofErr w:type="gramStart"/>
      <w:r w:rsidRPr="00A91D41">
        <w:rPr>
          <w:rFonts w:ascii="Times New Roman" w:hAnsi="Times New Roman" w:cs="Times New Roman"/>
          <w:sz w:val="24"/>
          <w:szCs w:val="24"/>
        </w:rPr>
        <w:t>ств др</w:t>
      </w:r>
      <w:proofErr w:type="gramEnd"/>
      <w:r w:rsidRPr="00A91D41">
        <w:rPr>
          <w:rFonts w:ascii="Times New Roman" w:hAnsi="Times New Roman" w:cs="Times New Roman"/>
          <w:sz w:val="24"/>
          <w:szCs w:val="24"/>
        </w:rPr>
        <w:t>угих лиц (соисполнителей, субподрядчиков).</w:t>
      </w:r>
    </w:p>
    <w:p w:rsidR="004416E6" w:rsidRPr="00A91D41"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Подрядчик обязан:</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3.4.1.</w:t>
      </w:r>
      <w:r w:rsidR="004416E6" w:rsidRPr="00A91D41">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3.4.2.</w:t>
      </w:r>
      <w:r w:rsidR="004416E6" w:rsidRPr="00A91D41">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lastRenderedPageBreak/>
        <w:t>3.4.3.</w:t>
      </w:r>
      <w:r w:rsidR="004416E6" w:rsidRPr="00A91D41">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A91D41" w:rsidRDefault="004416E6" w:rsidP="001B0BB6">
      <w:pPr>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A91D41" w:rsidRDefault="004416E6" w:rsidP="001B0BB6">
      <w:pPr>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A91D41" w:rsidRDefault="00835666" w:rsidP="00835666">
      <w:pPr>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3.4.4.</w:t>
      </w:r>
      <w:r w:rsidR="004416E6" w:rsidRPr="00A91D41">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Возвратить сумму излишне полученных денежных сре</w:t>
      </w:r>
      <w:proofErr w:type="gramStart"/>
      <w:r w:rsidRPr="00A91D41">
        <w:rPr>
          <w:rFonts w:ascii="Times New Roman" w:hAnsi="Times New Roman" w:cs="Times New Roman"/>
          <w:sz w:val="24"/>
          <w:szCs w:val="24"/>
        </w:rPr>
        <w:t>дств в сл</w:t>
      </w:r>
      <w:proofErr w:type="gramEnd"/>
      <w:r w:rsidRPr="00A91D41">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001B0BB6" w:rsidRPr="00A91D41">
        <w:rPr>
          <w:rFonts w:ascii="Times New Roman" w:hAnsi="Times New Roman" w:cs="Times New Roman"/>
          <w:sz w:val="24"/>
          <w:szCs w:val="24"/>
        </w:rPr>
        <w:t>;</w:t>
      </w:r>
    </w:p>
    <w:p w:rsidR="004416E6" w:rsidRPr="00A91D41"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Выполнять иные обязанности, предусмотренные настоящим Контрактом.</w:t>
      </w:r>
    </w:p>
    <w:p w:rsidR="005E2203" w:rsidRPr="00A91D41" w:rsidRDefault="005E2203" w:rsidP="00D577EC">
      <w:pPr>
        <w:spacing w:after="0" w:line="240" w:lineRule="auto"/>
        <w:jc w:val="both"/>
        <w:rPr>
          <w:rFonts w:ascii="Times New Roman" w:hAnsi="Times New Roman" w:cs="Times New Roman"/>
          <w:spacing w:val="-10"/>
          <w:sz w:val="24"/>
          <w:szCs w:val="24"/>
        </w:rPr>
      </w:pPr>
      <w:r w:rsidRPr="00A91D41">
        <w:rPr>
          <w:rFonts w:ascii="Times New Roman" w:hAnsi="Times New Roman" w:cs="Times New Roman"/>
          <w:spacing w:val="-10"/>
          <w:sz w:val="24"/>
          <w:szCs w:val="24"/>
        </w:rPr>
        <w:t xml:space="preserve">3.5. Подрядчик гарантирует выполнение всех работ в полном объеме и в сроки, определенные условиями </w:t>
      </w:r>
      <w:r w:rsidR="00AF16B6" w:rsidRPr="00A91D41">
        <w:rPr>
          <w:rFonts w:ascii="Times New Roman" w:hAnsi="Times New Roman" w:cs="Times New Roman"/>
          <w:spacing w:val="-10"/>
          <w:sz w:val="24"/>
          <w:szCs w:val="24"/>
        </w:rPr>
        <w:t>К</w:t>
      </w:r>
      <w:r w:rsidRPr="00A91D41">
        <w:rPr>
          <w:rFonts w:ascii="Times New Roman" w:hAnsi="Times New Roman" w:cs="Times New Roman"/>
          <w:spacing w:val="-10"/>
          <w:sz w:val="24"/>
          <w:szCs w:val="24"/>
        </w:rPr>
        <w:t xml:space="preserve">онтракта, с соблюдением технологии производства работ и прочих условий </w:t>
      </w:r>
      <w:r w:rsidR="00AF16B6" w:rsidRPr="00A91D41">
        <w:rPr>
          <w:rFonts w:ascii="Times New Roman" w:hAnsi="Times New Roman" w:cs="Times New Roman"/>
          <w:spacing w:val="-10"/>
          <w:sz w:val="24"/>
          <w:szCs w:val="24"/>
        </w:rPr>
        <w:t>К</w:t>
      </w:r>
      <w:r w:rsidRPr="00A91D41">
        <w:rPr>
          <w:rFonts w:ascii="Times New Roman" w:hAnsi="Times New Roman" w:cs="Times New Roman"/>
          <w:spacing w:val="-10"/>
          <w:sz w:val="24"/>
          <w:szCs w:val="24"/>
        </w:rPr>
        <w:t>онтракта</w:t>
      </w:r>
      <w:r w:rsidR="00CF4671" w:rsidRPr="00A91D41">
        <w:rPr>
          <w:rFonts w:ascii="Times New Roman" w:hAnsi="Times New Roman" w:cs="Times New Roman"/>
          <w:spacing w:val="-10"/>
          <w:sz w:val="24"/>
          <w:szCs w:val="24"/>
        </w:rPr>
        <w:t xml:space="preserve"> с </w:t>
      </w:r>
      <w:r w:rsidRPr="00A91D41">
        <w:rPr>
          <w:rFonts w:ascii="Times New Roman" w:hAnsi="Times New Roman" w:cs="Times New Roman"/>
          <w:spacing w:val="-10"/>
          <w:sz w:val="24"/>
          <w:szCs w:val="24"/>
        </w:rPr>
        <w:t xml:space="preserve"> возможность</w:t>
      </w:r>
      <w:r w:rsidR="00CF4671" w:rsidRPr="00A91D41">
        <w:rPr>
          <w:rFonts w:ascii="Times New Roman" w:hAnsi="Times New Roman" w:cs="Times New Roman"/>
          <w:spacing w:val="-10"/>
          <w:sz w:val="24"/>
          <w:szCs w:val="24"/>
        </w:rPr>
        <w:t>ю</w:t>
      </w:r>
      <w:r w:rsidRPr="00A91D41">
        <w:rPr>
          <w:rFonts w:ascii="Times New Roman" w:hAnsi="Times New Roman" w:cs="Times New Roman"/>
          <w:spacing w:val="-10"/>
          <w:sz w:val="24"/>
          <w:szCs w:val="24"/>
        </w:rPr>
        <w:t xml:space="preserve"> эксплуатации объектов, на которых выполняются работы.</w:t>
      </w:r>
    </w:p>
    <w:p w:rsidR="00676143" w:rsidRPr="00A91D41" w:rsidRDefault="00CA31D0" w:rsidP="00676143">
      <w:pPr>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3.6.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CA31D0" w:rsidRPr="00A91D41" w:rsidRDefault="00CA31D0" w:rsidP="00676143">
      <w:pPr>
        <w:spacing w:after="0" w:line="240" w:lineRule="auto"/>
        <w:jc w:val="both"/>
        <w:rPr>
          <w:rFonts w:ascii="Times New Roman" w:hAnsi="Times New Roman" w:cs="Times New Roman"/>
          <w:bCs/>
          <w:sz w:val="24"/>
          <w:szCs w:val="24"/>
        </w:rPr>
      </w:pPr>
    </w:p>
    <w:p w:rsidR="004416E6" w:rsidRPr="00A91D41" w:rsidRDefault="004416E6" w:rsidP="0031774B">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91D41">
        <w:rPr>
          <w:rFonts w:ascii="Times New Roman" w:hAnsi="Times New Roman" w:cs="Times New Roman"/>
          <w:b/>
          <w:sz w:val="24"/>
          <w:szCs w:val="24"/>
        </w:rPr>
        <w:t>Сроки выполнения работ по Контракту</w:t>
      </w:r>
    </w:p>
    <w:p w:rsidR="00CA31D0" w:rsidRPr="0031774B" w:rsidRDefault="00CA31D0" w:rsidP="0031774B">
      <w:pPr>
        <w:numPr>
          <w:ilvl w:val="1"/>
          <w:numId w:val="31"/>
        </w:numPr>
        <w:spacing w:after="0" w:line="240" w:lineRule="auto"/>
        <w:ind w:left="0" w:firstLine="0"/>
        <w:contextualSpacing/>
        <w:jc w:val="both"/>
        <w:rPr>
          <w:rFonts w:ascii="Times New Roman" w:hAnsi="Times New Roman" w:cs="Times New Roman"/>
          <w:i/>
          <w:iCs/>
          <w:sz w:val="24"/>
          <w:szCs w:val="24"/>
        </w:rPr>
      </w:pPr>
      <w:r w:rsidRPr="0031774B">
        <w:rPr>
          <w:rFonts w:ascii="Times New Roman" w:hAnsi="Times New Roman" w:cs="Times New Roman"/>
          <w:sz w:val="24"/>
          <w:szCs w:val="24"/>
        </w:rPr>
        <w:t>Работа, предусмотренная Контрактом, выполняется в сроки, установленные настоящим разделом.</w:t>
      </w:r>
    </w:p>
    <w:p w:rsidR="0031774B" w:rsidRPr="0031774B" w:rsidRDefault="004416E6" w:rsidP="0031774B">
      <w:pPr>
        <w:pStyle w:val="a6"/>
        <w:numPr>
          <w:ilvl w:val="1"/>
          <w:numId w:val="31"/>
        </w:numPr>
        <w:spacing w:after="0" w:line="240" w:lineRule="auto"/>
        <w:ind w:left="0" w:firstLine="0"/>
        <w:jc w:val="both"/>
        <w:rPr>
          <w:rFonts w:ascii="Times New Roman" w:hAnsi="Times New Roman" w:cs="Times New Roman"/>
          <w:i/>
          <w:iCs/>
          <w:sz w:val="24"/>
          <w:szCs w:val="24"/>
        </w:rPr>
      </w:pPr>
      <w:r w:rsidRPr="0031774B">
        <w:rPr>
          <w:rFonts w:ascii="Times New Roman" w:hAnsi="Times New Roman" w:cs="Times New Roman"/>
          <w:sz w:val="24"/>
          <w:szCs w:val="24"/>
        </w:rPr>
        <w:t xml:space="preserve">Подрядчик </w:t>
      </w:r>
      <w:r w:rsidR="00CA31D0" w:rsidRPr="0031774B">
        <w:rPr>
          <w:rFonts w:ascii="Times New Roman" w:hAnsi="Times New Roman" w:cs="Times New Roman"/>
          <w:sz w:val="24"/>
          <w:szCs w:val="24"/>
        </w:rPr>
        <w:t xml:space="preserve">приступает к выполнению работ </w:t>
      </w:r>
      <w:proofErr w:type="gramStart"/>
      <w:r w:rsidR="00CA31D0" w:rsidRPr="0031774B">
        <w:rPr>
          <w:rFonts w:ascii="Times New Roman" w:hAnsi="Times New Roman" w:cs="Times New Roman"/>
          <w:sz w:val="24"/>
          <w:szCs w:val="24"/>
        </w:rPr>
        <w:t>с даты заключения</w:t>
      </w:r>
      <w:proofErr w:type="gramEnd"/>
      <w:r w:rsidR="00E4044A" w:rsidRPr="0031774B">
        <w:rPr>
          <w:rFonts w:ascii="Times New Roman" w:hAnsi="Times New Roman" w:cs="Times New Roman"/>
          <w:sz w:val="24"/>
          <w:szCs w:val="24"/>
        </w:rPr>
        <w:t xml:space="preserve"> Контракта </w:t>
      </w:r>
      <w:r w:rsidR="0031774B" w:rsidRPr="0031774B">
        <w:rPr>
          <w:rFonts w:ascii="Times New Roman" w:hAnsi="Times New Roman" w:cs="Times New Roman"/>
          <w:sz w:val="24"/>
          <w:szCs w:val="24"/>
        </w:rPr>
        <w:t>и выполняет их по 31 декабря 2019 года</w:t>
      </w:r>
      <w:r w:rsidR="0031774B" w:rsidRPr="0031774B">
        <w:rPr>
          <w:rFonts w:ascii="Times New Roman" w:hAnsi="Times New Roman" w:cs="Times New Roman"/>
          <w:i/>
          <w:iCs/>
          <w:sz w:val="24"/>
          <w:szCs w:val="24"/>
        </w:rPr>
        <w:t>.</w:t>
      </w:r>
    </w:p>
    <w:p w:rsidR="004416E6" w:rsidRPr="0031774B" w:rsidRDefault="004416E6" w:rsidP="0031774B">
      <w:pPr>
        <w:numPr>
          <w:ilvl w:val="1"/>
          <w:numId w:val="31"/>
        </w:numPr>
        <w:spacing w:after="0" w:line="240" w:lineRule="auto"/>
        <w:ind w:left="0" w:firstLine="0"/>
        <w:contextualSpacing/>
        <w:jc w:val="both"/>
        <w:rPr>
          <w:rFonts w:ascii="Times New Roman" w:hAnsi="Times New Roman" w:cs="Times New Roman"/>
          <w:sz w:val="24"/>
          <w:szCs w:val="24"/>
        </w:rPr>
      </w:pPr>
      <w:r w:rsidRPr="0031774B">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A91D41" w:rsidRDefault="004416E6" w:rsidP="004416E6">
      <w:pPr>
        <w:contextualSpacing/>
        <w:jc w:val="both"/>
        <w:rPr>
          <w:rFonts w:ascii="Times New Roman" w:hAnsi="Times New Roman" w:cs="Times New Roman"/>
          <w:sz w:val="24"/>
          <w:szCs w:val="24"/>
        </w:rPr>
      </w:pPr>
    </w:p>
    <w:p w:rsidR="004416E6" w:rsidRPr="00A91D41" w:rsidRDefault="004416E6" w:rsidP="00CB5B00">
      <w:pPr>
        <w:numPr>
          <w:ilvl w:val="0"/>
          <w:numId w:val="31"/>
        </w:numPr>
        <w:shd w:val="clear" w:color="auto" w:fill="FFFFFF"/>
        <w:tabs>
          <w:tab w:val="left" w:pos="700"/>
        </w:tabs>
        <w:spacing w:after="120" w:line="240" w:lineRule="auto"/>
        <w:ind w:left="0" w:firstLine="0"/>
        <w:contextualSpacing/>
        <w:jc w:val="center"/>
        <w:rPr>
          <w:rFonts w:ascii="Times New Roman" w:hAnsi="Times New Roman" w:cs="Times New Roman"/>
          <w:b/>
          <w:sz w:val="24"/>
          <w:szCs w:val="24"/>
        </w:rPr>
      </w:pPr>
      <w:r w:rsidRPr="00A91D41">
        <w:rPr>
          <w:rFonts w:ascii="Times New Roman" w:hAnsi="Times New Roman" w:cs="Times New Roman"/>
          <w:b/>
          <w:sz w:val="24"/>
          <w:szCs w:val="24"/>
        </w:rPr>
        <w:t>Порядок сдачи и приемки работ</w:t>
      </w:r>
    </w:p>
    <w:p w:rsidR="004416E6" w:rsidRPr="00A91D41" w:rsidRDefault="004416E6" w:rsidP="00CB5B00">
      <w:pPr>
        <w:numPr>
          <w:ilvl w:val="1"/>
          <w:numId w:val="31"/>
        </w:numPr>
        <w:shd w:val="clear" w:color="auto" w:fill="FFFFFF"/>
        <w:tabs>
          <w:tab w:val="left" w:pos="700"/>
        </w:tabs>
        <w:spacing w:after="12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91D41">
        <w:rPr>
          <w:rFonts w:ascii="Times New Roman" w:hAnsi="Times New Roman" w:cs="Times New Roman"/>
          <w:sz w:val="24"/>
          <w:szCs w:val="24"/>
        </w:rPr>
        <w:t xml:space="preserve">весь предусмотренный Контрактом объем </w:t>
      </w:r>
      <w:r w:rsidRPr="00A91D41">
        <w:rPr>
          <w:rFonts w:ascii="Times New Roman" w:hAnsi="Times New Roman" w:cs="Times New Roman"/>
          <w:color w:val="000000"/>
          <w:sz w:val="24"/>
          <w:szCs w:val="24"/>
        </w:rPr>
        <w:t xml:space="preserve">работ. </w:t>
      </w:r>
    </w:p>
    <w:p w:rsidR="004416E6" w:rsidRPr="00A91D41"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A91D41"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91D41">
        <w:rPr>
          <w:rFonts w:ascii="Times New Roman" w:hAnsi="Times New Roman" w:cs="Times New Roman"/>
          <w:iCs/>
          <w:sz w:val="24"/>
          <w:szCs w:val="24"/>
        </w:rPr>
        <w:t>осуществляется)</w:t>
      </w:r>
      <w:r w:rsidRPr="00A91D41">
        <w:rPr>
          <w:rFonts w:ascii="Times New Roman" w:hAnsi="Times New Roman" w:cs="Times New Roman"/>
          <w:sz w:val="24"/>
          <w:szCs w:val="24"/>
        </w:rPr>
        <w:t xml:space="preserve"> с привлечением экспертов, экспертных организаций.</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A91D41"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A91D41">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91D41">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lastRenderedPageBreak/>
        <w:t xml:space="preserve">В случае обнаружения недостатков в объеме и качестве выполненных работ Заказчик не подписывает акт </w:t>
      </w:r>
      <w:r w:rsidRPr="00A91D41">
        <w:rPr>
          <w:rFonts w:ascii="Times New Roman" w:hAnsi="Times New Roman" w:cs="Times New Roman"/>
          <w:iCs/>
          <w:sz w:val="24"/>
          <w:szCs w:val="24"/>
        </w:rPr>
        <w:t>сдачи-приемки работ</w:t>
      </w:r>
      <w:r w:rsidRPr="00A91D41">
        <w:rPr>
          <w:rFonts w:ascii="Times New Roman" w:hAnsi="Times New Roman" w:cs="Times New Roman"/>
          <w:i/>
          <w:iCs/>
          <w:sz w:val="24"/>
          <w:szCs w:val="24"/>
        </w:rPr>
        <w:t xml:space="preserve"> </w:t>
      </w:r>
      <w:r w:rsidRPr="00A91D41">
        <w:rPr>
          <w:rFonts w:ascii="Times New Roman" w:hAnsi="Times New Roman" w:cs="Times New Roman"/>
          <w:kern w:val="16"/>
          <w:sz w:val="24"/>
          <w:szCs w:val="24"/>
        </w:rPr>
        <w:t xml:space="preserve">и направляет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м всех недостатков.</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В случае если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91D41">
        <w:rPr>
          <w:rFonts w:ascii="Times New Roman" w:hAnsi="Times New Roman" w:cs="Times New Roman"/>
          <w:sz w:val="24"/>
          <w:szCs w:val="24"/>
        </w:rPr>
        <w:t>Подрядчико</w:t>
      </w:r>
      <w:r w:rsidRPr="00A91D41">
        <w:rPr>
          <w:rFonts w:ascii="Times New Roman" w:hAnsi="Times New Roman" w:cs="Times New Roman"/>
          <w:kern w:val="16"/>
          <w:sz w:val="24"/>
          <w:szCs w:val="24"/>
        </w:rPr>
        <w:t xml:space="preserve">м. </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91D41">
        <w:rPr>
          <w:rFonts w:ascii="Times New Roman" w:hAnsi="Times New Roman" w:cs="Times New Roman"/>
          <w:sz w:val="24"/>
          <w:szCs w:val="24"/>
        </w:rPr>
        <w:t>Подрядчика</w:t>
      </w:r>
      <w:r w:rsidRPr="00A91D41">
        <w:rPr>
          <w:rFonts w:ascii="Times New Roman" w:hAnsi="Times New Roman" w:cs="Times New Roman"/>
          <w:kern w:val="16"/>
          <w:sz w:val="24"/>
          <w:szCs w:val="24"/>
        </w:rPr>
        <w:t xml:space="preserve"> не позднее 3 (трех) рабочих дней </w:t>
      </w:r>
      <w:proofErr w:type="gramStart"/>
      <w:r w:rsidRPr="00A91D41">
        <w:rPr>
          <w:rFonts w:ascii="Times New Roman" w:hAnsi="Times New Roman" w:cs="Times New Roman"/>
          <w:kern w:val="16"/>
          <w:sz w:val="24"/>
          <w:szCs w:val="24"/>
        </w:rPr>
        <w:t>с даты обнаружения</w:t>
      </w:r>
      <w:proofErr w:type="gramEnd"/>
      <w:r w:rsidRPr="00A91D41">
        <w:rPr>
          <w:rFonts w:ascii="Times New Roman" w:hAnsi="Times New Roman" w:cs="Times New Roman"/>
          <w:kern w:val="16"/>
          <w:sz w:val="24"/>
          <w:szCs w:val="24"/>
        </w:rPr>
        <w:t xml:space="preserve"> указанных нарушений. </w:t>
      </w:r>
    </w:p>
    <w:p w:rsidR="004416E6" w:rsidRPr="00A91D41" w:rsidRDefault="00993D27" w:rsidP="004416E6">
      <w:pPr>
        <w:shd w:val="clear" w:color="auto" w:fill="FFFFFF"/>
        <w:tabs>
          <w:tab w:val="left" w:pos="700"/>
        </w:tabs>
        <w:contextualSpacing/>
        <w:jc w:val="both"/>
        <w:rPr>
          <w:rFonts w:ascii="Times New Roman" w:hAnsi="Times New Roman" w:cs="Times New Roman"/>
          <w:sz w:val="24"/>
          <w:szCs w:val="24"/>
          <w:lang w:eastAsia="en-US"/>
        </w:rPr>
      </w:pPr>
      <w:r w:rsidRPr="00A91D41">
        <w:rPr>
          <w:rFonts w:ascii="Times New Roman" w:hAnsi="Times New Roman" w:cs="Times New Roman"/>
          <w:sz w:val="24"/>
          <w:szCs w:val="24"/>
          <w:lang w:eastAsia="en-US"/>
        </w:rPr>
        <w:tab/>
      </w:r>
      <w:r w:rsidR="004416E6" w:rsidRPr="00A91D41">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4416E6" w:rsidRPr="00A91D41">
        <w:rPr>
          <w:rFonts w:ascii="Times New Roman" w:hAnsi="Times New Roman" w:cs="Times New Roman"/>
          <w:sz w:val="24"/>
          <w:szCs w:val="24"/>
        </w:rPr>
        <w:t>Подрядчико</w:t>
      </w:r>
      <w:r w:rsidR="004416E6" w:rsidRPr="00A91D41">
        <w:rPr>
          <w:rFonts w:ascii="Times New Roman" w:hAnsi="Times New Roman" w:cs="Times New Roman"/>
          <w:sz w:val="24"/>
          <w:szCs w:val="24"/>
          <w:lang w:eastAsia="en-US"/>
        </w:rPr>
        <w:t xml:space="preserve">м, обязан уведомить об этом </w:t>
      </w:r>
      <w:r w:rsidR="004416E6" w:rsidRPr="00A91D41">
        <w:rPr>
          <w:rFonts w:ascii="Times New Roman" w:hAnsi="Times New Roman" w:cs="Times New Roman"/>
          <w:sz w:val="24"/>
          <w:szCs w:val="24"/>
        </w:rPr>
        <w:t>Подрядчика</w:t>
      </w:r>
      <w:r w:rsidR="004416E6" w:rsidRPr="00A91D41">
        <w:rPr>
          <w:rFonts w:ascii="Times New Roman" w:hAnsi="Times New Roman" w:cs="Times New Roman"/>
          <w:sz w:val="24"/>
          <w:szCs w:val="24"/>
          <w:lang w:eastAsia="en-US"/>
        </w:rPr>
        <w:t xml:space="preserve"> в течение 3 (трех) рабочих дней после их обнаружения. </w:t>
      </w:r>
    </w:p>
    <w:p w:rsidR="004416E6" w:rsidRPr="00A91D41" w:rsidRDefault="00993D27" w:rsidP="004416E6">
      <w:pPr>
        <w:shd w:val="clear" w:color="auto" w:fill="FFFFFF"/>
        <w:tabs>
          <w:tab w:val="left" w:pos="700"/>
        </w:tabs>
        <w:contextualSpacing/>
        <w:jc w:val="both"/>
        <w:rPr>
          <w:rFonts w:ascii="Times New Roman" w:hAnsi="Times New Roman" w:cs="Times New Roman"/>
          <w:sz w:val="24"/>
          <w:szCs w:val="24"/>
        </w:rPr>
      </w:pPr>
      <w:r w:rsidRPr="00A91D41">
        <w:rPr>
          <w:rFonts w:ascii="Times New Roman" w:hAnsi="Times New Roman" w:cs="Times New Roman"/>
          <w:kern w:val="16"/>
          <w:sz w:val="24"/>
          <w:szCs w:val="24"/>
        </w:rPr>
        <w:tab/>
      </w:r>
      <w:r w:rsidR="004416E6" w:rsidRPr="00A91D41">
        <w:rPr>
          <w:rFonts w:ascii="Times New Roman" w:hAnsi="Times New Roman" w:cs="Times New Roman"/>
          <w:kern w:val="16"/>
          <w:sz w:val="24"/>
          <w:szCs w:val="24"/>
        </w:rPr>
        <w:t xml:space="preserve">Уведомление о невыполнении или ненадлежащем выполнении </w:t>
      </w:r>
      <w:r w:rsidR="004416E6" w:rsidRPr="00A91D41">
        <w:rPr>
          <w:rFonts w:ascii="Times New Roman" w:hAnsi="Times New Roman" w:cs="Times New Roman"/>
          <w:sz w:val="24"/>
          <w:szCs w:val="24"/>
        </w:rPr>
        <w:t>Подрядчико</w:t>
      </w:r>
      <w:r w:rsidR="004416E6" w:rsidRPr="00A91D41">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004416E6" w:rsidRPr="00A91D41">
        <w:rPr>
          <w:rFonts w:ascii="Times New Roman" w:hAnsi="Times New Roman" w:cs="Times New Roman"/>
          <w:sz w:val="24"/>
          <w:szCs w:val="24"/>
        </w:rPr>
        <w:t>Подрядчику</w:t>
      </w:r>
      <w:r w:rsidR="004416E6" w:rsidRPr="00A91D41">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A91D4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91D41">
        <w:rPr>
          <w:rFonts w:ascii="Times New Roman" w:hAnsi="Times New Roman" w:cs="Times New Roman"/>
          <w:sz w:val="24"/>
          <w:szCs w:val="24"/>
        </w:rPr>
        <w:t>Подрядчик</w:t>
      </w:r>
      <w:r w:rsidRPr="00A91D41">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91D41">
        <w:rPr>
          <w:rFonts w:ascii="Times New Roman" w:hAnsi="Times New Roman" w:cs="Times New Roman"/>
          <w:sz w:val="24"/>
          <w:szCs w:val="24"/>
        </w:rPr>
        <w:t>Подрядчику</w:t>
      </w:r>
      <w:r w:rsidRPr="00A91D41">
        <w:rPr>
          <w:rFonts w:ascii="Times New Roman" w:hAnsi="Times New Roman" w:cs="Times New Roman"/>
          <w:kern w:val="16"/>
          <w:sz w:val="24"/>
          <w:szCs w:val="24"/>
        </w:rPr>
        <w:t xml:space="preserve">   требование о расторжении Контракта по соглашению сторон </w:t>
      </w:r>
      <w:r w:rsidRPr="00A91D41">
        <w:rPr>
          <w:rFonts w:ascii="Times New Roman" w:hAnsi="Times New Roman" w:cs="Times New Roman"/>
          <w:iCs/>
          <w:kern w:val="16"/>
          <w:sz w:val="24"/>
          <w:szCs w:val="24"/>
        </w:rPr>
        <w:t xml:space="preserve">(принять решение </w:t>
      </w:r>
      <w:r w:rsidRPr="00A91D41">
        <w:rPr>
          <w:rFonts w:ascii="Times New Roman" w:hAnsi="Times New Roman" w:cs="Times New Roman"/>
          <w:iCs/>
          <w:sz w:val="24"/>
          <w:szCs w:val="24"/>
        </w:rPr>
        <w:t>об одностороннем отказе от исполнения Контракта)</w:t>
      </w:r>
      <w:r w:rsidRPr="00A91D41">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91D41">
        <w:rPr>
          <w:rFonts w:ascii="Times New Roman" w:hAnsi="Times New Roman" w:cs="Times New Roman"/>
          <w:sz w:val="24"/>
          <w:szCs w:val="24"/>
        </w:rPr>
        <w:t>связи</w:t>
      </w:r>
      <w:proofErr w:type="gramEnd"/>
      <w:r w:rsidRPr="00A91D41">
        <w:rPr>
          <w:rFonts w:ascii="Times New Roman" w:hAnsi="Times New Roman" w:cs="Times New Roman"/>
          <w:sz w:val="24"/>
          <w:szCs w:val="24"/>
        </w:rPr>
        <w:t xml:space="preserve"> с чем Заказчик утрачивает интерес к Контракту.</w:t>
      </w:r>
    </w:p>
    <w:p w:rsidR="00CF4671" w:rsidRPr="00A91D41" w:rsidRDefault="00CF4671" w:rsidP="00CF4671">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A91D41" w:rsidRDefault="00EA7E0B" w:rsidP="00EA7E0B">
      <w:pPr>
        <w:shd w:val="clear" w:color="auto" w:fill="FFFFFF"/>
        <w:tabs>
          <w:tab w:val="left" w:pos="2802"/>
        </w:tabs>
        <w:contextualSpacing/>
        <w:jc w:val="both"/>
        <w:rPr>
          <w:rFonts w:ascii="Times New Roman" w:hAnsi="Times New Roman" w:cs="Times New Roman"/>
          <w:b/>
          <w:sz w:val="24"/>
          <w:szCs w:val="24"/>
        </w:rPr>
      </w:pPr>
      <w:r w:rsidRPr="00A91D41">
        <w:rPr>
          <w:rFonts w:ascii="Times New Roman" w:hAnsi="Times New Roman" w:cs="Times New Roman"/>
          <w:kern w:val="16"/>
          <w:sz w:val="24"/>
          <w:szCs w:val="24"/>
        </w:rPr>
        <w:tab/>
      </w:r>
      <w:r w:rsidR="004416E6" w:rsidRPr="00A91D41">
        <w:rPr>
          <w:rFonts w:ascii="Times New Roman" w:hAnsi="Times New Roman" w:cs="Times New Roman"/>
          <w:b/>
          <w:sz w:val="24"/>
          <w:szCs w:val="24"/>
        </w:rPr>
        <w:t>6.Обеспечение исполнения Контракта</w:t>
      </w:r>
    </w:p>
    <w:p w:rsidR="004416E6" w:rsidRPr="0031774B"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 xml:space="preserve">6.1. </w:t>
      </w:r>
      <w:proofErr w:type="gramStart"/>
      <w:r w:rsidRPr="00A91D41">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31774B">
        <w:rPr>
          <w:rFonts w:ascii="Times New Roman" w:hAnsi="Times New Roman" w:cs="Times New Roman"/>
          <w:sz w:val="24"/>
          <w:szCs w:val="24"/>
        </w:rPr>
        <w:t>поступающими</w:t>
      </w:r>
      <w:proofErr w:type="gramEnd"/>
      <w:r w:rsidRPr="0031774B">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4416E6" w:rsidRPr="0031774B" w:rsidRDefault="004416E6" w:rsidP="0031774B">
      <w:pPr>
        <w:pStyle w:val="Style27"/>
        <w:widowControl/>
        <w:tabs>
          <w:tab w:val="left" w:pos="1085"/>
          <w:tab w:val="left" w:leader="underscore" w:pos="8448"/>
        </w:tabs>
        <w:spacing w:line="322" w:lineRule="exact"/>
        <w:ind w:firstLine="0"/>
        <w:rPr>
          <w:spacing w:val="-10"/>
        </w:rPr>
      </w:pPr>
      <w:r w:rsidRPr="0031774B">
        <w:rPr>
          <w:kern w:val="16"/>
        </w:rPr>
        <w:t xml:space="preserve">6.2. Обеспечение исполнения Контракта предоставляется Заказчику до заключения Контракта. </w:t>
      </w:r>
      <w:r w:rsidRPr="0031774B">
        <w:t>Размер обеспечения исполнения Контракта составляет:</w:t>
      </w:r>
      <w:r w:rsidR="0031774B" w:rsidRPr="0031774B">
        <w:rPr>
          <w:rStyle w:val="afa"/>
          <w:sz w:val="24"/>
          <w:szCs w:val="24"/>
        </w:rPr>
        <w:t xml:space="preserve"> </w:t>
      </w:r>
      <w:r w:rsidR="0031774B" w:rsidRPr="0031774B">
        <w:rPr>
          <w:rStyle w:val="FontStyle51"/>
          <w:sz w:val="24"/>
          <w:szCs w:val="24"/>
        </w:rPr>
        <w:t>32 500  (тридцать две тысячи пятьсот)   рублей   00 копеек</w:t>
      </w:r>
      <w:r w:rsidR="00BF65E8" w:rsidRPr="0031774B">
        <w:rPr>
          <w:rStyle w:val="FontStyle51"/>
          <w:sz w:val="24"/>
          <w:szCs w:val="24"/>
        </w:rPr>
        <w:t xml:space="preserve"> </w:t>
      </w:r>
      <w:r w:rsidRPr="0031774B">
        <w:rPr>
          <w:kern w:val="16"/>
        </w:rPr>
        <w:t>(</w:t>
      </w:r>
      <w:r w:rsidR="00993D27" w:rsidRPr="0031774B">
        <w:rPr>
          <w:kern w:val="16"/>
        </w:rPr>
        <w:t>5</w:t>
      </w:r>
      <w:r w:rsidRPr="0031774B">
        <w:rPr>
          <w:kern w:val="16"/>
        </w:rPr>
        <w:t xml:space="preserve"> % процентов начальной (максимальной) цены контракта).</w:t>
      </w:r>
    </w:p>
    <w:p w:rsidR="00EC6DE1" w:rsidRPr="0031774B" w:rsidRDefault="004416E6" w:rsidP="004C4749">
      <w:pPr>
        <w:autoSpaceDE w:val="0"/>
        <w:autoSpaceDN w:val="0"/>
        <w:adjustRightInd w:val="0"/>
        <w:spacing w:after="0" w:line="240" w:lineRule="auto"/>
        <w:contextualSpacing/>
        <w:jc w:val="both"/>
        <w:rPr>
          <w:rFonts w:ascii="Times New Roman" w:hAnsi="Times New Roman" w:cs="Times New Roman"/>
          <w:kern w:val="16"/>
          <w:sz w:val="24"/>
          <w:szCs w:val="24"/>
        </w:rPr>
      </w:pPr>
      <w:r w:rsidRPr="0031774B">
        <w:rPr>
          <w:rFonts w:ascii="Times New Roman" w:hAnsi="Times New Roman" w:cs="Times New Roman"/>
          <w:kern w:val="16"/>
          <w:sz w:val="24"/>
          <w:szCs w:val="24"/>
        </w:rPr>
        <w:t>В случае применения антидемпинговых</w:t>
      </w:r>
      <w:r w:rsidRPr="00A91D41">
        <w:rPr>
          <w:rFonts w:ascii="Times New Roman" w:hAnsi="Times New Roman" w:cs="Times New Roman"/>
          <w:kern w:val="16"/>
          <w:sz w:val="24"/>
          <w:szCs w:val="24"/>
        </w:rPr>
        <w:t xml:space="preserve"> мер, согласно </w:t>
      </w:r>
      <w:proofErr w:type="gramStart"/>
      <w:r w:rsidRPr="00A91D41">
        <w:rPr>
          <w:rFonts w:ascii="Times New Roman" w:hAnsi="Times New Roman" w:cs="Times New Roman"/>
          <w:kern w:val="16"/>
          <w:sz w:val="24"/>
          <w:szCs w:val="24"/>
        </w:rPr>
        <w:t>ч</w:t>
      </w:r>
      <w:proofErr w:type="gramEnd"/>
      <w:r w:rsidRPr="00A91D41">
        <w:rPr>
          <w:rFonts w:ascii="Times New Roman" w:hAnsi="Times New Roman" w:cs="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sidR="0031774B" w:rsidRPr="0031774B">
        <w:rPr>
          <w:rFonts w:ascii="Times New Roman" w:hAnsi="Times New Roman" w:cs="Times New Roman"/>
          <w:kern w:val="16"/>
          <w:sz w:val="24"/>
          <w:szCs w:val="24"/>
        </w:rPr>
        <w:t>48 750 (сорок восемь тысяч семьсот пятьдесят) рублей 00 копеек.</w:t>
      </w:r>
    </w:p>
    <w:p w:rsidR="004416E6" w:rsidRPr="00A91D41"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31774B">
        <w:rPr>
          <w:rFonts w:ascii="Times New Roman" w:hAnsi="Times New Roman" w:cs="Times New Roman"/>
          <w:sz w:val="24"/>
          <w:szCs w:val="24"/>
        </w:rPr>
        <w:t>6.3.В ходе исполнения Контракта Подрядчик вправе</w:t>
      </w:r>
      <w:r w:rsidRPr="00A91D41">
        <w:rPr>
          <w:rFonts w:ascii="Times New Roman" w:hAnsi="Times New Roman" w:cs="Times New Roman"/>
          <w:sz w:val="24"/>
          <w:szCs w:val="24"/>
        </w:rPr>
        <w:t xml:space="preserve">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A91D41"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6.5. </w:t>
      </w:r>
      <w:proofErr w:type="gramStart"/>
      <w:r w:rsidRPr="00A91D41">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A91D41">
        <w:rPr>
          <w:rFonts w:ascii="Times New Roman" w:hAnsi="Times New Roman" w:cs="Times New Roman"/>
          <w:sz w:val="24"/>
          <w:szCs w:val="24"/>
        </w:rPr>
        <w:t>Подрядчиком</w:t>
      </w:r>
      <w:r w:rsidRPr="00A91D41">
        <w:rPr>
          <w:rFonts w:ascii="Times New Roman" w:hAnsi="Times New Roman" w:cs="Times New Roman"/>
          <w:kern w:val="16"/>
          <w:sz w:val="24"/>
          <w:szCs w:val="24"/>
        </w:rPr>
        <w:t xml:space="preserve">  своих обязательств по Контракту, </w:t>
      </w:r>
      <w:r w:rsidRPr="00A91D41">
        <w:rPr>
          <w:rFonts w:ascii="Times New Roman" w:hAnsi="Times New Roman" w:cs="Times New Roman"/>
          <w:kern w:val="16"/>
          <w:sz w:val="24"/>
          <w:szCs w:val="24"/>
        </w:rPr>
        <w:lastRenderedPageBreak/>
        <w:t>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 xml:space="preserve">6.6. По Контракту должны быть обеспечены обязательства </w:t>
      </w:r>
      <w:r w:rsidRPr="00A91D41">
        <w:rPr>
          <w:rFonts w:ascii="Times New Roman" w:hAnsi="Times New Roman" w:cs="Times New Roman"/>
          <w:sz w:val="24"/>
          <w:szCs w:val="24"/>
        </w:rPr>
        <w:t xml:space="preserve">Подрядчика </w:t>
      </w:r>
      <w:r w:rsidRPr="00A91D41">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A91D41">
        <w:rPr>
          <w:rFonts w:ascii="Times New Roman" w:hAnsi="Times New Roman" w:cs="Times New Roman"/>
          <w:sz w:val="24"/>
          <w:szCs w:val="24"/>
        </w:rPr>
        <w:t xml:space="preserve">Подрядчика </w:t>
      </w:r>
      <w:r w:rsidRPr="00A91D41">
        <w:rPr>
          <w:rFonts w:ascii="Times New Roman" w:hAnsi="Times New Roman" w:cs="Times New Roman"/>
          <w:kern w:val="16"/>
          <w:sz w:val="24"/>
          <w:szCs w:val="24"/>
        </w:rPr>
        <w:t xml:space="preserve"> перед Заказчиком.</w:t>
      </w:r>
    </w:p>
    <w:p w:rsidR="004416E6" w:rsidRPr="00A91D41"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A91D41">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A91D41">
        <w:rPr>
          <w:rFonts w:ascii="Times New Roman" w:hAnsi="Times New Roman" w:cs="Times New Roman"/>
          <w:b/>
          <w:sz w:val="24"/>
          <w:szCs w:val="24"/>
        </w:rPr>
        <w:t xml:space="preserve"> </w:t>
      </w:r>
      <w:r w:rsidRPr="00A91D41">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A91D41" w:rsidRDefault="004416E6" w:rsidP="004416E6">
      <w:pPr>
        <w:tabs>
          <w:tab w:val="left" w:pos="709"/>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A91D41" w:rsidRDefault="004416E6" w:rsidP="004416E6">
      <w:pPr>
        <w:tabs>
          <w:tab w:val="left" w:pos="709"/>
          <w:tab w:val="left" w:pos="1418"/>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6.8.1.Банковская гарантия должна быть безотзывной;</w:t>
      </w:r>
    </w:p>
    <w:p w:rsidR="004416E6" w:rsidRPr="00A91D41" w:rsidRDefault="004416E6" w:rsidP="004416E6">
      <w:pPr>
        <w:tabs>
          <w:tab w:val="left" w:pos="709"/>
          <w:tab w:val="left" w:pos="1418"/>
        </w:tabs>
        <w:contextualSpacing/>
        <w:jc w:val="both"/>
        <w:rPr>
          <w:rFonts w:ascii="Times New Roman" w:hAnsi="Times New Roman" w:cs="Times New Roman"/>
          <w:kern w:val="16"/>
          <w:sz w:val="24"/>
          <w:szCs w:val="24"/>
        </w:rPr>
      </w:pPr>
      <w:r w:rsidRPr="00A91D41">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A91D41">
        <w:rPr>
          <w:rFonts w:ascii="Times New Roman" w:hAnsi="Times New Roman" w:cs="Times New Roman"/>
          <w:sz w:val="24"/>
          <w:szCs w:val="24"/>
        </w:rPr>
        <w:t>ств пр</w:t>
      </w:r>
      <w:proofErr w:type="gramEnd"/>
      <w:r w:rsidRPr="00A91D41">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A91D41"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A91D41"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A91D41"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A91D41"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4C7B" w:rsidRDefault="004416E6" w:rsidP="00644C7B">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A91D41">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644C7B" w:rsidRPr="00A91D41">
        <w:rPr>
          <w:rFonts w:ascii="Times New Roman" w:hAnsi="Times New Roman" w:cs="Times New Roman"/>
          <w:sz w:val="24"/>
          <w:szCs w:val="24"/>
        </w:rPr>
        <w:t xml:space="preserve"> </w:t>
      </w:r>
    </w:p>
    <w:p w:rsidR="0054681F" w:rsidRPr="00A91D41" w:rsidRDefault="0054681F" w:rsidP="0054681F">
      <w:pPr>
        <w:spacing w:after="0" w:line="240" w:lineRule="auto"/>
        <w:contextualSpacing/>
        <w:jc w:val="both"/>
        <w:rPr>
          <w:rFonts w:ascii="Times New Roman" w:hAnsi="Times New Roman" w:cs="Times New Roman"/>
          <w:sz w:val="24"/>
          <w:szCs w:val="24"/>
        </w:rPr>
      </w:pPr>
    </w:p>
    <w:p w:rsidR="005B10DF" w:rsidRPr="00A91D41" w:rsidRDefault="004416E6" w:rsidP="005B10DF">
      <w:pPr>
        <w:pStyle w:val="11"/>
        <w:numPr>
          <w:ilvl w:val="0"/>
          <w:numId w:val="2"/>
        </w:numPr>
        <w:tabs>
          <w:tab w:val="left" w:pos="426"/>
        </w:tabs>
        <w:contextualSpacing/>
        <w:jc w:val="center"/>
        <w:rPr>
          <w:b/>
        </w:rPr>
      </w:pPr>
      <w:r w:rsidRPr="00A91D41">
        <w:rPr>
          <w:b/>
        </w:rPr>
        <w:t>Ответственность Сторон</w:t>
      </w:r>
    </w:p>
    <w:p w:rsidR="002F1AE6" w:rsidRPr="00A91D41" w:rsidRDefault="002F1AE6" w:rsidP="002F1AE6">
      <w:pPr>
        <w:pStyle w:val="11"/>
        <w:ind w:left="0"/>
        <w:jc w:val="both"/>
      </w:pPr>
      <w:r w:rsidRPr="00A91D41">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F1AE6" w:rsidRPr="00A91D41" w:rsidRDefault="002F1AE6" w:rsidP="002F1AE6">
      <w:pPr>
        <w:pStyle w:val="11"/>
        <w:ind w:left="0"/>
        <w:jc w:val="both"/>
      </w:pPr>
      <w:r w:rsidRPr="00A91D41">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F1AE6" w:rsidRPr="00A91D41" w:rsidRDefault="002F1AE6" w:rsidP="002F1AE6">
      <w:pPr>
        <w:pStyle w:val="11"/>
        <w:tabs>
          <w:tab w:val="left" w:pos="1440"/>
        </w:tabs>
        <w:ind w:left="0"/>
        <w:jc w:val="both"/>
      </w:pPr>
      <w:r w:rsidRPr="00A91D41">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F1AE6" w:rsidRPr="00A91D41" w:rsidRDefault="002F1AE6" w:rsidP="002F1AE6">
      <w:pPr>
        <w:pStyle w:val="11"/>
        <w:ind w:left="0"/>
        <w:jc w:val="both"/>
      </w:pPr>
      <w:r w:rsidRPr="00A91D41">
        <w:rPr>
          <w:color w:val="000000"/>
        </w:rPr>
        <w:lastRenderedPageBreak/>
        <w:t xml:space="preserve">7.2.2. За каждый факт </w:t>
      </w:r>
      <w:r w:rsidRPr="00A91D41">
        <w:t>неисполнения Заказчиком обязательств, предусмотренных Контрактом</w:t>
      </w:r>
      <w:r w:rsidRPr="00A91D41">
        <w:rPr>
          <w:color w:val="000000"/>
        </w:rPr>
        <w:t>, за исключением просрочки исполнения обязательств, предусмотренных Контрактом</w:t>
      </w:r>
      <w:r w:rsidRPr="00A91D41">
        <w:t>, Подрядчик вправе потребовать уплаты штрафа.</w:t>
      </w:r>
    </w:p>
    <w:p w:rsidR="002F1AE6" w:rsidRPr="00A91D41" w:rsidRDefault="002F1AE6" w:rsidP="002F1AE6">
      <w:pPr>
        <w:pStyle w:val="11"/>
        <w:ind w:left="0"/>
        <w:jc w:val="both"/>
        <w:rPr>
          <w:color w:val="000000"/>
        </w:rPr>
      </w:pPr>
      <w:r w:rsidRPr="00A91D41">
        <w:rPr>
          <w:color w:val="000000"/>
        </w:rPr>
        <w:t>7.2.3. Размер штрафа составляет _____ руб.:</w:t>
      </w:r>
    </w:p>
    <w:p w:rsidR="002F1AE6" w:rsidRPr="00A91D41" w:rsidRDefault="002F1AE6" w:rsidP="002F1AE6">
      <w:pPr>
        <w:pStyle w:val="11"/>
        <w:widowControl w:val="0"/>
        <w:suppressAutoHyphens/>
        <w:ind w:left="0"/>
        <w:jc w:val="both"/>
        <w:rPr>
          <w:color w:val="000000"/>
          <w:shd w:val="clear" w:color="auto" w:fill="FFFF00"/>
        </w:rPr>
      </w:pPr>
      <w:r w:rsidRPr="00A91D41">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A91D41">
          <w:t>Постановлением</w:t>
        </w:r>
      </w:hyperlink>
      <w:r w:rsidRPr="00A91D41">
        <w:t xml:space="preserve"> П</w:t>
      </w:r>
      <w:r w:rsidRPr="00A91D41">
        <w:rPr>
          <w:color w:val="000000"/>
        </w:rPr>
        <w:t>равительства Российской Федерации от 30.08.2017 № 1042:</w:t>
      </w:r>
    </w:p>
    <w:p w:rsidR="002F1AE6" w:rsidRPr="00A91D41" w:rsidRDefault="002F1AE6" w:rsidP="002F1AE6">
      <w:pPr>
        <w:pStyle w:val="s1"/>
        <w:spacing w:before="0" w:beforeAutospacing="0" w:after="0" w:afterAutospacing="0"/>
        <w:jc w:val="both"/>
        <w:rPr>
          <w:color w:val="000000"/>
        </w:rPr>
      </w:pPr>
      <w:r w:rsidRPr="00A91D41">
        <w:rPr>
          <w:color w:val="000000"/>
        </w:rPr>
        <w:t>а) 1000 рублей, если цена Контракта не превышает 3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б) 5000 рублей, если цена Контракта составляет от 3 млн. рублей до 50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в) 10000 рублей, если цена Контракта составляет от 50 млн. рублей до 100 млн. рублей (включительно);</w:t>
      </w:r>
    </w:p>
    <w:p w:rsidR="002F1AE6" w:rsidRPr="00A91D41" w:rsidRDefault="002F1AE6" w:rsidP="002F1AE6">
      <w:pPr>
        <w:pStyle w:val="s1"/>
        <w:spacing w:before="0" w:beforeAutospacing="0" w:after="0" w:afterAutospacing="0"/>
        <w:jc w:val="both"/>
        <w:rPr>
          <w:color w:val="000000"/>
        </w:rPr>
      </w:pPr>
      <w:r w:rsidRPr="00A91D41">
        <w:rPr>
          <w:color w:val="000000"/>
        </w:rPr>
        <w:t>г) 100000 рублей, если цена контракта превышает 100 млн. рублей.</w:t>
      </w:r>
    </w:p>
    <w:p w:rsidR="002F1AE6" w:rsidRPr="00A91D41" w:rsidRDefault="002F1AE6" w:rsidP="002F1AE6">
      <w:pPr>
        <w:pStyle w:val="s1"/>
        <w:spacing w:before="0" w:beforeAutospacing="0" w:after="0" w:afterAutospacing="0"/>
        <w:jc w:val="both"/>
      </w:pPr>
      <w:r w:rsidRPr="00A91D41">
        <w:rPr>
          <w:color w:val="000000"/>
        </w:rPr>
        <w:t xml:space="preserve">7.3. </w:t>
      </w:r>
      <w:r w:rsidRPr="00A91D41">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F1AE6" w:rsidRPr="00A91D41" w:rsidRDefault="002F1AE6" w:rsidP="002F1AE6">
      <w:pPr>
        <w:pStyle w:val="s1"/>
        <w:spacing w:before="0" w:beforeAutospacing="0" w:after="0" w:afterAutospacing="0"/>
        <w:jc w:val="both"/>
        <w:rPr>
          <w:color w:val="000000"/>
        </w:rPr>
      </w:pPr>
      <w:r w:rsidRPr="00A91D41">
        <w:rPr>
          <w:color w:val="000000"/>
        </w:rPr>
        <w:t xml:space="preserve">7.3.1. </w:t>
      </w:r>
      <w:proofErr w:type="gramStart"/>
      <w:r w:rsidRPr="00A91D41">
        <w:rPr>
          <w:color w:val="000000"/>
        </w:rPr>
        <w:t xml:space="preserve">Пеня начисляется за каждый день просрочки исполнения </w:t>
      </w:r>
      <w:r w:rsidRPr="00A91D41">
        <w:t>Подрядчиком</w:t>
      </w:r>
      <w:r w:rsidRPr="00A91D41">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A91D41">
        <w:t xml:space="preserve">пени ключевой </w:t>
      </w:r>
      <w:hyperlink r:id="rId9" w:anchor="/document/10180094/entry/0" w:history="1">
        <w:r w:rsidRPr="00A91D41">
          <w:rPr>
            <w:rStyle w:val="a5"/>
            <w:color w:val="auto"/>
            <w:u w:val="none"/>
          </w:rPr>
          <w:t xml:space="preserve">ставки </w:t>
        </w:r>
      </w:hyperlink>
      <w:r w:rsidRPr="00A91D41">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91D41">
        <w:t>Подрядчиком</w:t>
      </w:r>
      <w:r w:rsidRPr="00A91D41">
        <w:rPr>
          <w:color w:val="000000"/>
        </w:rPr>
        <w:t>.</w:t>
      </w:r>
      <w:proofErr w:type="gramEnd"/>
    </w:p>
    <w:p w:rsidR="002F1AE6" w:rsidRPr="00A91D41" w:rsidRDefault="002F1AE6" w:rsidP="002F1AE6">
      <w:pPr>
        <w:pStyle w:val="11"/>
        <w:widowControl w:val="0"/>
        <w:suppressAutoHyphens/>
        <w:ind w:left="0"/>
        <w:jc w:val="both"/>
        <w:rPr>
          <w:color w:val="000000"/>
        </w:rPr>
      </w:pPr>
      <w:r w:rsidRPr="00A91D41">
        <w:rPr>
          <w:color w:val="000000"/>
        </w:rPr>
        <w:t xml:space="preserve">7.3.2. За каждый факт неисполнения или ненадлежащего исполнения </w:t>
      </w:r>
      <w:r w:rsidRPr="00A91D41">
        <w:t>Подрядчиком</w:t>
      </w:r>
      <w:r w:rsidRPr="00A91D41">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2F1AE6" w:rsidRPr="00A91D41" w:rsidRDefault="002F1AE6" w:rsidP="002F1AE6">
      <w:pPr>
        <w:pStyle w:val="11"/>
        <w:widowControl w:val="0"/>
        <w:suppressAutoHyphens/>
        <w:ind w:left="0"/>
        <w:jc w:val="both"/>
        <w:rPr>
          <w:color w:val="000000"/>
        </w:rPr>
      </w:pPr>
      <w:r w:rsidRPr="00A91D41">
        <w:rPr>
          <w:color w:val="000000"/>
        </w:rPr>
        <w:t>7.3.3. Размер штрафа  составляет _____ руб.</w:t>
      </w:r>
    </w:p>
    <w:p w:rsidR="002F1AE6" w:rsidRPr="00A91D41" w:rsidRDefault="002F1AE6" w:rsidP="002F1AE6">
      <w:pPr>
        <w:pStyle w:val="11"/>
        <w:widowControl w:val="0"/>
        <w:suppressAutoHyphens/>
        <w:ind w:left="0"/>
        <w:jc w:val="both"/>
        <w:rPr>
          <w:color w:val="000000"/>
        </w:rPr>
      </w:pPr>
      <w:r w:rsidRPr="00A91D41">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A91D41">
          <w:rPr>
            <w:color w:val="000000"/>
          </w:rPr>
          <w:t>Постановлением</w:t>
        </w:r>
      </w:hyperlink>
      <w:r w:rsidRPr="00A91D41">
        <w:rPr>
          <w:color w:val="000000"/>
        </w:rPr>
        <w:t xml:space="preserve"> Правительства Российской Федерации от 30.08.2017  № 1042:</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5B10DF" w:rsidRPr="00A91D41" w:rsidRDefault="005B10DF" w:rsidP="005B10DF">
      <w:pPr>
        <w:widowControl w:val="0"/>
        <w:suppressAutoHyphens/>
        <w:spacing w:after="0" w:line="240" w:lineRule="auto"/>
        <w:jc w:val="both"/>
        <w:rPr>
          <w:rFonts w:ascii="Times New Roman" w:hAnsi="Times New Roman" w:cs="Times New Roman"/>
          <w:color w:val="000000"/>
          <w:sz w:val="24"/>
          <w:szCs w:val="24"/>
        </w:rPr>
      </w:pPr>
      <w:r w:rsidRPr="00A91D41">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 xml:space="preserve">7.4.  За каждый факт неисполнения или ненадлежащего исполнения Подрядчиком обязательств, предусмотренных Контрактом, </w:t>
      </w:r>
      <w:proofErr w:type="gramStart"/>
      <w:r w:rsidRPr="00A91D41">
        <w:rPr>
          <w:rFonts w:ascii="Times New Roman" w:hAnsi="Times New Roman" w:cs="Times New Roman"/>
          <w:sz w:val="24"/>
          <w:szCs w:val="24"/>
        </w:rPr>
        <w:t>которое</w:t>
      </w:r>
      <w:proofErr w:type="gramEnd"/>
      <w:r w:rsidRPr="00A91D41">
        <w:rPr>
          <w:rFonts w:ascii="Times New Roman" w:hAnsi="Times New Roman" w:cs="Times New Roman"/>
          <w:sz w:val="24"/>
          <w:szCs w:val="24"/>
        </w:rPr>
        <w:t xml:space="preserve"> не имеет стоимостного выражения, устанавливается штраф.</w:t>
      </w:r>
    </w:p>
    <w:p w:rsidR="005E147B" w:rsidRPr="00A91D41" w:rsidRDefault="005E147B" w:rsidP="005E147B">
      <w:pPr>
        <w:autoSpaceDE w:val="0"/>
        <w:autoSpaceDN w:val="0"/>
        <w:adjustRightInd w:val="0"/>
        <w:spacing w:after="0" w:line="240" w:lineRule="auto"/>
        <w:rPr>
          <w:rFonts w:ascii="Times New Roman" w:hAnsi="Times New Roman" w:cs="Times New Roman"/>
          <w:color w:val="000000"/>
          <w:sz w:val="24"/>
          <w:szCs w:val="24"/>
        </w:rPr>
      </w:pPr>
      <w:r w:rsidRPr="00A91D41">
        <w:rPr>
          <w:rFonts w:ascii="Times New Roman" w:hAnsi="Times New Roman" w:cs="Times New Roman"/>
          <w:color w:val="000000"/>
          <w:sz w:val="24"/>
          <w:szCs w:val="24"/>
        </w:rPr>
        <w:t>7.4.1.Размер штрафа  составляет _____ руб.</w:t>
      </w:r>
    </w:p>
    <w:p w:rsidR="005E147B" w:rsidRPr="00A91D41" w:rsidRDefault="005E147B" w:rsidP="005E147B">
      <w:pPr>
        <w:widowControl w:val="0"/>
        <w:suppressAutoHyphens/>
        <w:spacing w:after="0" w:line="240" w:lineRule="auto"/>
        <w:rPr>
          <w:rFonts w:ascii="Times New Roman" w:hAnsi="Times New Roman" w:cs="Times New Roman"/>
          <w:color w:val="000000"/>
          <w:sz w:val="24"/>
          <w:szCs w:val="24"/>
        </w:rPr>
      </w:pPr>
      <w:r w:rsidRPr="00A91D41">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1" w:history="1">
        <w:r w:rsidRPr="00A91D41">
          <w:rPr>
            <w:rFonts w:ascii="Times New Roman" w:hAnsi="Times New Roman" w:cs="Times New Roman"/>
            <w:color w:val="000000"/>
            <w:sz w:val="24"/>
            <w:szCs w:val="24"/>
          </w:rPr>
          <w:t>Постановлением</w:t>
        </w:r>
      </w:hyperlink>
      <w:r w:rsidRPr="00A91D41">
        <w:rPr>
          <w:rFonts w:ascii="Times New Roman" w:hAnsi="Times New Roman" w:cs="Times New Roman"/>
          <w:color w:val="000000"/>
          <w:sz w:val="24"/>
          <w:szCs w:val="24"/>
        </w:rPr>
        <w:t xml:space="preserve"> Правительства Российской Федерации от 30.08.2017  № 1042:</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а) 1000 рублей, если цена контракта не превышает 3 млн. рублей;</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sz w:val="24"/>
          <w:szCs w:val="24"/>
        </w:rPr>
      </w:pPr>
      <w:r w:rsidRPr="00A91D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E147B" w:rsidRPr="00A91D41" w:rsidRDefault="005E147B" w:rsidP="005E147B">
      <w:pPr>
        <w:autoSpaceDE w:val="0"/>
        <w:autoSpaceDN w:val="0"/>
        <w:adjustRightInd w:val="0"/>
        <w:spacing w:after="0" w:line="240" w:lineRule="auto"/>
        <w:rPr>
          <w:rFonts w:ascii="Times New Roman" w:hAnsi="Times New Roman" w:cs="Times New Roman"/>
          <w:color w:val="000000"/>
          <w:sz w:val="24"/>
          <w:szCs w:val="24"/>
        </w:rPr>
      </w:pPr>
      <w:r w:rsidRPr="00A91D41">
        <w:rPr>
          <w:rFonts w:ascii="Times New Roman" w:hAnsi="Times New Roman" w:cs="Times New Roman"/>
          <w:sz w:val="24"/>
          <w:szCs w:val="24"/>
        </w:rPr>
        <w:t>г) 100000 рублей, если цена контракта превышает 100 млн. рублей.</w:t>
      </w:r>
    </w:p>
    <w:p w:rsidR="002F1AE6" w:rsidRPr="00A91D41" w:rsidRDefault="002F1AE6" w:rsidP="005E147B">
      <w:pPr>
        <w:pStyle w:val="11"/>
        <w:ind w:left="0"/>
        <w:jc w:val="both"/>
        <w:rPr>
          <w:i/>
        </w:rPr>
      </w:pPr>
      <w:r w:rsidRPr="00A91D41">
        <w:t>7.</w:t>
      </w:r>
      <w:r w:rsidR="005E147B" w:rsidRPr="00A91D41">
        <w:t>5</w:t>
      </w:r>
      <w:r w:rsidRPr="00A91D41">
        <w:t>. Уплата неустойки (штрафа, пени) не освобождает виновную Сторону от выполнения принятых на себя обязательств по Контракту.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F1AE6" w:rsidRPr="00A91D41" w:rsidRDefault="002F1AE6" w:rsidP="002F1AE6">
      <w:pPr>
        <w:pStyle w:val="11"/>
        <w:ind w:left="0"/>
        <w:jc w:val="both"/>
        <w:rPr>
          <w:i/>
        </w:rPr>
      </w:pPr>
      <w:r w:rsidRPr="00A91D41">
        <w:lastRenderedPageBreak/>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2F1AE6" w:rsidRPr="00A91D41" w:rsidRDefault="002F1AE6" w:rsidP="002F1AE6">
      <w:pPr>
        <w:pStyle w:val="11"/>
        <w:ind w:left="0"/>
        <w:jc w:val="both"/>
      </w:pPr>
      <w:r w:rsidRPr="00A91D41">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2F1AE6" w:rsidRPr="00A91D41" w:rsidRDefault="002F1AE6" w:rsidP="002F1AE6">
      <w:pPr>
        <w:pStyle w:val="11"/>
        <w:ind w:left="0"/>
        <w:jc w:val="both"/>
        <w:rPr>
          <w:color w:val="000000"/>
        </w:rPr>
      </w:pPr>
      <w:r w:rsidRPr="00A91D41">
        <w:rPr>
          <w:color w:val="000000"/>
        </w:rPr>
        <w:t xml:space="preserve">7.8. Общая сумма начисленной неустойки (штрафов, пени) за неисполнение или ненадлежащее исполнение </w:t>
      </w:r>
      <w:r w:rsidRPr="00A91D41">
        <w:t>Подрядчиком</w:t>
      </w:r>
      <w:r w:rsidRPr="00A91D41">
        <w:rPr>
          <w:color w:val="000000"/>
        </w:rPr>
        <w:t xml:space="preserve"> обязательств, предусмотренных Контрактом, не может превышать цену Контракта.</w:t>
      </w:r>
    </w:p>
    <w:p w:rsidR="002F1AE6" w:rsidRPr="00A91D41" w:rsidRDefault="002F1AE6" w:rsidP="002F1AE6">
      <w:pPr>
        <w:pStyle w:val="11"/>
        <w:ind w:left="0"/>
        <w:jc w:val="both"/>
        <w:rPr>
          <w:color w:val="000000"/>
        </w:rPr>
      </w:pPr>
      <w:r w:rsidRPr="00A91D41">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F7638" w:rsidRPr="00A91D41" w:rsidRDefault="006F7638" w:rsidP="006F7638">
      <w:pPr>
        <w:pStyle w:val="11"/>
        <w:tabs>
          <w:tab w:val="left" w:pos="426"/>
        </w:tabs>
        <w:ind w:left="720"/>
        <w:contextualSpacing/>
        <w:rPr>
          <w:b/>
        </w:rPr>
      </w:pPr>
    </w:p>
    <w:p w:rsidR="004416E6" w:rsidRPr="00A91D41" w:rsidRDefault="004416E6" w:rsidP="00CB5B00">
      <w:pPr>
        <w:pStyle w:val="11"/>
        <w:tabs>
          <w:tab w:val="left" w:pos="426"/>
        </w:tabs>
        <w:spacing w:after="120"/>
        <w:ind w:left="0"/>
        <w:jc w:val="center"/>
        <w:rPr>
          <w:b/>
        </w:rPr>
      </w:pPr>
      <w:r w:rsidRPr="00A91D41">
        <w:rPr>
          <w:b/>
        </w:rPr>
        <w:t>8.Форс-мажорные обстоятельства</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CB5B00" w:rsidRPr="00A91D41">
        <w:rPr>
          <w:rFonts w:ascii="Times New Roman" w:hAnsi="Times New Roman" w:cs="Times New Roman"/>
          <w:sz w:val="24"/>
          <w:szCs w:val="24"/>
        </w:rPr>
        <w:t xml:space="preserve"> </w:t>
      </w:r>
    </w:p>
    <w:p w:rsidR="00CB5B00" w:rsidRPr="00A91D41" w:rsidRDefault="00CB5B00" w:rsidP="004416E6">
      <w:pPr>
        <w:contextualSpacing/>
        <w:jc w:val="both"/>
        <w:rPr>
          <w:rFonts w:ascii="Times New Roman" w:hAnsi="Times New Roman" w:cs="Times New Roman"/>
          <w:sz w:val="24"/>
          <w:szCs w:val="24"/>
        </w:rPr>
      </w:pPr>
    </w:p>
    <w:p w:rsidR="004416E6" w:rsidRPr="00A91D41" w:rsidRDefault="004416E6" w:rsidP="00CB5B00">
      <w:pPr>
        <w:keepNext/>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9.Порядок разрешения споров</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CB5B00" w:rsidRPr="00A91D41">
        <w:rPr>
          <w:rFonts w:ascii="Times New Roman" w:hAnsi="Times New Roman" w:cs="Times New Roman"/>
          <w:sz w:val="24"/>
          <w:szCs w:val="24"/>
        </w:rPr>
        <w:t xml:space="preserve"> </w:t>
      </w:r>
    </w:p>
    <w:p w:rsidR="00CB5B00" w:rsidRPr="00A91D41" w:rsidRDefault="00CB5B00" w:rsidP="00CB5B00">
      <w:pPr>
        <w:spacing w:after="120" w:line="240" w:lineRule="auto"/>
        <w:contextualSpacing/>
        <w:jc w:val="both"/>
        <w:rPr>
          <w:rFonts w:ascii="Times New Roman" w:hAnsi="Times New Roman" w:cs="Times New Roman"/>
          <w:sz w:val="24"/>
          <w:szCs w:val="24"/>
        </w:rPr>
      </w:pPr>
    </w:p>
    <w:p w:rsidR="004416E6" w:rsidRPr="00A91D41" w:rsidRDefault="004416E6" w:rsidP="00CB5B00">
      <w:pPr>
        <w:tabs>
          <w:tab w:val="left" w:pos="426"/>
        </w:tabs>
        <w:spacing w:after="120" w:line="240" w:lineRule="auto"/>
        <w:contextualSpacing/>
        <w:jc w:val="center"/>
        <w:rPr>
          <w:rFonts w:ascii="Times New Roman" w:hAnsi="Times New Roman" w:cs="Times New Roman"/>
          <w:b/>
          <w:sz w:val="24"/>
          <w:szCs w:val="24"/>
        </w:rPr>
      </w:pPr>
      <w:r w:rsidRPr="00A91D41">
        <w:rPr>
          <w:rFonts w:ascii="Times New Roman" w:hAnsi="Times New Roman" w:cs="Times New Roman"/>
          <w:b/>
          <w:sz w:val="24"/>
          <w:szCs w:val="24"/>
        </w:rPr>
        <w:t>10.Расторжение Контракта</w:t>
      </w:r>
    </w:p>
    <w:p w:rsidR="004416E6" w:rsidRPr="00A91D41" w:rsidRDefault="004416E6" w:rsidP="00CB5B00">
      <w:pPr>
        <w:spacing w:after="120" w:line="240" w:lineRule="auto"/>
        <w:contextualSpacing/>
        <w:jc w:val="both"/>
        <w:rPr>
          <w:rFonts w:ascii="Times New Roman" w:hAnsi="Times New Roman" w:cs="Times New Roman"/>
          <w:sz w:val="24"/>
          <w:szCs w:val="24"/>
        </w:rPr>
      </w:pPr>
      <w:r w:rsidRPr="00A91D41">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91D41">
        <w:rPr>
          <w:rFonts w:ascii="Times New Roman" w:hAnsi="Times New Roman" w:cs="Times New Roman"/>
          <w:i/>
          <w:sz w:val="24"/>
          <w:szCs w:val="24"/>
        </w:rPr>
        <w:t xml:space="preserve"> </w:t>
      </w:r>
      <w:r w:rsidRPr="00A91D41">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91D41">
        <w:rPr>
          <w:rFonts w:ascii="Times New Roman" w:hAnsi="Times New Roman" w:cs="Times New Roman"/>
          <w:sz w:val="24"/>
          <w:szCs w:val="24"/>
        </w:rPr>
        <w:t>и</w:t>
      </w:r>
      <w:proofErr w:type="gramEnd"/>
      <w:r w:rsidRPr="00A91D41">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 xml:space="preserve">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w:t>
      </w:r>
      <w:r w:rsidRPr="00A91D41">
        <w:rPr>
          <w:rFonts w:ascii="Times New Roman" w:hAnsi="Times New Roman" w:cs="Times New Roman"/>
          <w:sz w:val="24"/>
          <w:szCs w:val="24"/>
        </w:rPr>
        <w:lastRenderedPageBreak/>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A91D41">
        <w:rPr>
          <w:rFonts w:ascii="Times New Roman" w:hAnsi="Times New Roman" w:cs="Times New Roman"/>
          <w:sz w:val="24"/>
          <w:szCs w:val="24"/>
        </w:rPr>
        <w:t xml:space="preserve"> сре</w:t>
      </w:r>
      <w:proofErr w:type="gramStart"/>
      <w:r w:rsidRPr="00A91D41">
        <w:rPr>
          <w:rFonts w:ascii="Times New Roman" w:hAnsi="Times New Roman" w:cs="Times New Roman"/>
          <w:sz w:val="24"/>
          <w:szCs w:val="24"/>
        </w:rPr>
        <w:t>дств св</w:t>
      </w:r>
      <w:proofErr w:type="gramEnd"/>
      <w:r w:rsidRPr="00A91D41">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91D4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91D41">
        <w:rPr>
          <w:rFonts w:ascii="Times New Roman" w:hAnsi="Times New Roman" w:cs="Times New Roman"/>
          <w:sz w:val="24"/>
          <w:szCs w:val="24"/>
        </w:rPr>
        <w:t>.</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A91D41">
        <w:rPr>
          <w:rFonts w:ascii="Times New Roman" w:hAnsi="Times New Roman" w:cs="Times New Roman"/>
          <w:sz w:val="24"/>
          <w:szCs w:val="24"/>
        </w:rPr>
        <w:t>силу</w:t>
      </w:r>
      <w:proofErr w:type="gramEnd"/>
      <w:r w:rsidRPr="00A91D4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91D41">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91D41">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91D41">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A91D41" w:rsidRDefault="004416E6" w:rsidP="004416E6">
      <w:pPr>
        <w:contextualSpacing/>
        <w:jc w:val="both"/>
        <w:rPr>
          <w:rFonts w:ascii="Times New Roman" w:hAnsi="Times New Roman" w:cs="Times New Roman"/>
          <w:i/>
          <w:sz w:val="24"/>
          <w:szCs w:val="24"/>
        </w:rPr>
      </w:pPr>
      <w:r w:rsidRPr="00A91D41">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91D41">
        <w:rPr>
          <w:rFonts w:ascii="Times New Roman" w:hAnsi="Times New Roman" w:cs="Times New Roman"/>
          <w:i/>
          <w:sz w:val="24"/>
          <w:szCs w:val="24"/>
        </w:rPr>
        <w:t xml:space="preserve"> </w:t>
      </w:r>
      <w:r w:rsidRPr="00A91D41">
        <w:rPr>
          <w:rFonts w:ascii="Times New Roman" w:hAnsi="Times New Roman" w:cs="Times New Roman"/>
          <w:sz w:val="24"/>
          <w:szCs w:val="24"/>
        </w:rPr>
        <w:t xml:space="preserve">обстоятельствами, </w:t>
      </w:r>
      <w:r w:rsidRPr="00A91D41">
        <w:rPr>
          <w:rFonts w:ascii="Times New Roman" w:hAnsi="Times New Roman" w:cs="Times New Roman"/>
          <w:sz w:val="24"/>
          <w:szCs w:val="24"/>
        </w:rPr>
        <w:lastRenderedPageBreak/>
        <w:t>являющимися основанием для принятия решения об одностороннем отказе от исполнения Контракта.</w:t>
      </w:r>
      <w:r w:rsidRPr="00A91D41">
        <w:rPr>
          <w:rFonts w:ascii="Times New Roman" w:hAnsi="Times New Roman" w:cs="Times New Roman"/>
          <w:i/>
          <w:sz w:val="24"/>
          <w:szCs w:val="24"/>
        </w:rPr>
        <w:t xml:space="preserve"> </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A91D41" w:rsidRDefault="004416E6" w:rsidP="004416E6">
      <w:pPr>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91D41">
        <w:rPr>
          <w:rFonts w:ascii="Times New Roman" w:hAnsi="Times New Roman" w:cs="Times New Roman"/>
          <w:sz w:val="24"/>
          <w:szCs w:val="24"/>
        </w:rPr>
        <w:t>с даты получения</w:t>
      </w:r>
      <w:proofErr w:type="gramEnd"/>
      <w:r w:rsidRPr="00A91D41">
        <w:rPr>
          <w:rFonts w:ascii="Times New Roman" w:hAnsi="Times New Roman" w:cs="Times New Roman"/>
          <w:sz w:val="24"/>
          <w:szCs w:val="24"/>
        </w:rPr>
        <w:t xml:space="preserve"> предложения о расторжении настоящего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EB4D58" w:rsidRPr="00A91D41" w:rsidRDefault="00EB4D58" w:rsidP="004416E6">
      <w:pPr>
        <w:autoSpaceDE w:val="0"/>
        <w:autoSpaceDN w:val="0"/>
        <w:adjustRightInd w:val="0"/>
        <w:contextualSpacing/>
        <w:jc w:val="both"/>
        <w:rPr>
          <w:rFonts w:ascii="Times New Roman" w:hAnsi="Times New Roman" w:cs="Times New Roman"/>
          <w:sz w:val="24"/>
          <w:szCs w:val="24"/>
        </w:rPr>
      </w:pPr>
    </w:p>
    <w:p w:rsidR="004416E6" w:rsidRPr="00A91D41" w:rsidRDefault="004416E6" w:rsidP="004416E6">
      <w:pPr>
        <w:tabs>
          <w:tab w:val="left" w:pos="426"/>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11.Срок действия Контракта</w:t>
      </w:r>
    </w:p>
    <w:p w:rsidR="004416E6" w:rsidRPr="00A91D41" w:rsidRDefault="004416E6" w:rsidP="004416E6">
      <w:pPr>
        <w:autoSpaceDE w:val="0"/>
        <w:autoSpaceDN w:val="0"/>
        <w:adjustRightInd w:val="0"/>
        <w:contextualSpacing/>
        <w:jc w:val="both"/>
        <w:rPr>
          <w:rFonts w:ascii="Times New Roman" w:hAnsi="Times New Roman" w:cs="Times New Roman"/>
          <w:i/>
          <w:iCs/>
          <w:sz w:val="24"/>
          <w:szCs w:val="24"/>
        </w:rPr>
      </w:pPr>
      <w:r w:rsidRPr="00A91D41">
        <w:rPr>
          <w:rFonts w:ascii="Times New Roman" w:hAnsi="Times New Roman" w:cs="Times New Roman"/>
          <w:sz w:val="24"/>
          <w:szCs w:val="24"/>
        </w:rPr>
        <w:t>11.1.Контра</w:t>
      </w:r>
      <w:proofErr w:type="gramStart"/>
      <w:r w:rsidRPr="00A91D41">
        <w:rPr>
          <w:rFonts w:ascii="Times New Roman" w:hAnsi="Times New Roman" w:cs="Times New Roman"/>
          <w:sz w:val="24"/>
          <w:szCs w:val="24"/>
        </w:rPr>
        <w:t>кт вст</w:t>
      </w:r>
      <w:proofErr w:type="gramEnd"/>
      <w:r w:rsidRPr="00A91D41">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91D41">
        <w:rPr>
          <w:rFonts w:ascii="Times New Roman" w:hAnsi="Times New Roman" w:cs="Times New Roman"/>
          <w:i/>
          <w:iCs/>
          <w:sz w:val="24"/>
          <w:szCs w:val="24"/>
        </w:rPr>
        <w:t xml:space="preserve"> </w:t>
      </w:r>
    </w:p>
    <w:p w:rsidR="00EB4D58" w:rsidRPr="00A91D41" w:rsidRDefault="00EB4D58" w:rsidP="004416E6">
      <w:pPr>
        <w:autoSpaceDE w:val="0"/>
        <w:autoSpaceDN w:val="0"/>
        <w:adjustRightInd w:val="0"/>
        <w:contextualSpacing/>
        <w:jc w:val="both"/>
        <w:rPr>
          <w:rFonts w:ascii="Times New Roman" w:hAnsi="Times New Roman" w:cs="Times New Roman"/>
          <w:i/>
          <w:iCs/>
          <w:sz w:val="24"/>
          <w:szCs w:val="24"/>
        </w:rPr>
      </w:pPr>
    </w:p>
    <w:p w:rsidR="004416E6" w:rsidRPr="00A91D41" w:rsidRDefault="004416E6" w:rsidP="004416E6">
      <w:pPr>
        <w:tabs>
          <w:tab w:val="left" w:pos="426"/>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12.Прочие условия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12.1.Контракт составлен в форме электронного документа</w:t>
      </w:r>
      <w:r w:rsidR="00B62F10" w:rsidRPr="00A91D41">
        <w:rPr>
          <w:rFonts w:ascii="Times New Roman" w:hAnsi="Times New Roman" w:cs="Times New Roman"/>
          <w:sz w:val="24"/>
          <w:szCs w:val="24"/>
        </w:rPr>
        <w:t xml:space="preserve">.  </w:t>
      </w:r>
    </w:p>
    <w:p w:rsidR="004416E6" w:rsidRPr="00A91D41" w:rsidRDefault="004416E6" w:rsidP="00A32A31">
      <w:pPr>
        <w:autoSpaceDE w:val="0"/>
        <w:autoSpaceDN w:val="0"/>
        <w:adjustRightInd w:val="0"/>
        <w:ind w:firstLine="708"/>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91D41">
        <w:rPr>
          <w:rFonts w:ascii="Times New Roman" w:hAnsi="Times New Roman" w:cs="Times New Roman"/>
          <w:iCs/>
          <w:sz w:val="24"/>
          <w:szCs w:val="24"/>
        </w:rPr>
        <w:t>имеющих одинаковую юридическую силу, по одному для Заказчика и</w:t>
      </w:r>
      <w:r w:rsidRPr="00A91D41">
        <w:rPr>
          <w:rFonts w:ascii="Times New Roman" w:hAnsi="Times New Roman" w:cs="Times New Roman"/>
          <w:sz w:val="24"/>
          <w:szCs w:val="24"/>
        </w:rPr>
        <w:t xml:space="preserve"> Подрядчика</w:t>
      </w:r>
      <w:r w:rsidRPr="00A91D41">
        <w:rPr>
          <w:rFonts w:ascii="Times New Roman" w:hAnsi="Times New Roman" w:cs="Times New Roman"/>
          <w:iCs/>
          <w:sz w:val="24"/>
          <w:szCs w:val="24"/>
        </w:rPr>
        <w:t>.</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12.2.Все приложения к Контракту являются его неотъемной частью.</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12.3.К Контракту прилагаются:</w:t>
      </w:r>
    </w:p>
    <w:p w:rsidR="004416E6" w:rsidRPr="00A91D41"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91D41">
        <w:rPr>
          <w:rFonts w:ascii="Times New Roman" w:hAnsi="Times New Roman" w:cs="Times New Roman"/>
          <w:sz w:val="24"/>
          <w:szCs w:val="24"/>
        </w:rPr>
        <w:t>Техническое задание (Приложение № 1);</w:t>
      </w:r>
    </w:p>
    <w:p w:rsidR="00B42FDA" w:rsidRPr="00A91D41" w:rsidRDefault="0031774B"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00B42FDA" w:rsidRPr="00A91D41">
        <w:rPr>
          <w:rFonts w:ascii="Times New Roman" w:hAnsi="Times New Roman" w:cs="Times New Roman"/>
          <w:sz w:val="24"/>
          <w:szCs w:val="24"/>
        </w:rPr>
        <w:t xml:space="preserve"> (Приложение № 2).</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91D41">
        <w:rPr>
          <w:rFonts w:ascii="Times New Roman" w:hAnsi="Times New Roman" w:cs="Times New Roman"/>
          <w:sz w:val="24"/>
          <w:szCs w:val="24"/>
        </w:rPr>
        <w:t>с даты</w:t>
      </w:r>
      <w:proofErr w:type="gramEnd"/>
      <w:r w:rsidRPr="00A91D41">
        <w:rPr>
          <w:rFonts w:ascii="Times New Roman" w:hAnsi="Times New Roman" w:cs="Times New Roman"/>
          <w:sz w:val="24"/>
          <w:szCs w:val="24"/>
        </w:rPr>
        <w:t xml:space="preserve"> такого изменения.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91D4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91D41">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lastRenderedPageBreak/>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r w:rsidRPr="00A91D41">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Pr="00A91D41"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A91D41">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A91D41">
        <w:rPr>
          <w:rFonts w:ascii="Times New Roman" w:hAnsi="Times New Roman" w:cs="Times New Roman"/>
          <w:sz w:val="24"/>
          <w:szCs w:val="24"/>
        </w:rPr>
        <w:t>аффилированные</w:t>
      </w:r>
      <w:proofErr w:type="spellEnd"/>
      <w:r w:rsidRPr="00A91D41">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sidRPr="00A91D41">
        <w:rPr>
          <w:rFonts w:ascii="Times New Roman" w:hAnsi="Times New Roman" w:cs="Times New Roman"/>
          <w:sz w:val="24"/>
          <w:szCs w:val="24"/>
        </w:rPr>
        <w:t xml:space="preserve"> </w:t>
      </w:r>
      <w:proofErr w:type="gramEnd"/>
    </w:p>
    <w:p w:rsidR="00EA7E0B" w:rsidRPr="00A91D41" w:rsidRDefault="00EA7E0B" w:rsidP="004416E6">
      <w:pPr>
        <w:autoSpaceDE w:val="0"/>
        <w:autoSpaceDN w:val="0"/>
        <w:adjustRightInd w:val="0"/>
        <w:contextualSpacing/>
        <w:jc w:val="both"/>
        <w:rPr>
          <w:rFonts w:ascii="Times New Roman" w:hAnsi="Times New Roman" w:cs="Times New Roman"/>
          <w:sz w:val="24"/>
          <w:szCs w:val="24"/>
        </w:rPr>
      </w:pPr>
    </w:p>
    <w:p w:rsidR="004416E6" w:rsidRPr="00A91D41" w:rsidRDefault="004416E6" w:rsidP="004416E6">
      <w:pPr>
        <w:tabs>
          <w:tab w:val="left" w:pos="567"/>
        </w:tabs>
        <w:contextualSpacing/>
        <w:jc w:val="center"/>
        <w:rPr>
          <w:rFonts w:ascii="Times New Roman" w:hAnsi="Times New Roman" w:cs="Times New Roman"/>
          <w:b/>
          <w:sz w:val="24"/>
          <w:szCs w:val="24"/>
        </w:rPr>
      </w:pPr>
      <w:r w:rsidRPr="00A91D41">
        <w:rPr>
          <w:rFonts w:ascii="Times New Roman" w:hAnsi="Times New Roman" w:cs="Times New Roman"/>
          <w:b/>
          <w:sz w:val="24"/>
          <w:szCs w:val="24"/>
        </w:rPr>
        <w:t>13.Адреса места нахождения, банковские реквизиты и подписи Сторон</w:t>
      </w:r>
    </w:p>
    <w:p w:rsidR="00EA7E0B" w:rsidRPr="00A91D41"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A91D41" w:rsidTr="00EA7E0B">
        <w:trPr>
          <w:trHeight w:val="72"/>
        </w:trPr>
        <w:tc>
          <w:tcPr>
            <w:tcW w:w="4820" w:type="dxa"/>
          </w:tcPr>
          <w:p w:rsidR="00EA7E0B" w:rsidRPr="00A91D41" w:rsidRDefault="00EA7E0B" w:rsidP="00EA7E0B">
            <w:pPr>
              <w:spacing w:after="0" w:line="240" w:lineRule="auto"/>
              <w:ind w:firstLine="34"/>
              <w:rPr>
                <w:rFonts w:ascii="Times New Roman" w:eastAsia="Times New Roman" w:hAnsi="Times New Roman" w:cs="Times New Roman"/>
                <w:sz w:val="24"/>
                <w:szCs w:val="24"/>
              </w:rPr>
            </w:pPr>
            <w:r w:rsidRPr="00A91D41">
              <w:rPr>
                <w:rFonts w:ascii="Times New Roman" w:eastAsia="Times New Roman" w:hAnsi="Times New Roman" w:cs="Times New Roman"/>
                <w:b/>
                <w:bCs/>
                <w:sz w:val="24"/>
                <w:szCs w:val="24"/>
              </w:rPr>
              <w:t>ЗАКАЗЧИК:</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Администрация города Рубцовска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Алтайского края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ИНН 2209011079  КПП 220901001</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658200,  г. Рубцовск, пр. Ленина, 130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УФК по Алтайскому краю, </w:t>
            </w:r>
            <w:proofErr w:type="gramStart"/>
            <w:r w:rsidRPr="00A91D41">
              <w:rPr>
                <w:rFonts w:ascii="Times New Roman" w:eastAsia="Times New Roman" w:hAnsi="Times New Roman" w:cs="Times New Roman"/>
                <w:sz w:val="24"/>
                <w:szCs w:val="24"/>
              </w:rPr>
              <w:t>л</w:t>
            </w:r>
            <w:proofErr w:type="gramEnd"/>
            <w:r w:rsidRPr="00A91D41">
              <w:rPr>
                <w:rFonts w:ascii="Times New Roman" w:eastAsia="Times New Roman" w:hAnsi="Times New Roman" w:cs="Times New Roman"/>
                <w:sz w:val="24"/>
                <w:szCs w:val="24"/>
              </w:rPr>
              <w:t>/с 03173011690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Отделение Барнаул, </w:t>
            </w:r>
            <w:proofErr w:type="gramStart"/>
            <w:r w:rsidRPr="00A91D41">
              <w:rPr>
                <w:rFonts w:ascii="Times New Roman" w:eastAsia="Times New Roman" w:hAnsi="Times New Roman" w:cs="Times New Roman"/>
                <w:sz w:val="24"/>
                <w:szCs w:val="24"/>
              </w:rPr>
              <w:t>г</w:t>
            </w:r>
            <w:proofErr w:type="gramEnd"/>
            <w:r w:rsidRPr="00A91D41">
              <w:rPr>
                <w:rFonts w:ascii="Times New Roman" w:eastAsia="Times New Roman" w:hAnsi="Times New Roman" w:cs="Times New Roman"/>
                <w:sz w:val="24"/>
                <w:szCs w:val="24"/>
              </w:rPr>
              <w:t>. Барнаул</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w:t>
            </w:r>
            <w:proofErr w:type="spellStart"/>
            <w:proofErr w:type="gramStart"/>
            <w:r w:rsidRPr="00A91D41">
              <w:rPr>
                <w:rFonts w:ascii="Times New Roman" w:eastAsia="Times New Roman" w:hAnsi="Times New Roman" w:cs="Times New Roman"/>
                <w:sz w:val="24"/>
                <w:szCs w:val="24"/>
              </w:rPr>
              <w:t>р</w:t>
            </w:r>
            <w:proofErr w:type="spellEnd"/>
            <w:proofErr w:type="gramEnd"/>
            <w:r w:rsidRPr="00A91D41">
              <w:rPr>
                <w:rFonts w:ascii="Times New Roman" w:eastAsia="Times New Roman" w:hAnsi="Times New Roman" w:cs="Times New Roman"/>
                <w:sz w:val="24"/>
                <w:szCs w:val="24"/>
              </w:rPr>
              <w:t>/счет 4020481040000006900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БИК 040173001</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ОКТМО 01716000</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Должность</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w:t>
            </w:r>
          </w:p>
          <w:p w:rsidR="00EA7E0B" w:rsidRPr="00A91D41" w:rsidRDefault="00EA7E0B" w:rsidP="00EA7E0B">
            <w:pPr>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_________________ Ф.И.О.</w:t>
            </w:r>
          </w:p>
          <w:p w:rsidR="00EA7E0B" w:rsidRPr="00A91D41" w:rsidRDefault="004C4749"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 _____________ 201_</w:t>
            </w:r>
            <w:r w:rsidR="00EA7E0B" w:rsidRPr="00A91D41">
              <w:rPr>
                <w:rFonts w:ascii="Times New Roman" w:eastAsia="Times New Roman" w:hAnsi="Times New Roman" w:cs="Times New Roman"/>
                <w:sz w:val="24"/>
                <w:szCs w:val="24"/>
              </w:rPr>
              <w:t xml:space="preserve"> года</w:t>
            </w:r>
          </w:p>
          <w:p w:rsidR="00EA7E0B" w:rsidRPr="00A91D41"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М.П.</w:t>
            </w:r>
          </w:p>
        </w:tc>
        <w:tc>
          <w:tcPr>
            <w:tcW w:w="4819" w:type="dxa"/>
          </w:tcPr>
          <w:p w:rsidR="00EA7E0B" w:rsidRPr="00A91D41" w:rsidRDefault="00EA7E0B" w:rsidP="00EA7E0B">
            <w:pPr>
              <w:spacing w:after="0" w:line="240" w:lineRule="auto"/>
              <w:rPr>
                <w:rFonts w:ascii="Times New Roman" w:eastAsia="Times New Roman" w:hAnsi="Times New Roman" w:cs="Times New Roman"/>
                <w:sz w:val="24"/>
                <w:szCs w:val="24"/>
              </w:rPr>
            </w:pPr>
            <w:r w:rsidRPr="00A91D41">
              <w:rPr>
                <w:rFonts w:ascii="Times New Roman" w:eastAsia="Times New Roman" w:hAnsi="Times New Roman" w:cs="Times New Roman"/>
                <w:b/>
                <w:bCs/>
                <w:sz w:val="24"/>
                <w:szCs w:val="24"/>
              </w:rPr>
              <w:t xml:space="preserve">       </w:t>
            </w:r>
            <w:r w:rsidRPr="00A91D41">
              <w:rPr>
                <w:rFonts w:ascii="Times New Roman" w:hAnsi="Times New Roman"/>
                <w:b/>
                <w:bCs/>
                <w:sz w:val="24"/>
                <w:szCs w:val="24"/>
              </w:rPr>
              <w:t>ПОДРЯДЧИК</w:t>
            </w:r>
            <w:r w:rsidRPr="00A91D41">
              <w:rPr>
                <w:rFonts w:ascii="Times New Roman" w:eastAsia="Times New Roman" w:hAnsi="Times New Roman" w:cs="Times New Roman"/>
                <w:b/>
                <w:bCs/>
                <w:sz w:val="24"/>
                <w:szCs w:val="24"/>
              </w:rPr>
              <w:t>:</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Наименование</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Юридический адрес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ИНН         КПП</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Дата постановки на учёт</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ОКПО</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A91D41">
              <w:rPr>
                <w:rFonts w:ascii="Times New Roman" w:eastAsia="Times New Roman" w:hAnsi="Times New Roman" w:cs="Times New Roman"/>
                <w:sz w:val="24"/>
                <w:szCs w:val="24"/>
              </w:rPr>
              <w:t>р</w:t>
            </w:r>
            <w:proofErr w:type="spellEnd"/>
            <w:proofErr w:type="gramEnd"/>
            <w:r w:rsidRPr="00A91D41">
              <w:rPr>
                <w:rFonts w:ascii="Times New Roman" w:eastAsia="Times New Roman" w:hAnsi="Times New Roman" w:cs="Times New Roman"/>
                <w:sz w:val="24"/>
                <w:szCs w:val="24"/>
              </w:rPr>
              <w:t>/с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к/с</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Наименование банка</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БИК </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Должность</w:t>
            </w: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p>
          <w:p w:rsidR="00EA7E0B" w:rsidRPr="00A91D41" w:rsidRDefault="00EA7E0B" w:rsidP="00EA7E0B">
            <w:pPr>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__________________ Ф.И.О.</w:t>
            </w:r>
          </w:p>
          <w:p w:rsidR="00EA7E0B" w:rsidRPr="00A91D41" w:rsidRDefault="004C4749"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"___" ____________ 201_</w:t>
            </w:r>
            <w:r w:rsidR="00EA7E0B" w:rsidRPr="00A91D41">
              <w:rPr>
                <w:rFonts w:ascii="Times New Roman" w:eastAsia="Times New Roman" w:hAnsi="Times New Roman" w:cs="Times New Roman"/>
                <w:sz w:val="24"/>
                <w:szCs w:val="24"/>
              </w:rPr>
              <w:t xml:space="preserve"> года</w:t>
            </w:r>
          </w:p>
          <w:p w:rsidR="00EA7E0B" w:rsidRPr="00A91D41"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91D41">
              <w:rPr>
                <w:rFonts w:ascii="Times New Roman" w:eastAsia="Times New Roman" w:hAnsi="Times New Roman" w:cs="Times New Roman"/>
                <w:sz w:val="24"/>
                <w:szCs w:val="24"/>
              </w:rPr>
              <w:t xml:space="preserve">      М.П.</w:t>
            </w:r>
          </w:p>
        </w:tc>
        <w:tc>
          <w:tcPr>
            <w:tcW w:w="284" w:type="dxa"/>
          </w:tcPr>
          <w:p w:rsidR="00EA7E0B" w:rsidRPr="00A91D41"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Pr="00A91D41" w:rsidRDefault="001C1AB7">
      <w:pPr>
        <w:rPr>
          <w:rFonts w:ascii="Times New Roman" w:hAnsi="Times New Roman" w:cs="Times New Roman"/>
          <w:sz w:val="24"/>
          <w:szCs w:val="24"/>
        </w:rPr>
      </w:pPr>
    </w:p>
    <w:p w:rsidR="00E77FEB" w:rsidRPr="00A91D41" w:rsidRDefault="00E77FEB">
      <w:pPr>
        <w:rPr>
          <w:rFonts w:ascii="Times New Roman" w:hAnsi="Times New Roman" w:cs="Times New Roman"/>
          <w:sz w:val="24"/>
          <w:szCs w:val="24"/>
        </w:rPr>
      </w:pPr>
    </w:p>
    <w:p w:rsidR="00E77FEB" w:rsidRPr="00A91D41" w:rsidRDefault="00E77FEB">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9C37BD" w:rsidRPr="00A91D41" w:rsidRDefault="009C37BD">
      <w:pPr>
        <w:rPr>
          <w:rFonts w:ascii="Times New Roman" w:hAnsi="Times New Roman" w:cs="Times New Roman"/>
          <w:sz w:val="24"/>
          <w:szCs w:val="24"/>
        </w:rPr>
      </w:pPr>
    </w:p>
    <w:p w:rsidR="009C37BD" w:rsidRPr="00A91D41" w:rsidRDefault="009C37BD">
      <w:pPr>
        <w:rPr>
          <w:rFonts w:ascii="Times New Roman" w:hAnsi="Times New Roman" w:cs="Times New Roman"/>
          <w:sz w:val="24"/>
          <w:szCs w:val="24"/>
        </w:rPr>
      </w:pPr>
    </w:p>
    <w:p w:rsidR="008542F6" w:rsidRPr="00A91D41" w:rsidRDefault="008542F6">
      <w:pPr>
        <w:rPr>
          <w:rFonts w:ascii="Times New Roman" w:hAnsi="Times New Roman" w:cs="Times New Roman"/>
          <w:sz w:val="24"/>
          <w:szCs w:val="24"/>
        </w:rPr>
      </w:pPr>
    </w:p>
    <w:p w:rsidR="004C4749" w:rsidRPr="00A91D41" w:rsidRDefault="004C4749">
      <w:pPr>
        <w:rPr>
          <w:rFonts w:ascii="Times New Roman" w:hAnsi="Times New Roman" w:cs="Times New Roman"/>
          <w:sz w:val="24"/>
          <w:szCs w:val="24"/>
        </w:rPr>
      </w:pPr>
    </w:p>
    <w:p w:rsidR="00CB5B00" w:rsidRPr="00A91D41" w:rsidRDefault="00CB5B00">
      <w:pPr>
        <w:rPr>
          <w:rFonts w:ascii="Times New Roman" w:hAnsi="Times New Roman" w:cs="Times New Roman"/>
          <w:sz w:val="24"/>
          <w:szCs w:val="24"/>
        </w:rPr>
      </w:pPr>
    </w:p>
    <w:p w:rsidR="00EA7E0B" w:rsidRPr="00A91D41" w:rsidRDefault="001C1AB7" w:rsidP="00391905">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lastRenderedPageBreak/>
        <w:t>П</w:t>
      </w:r>
      <w:r w:rsidR="00EA7E0B" w:rsidRPr="00A91D41">
        <w:rPr>
          <w:rFonts w:ascii="Times New Roman" w:hAnsi="Times New Roman" w:cs="Times New Roman"/>
          <w:sz w:val="24"/>
          <w:szCs w:val="24"/>
        </w:rPr>
        <w:t>риложение №1</w:t>
      </w:r>
    </w:p>
    <w:p w:rsidR="00EA7E0B" w:rsidRPr="00A91D41" w:rsidRDefault="00EA7E0B" w:rsidP="00391905">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 xml:space="preserve">к  </w:t>
      </w:r>
      <w:r w:rsidR="00391905" w:rsidRPr="00A91D41">
        <w:rPr>
          <w:rFonts w:ascii="Times New Roman" w:hAnsi="Times New Roman" w:cs="Times New Roman"/>
          <w:sz w:val="24"/>
          <w:szCs w:val="24"/>
        </w:rPr>
        <w:t>К</w:t>
      </w:r>
      <w:r w:rsidR="008542F6" w:rsidRPr="00A91D41">
        <w:rPr>
          <w:rFonts w:ascii="Times New Roman" w:hAnsi="Times New Roman" w:cs="Times New Roman"/>
          <w:sz w:val="24"/>
          <w:szCs w:val="24"/>
        </w:rPr>
        <w:t>онтракту  №_____</w:t>
      </w:r>
    </w:p>
    <w:p w:rsidR="008542F6" w:rsidRPr="00A91D41" w:rsidRDefault="00176ED8"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w:t>
      </w:r>
      <w:r w:rsidR="00391905" w:rsidRPr="00A91D41">
        <w:rPr>
          <w:rFonts w:ascii="Times New Roman" w:hAnsi="Times New Roman" w:cs="Times New Roman"/>
          <w:sz w:val="24"/>
          <w:szCs w:val="24"/>
        </w:rPr>
        <w:t>от «__»____________</w:t>
      </w:r>
    </w:p>
    <w:p w:rsidR="008542F6" w:rsidRPr="00A91D41" w:rsidRDefault="008542F6" w:rsidP="00391905">
      <w:pPr>
        <w:widowControl w:val="0"/>
        <w:spacing w:after="0" w:line="240" w:lineRule="auto"/>
        <w:jc w:val="center"/>
        <w:rPr>
          <w:rFonts w:ascii="Times New Roman" w:hAnsi="Times New Roman" w:cs="Times New Roman"/>
          <w:b/>
          <w:sz w:val="24"/>
          <w:szCs w:val="24"/>
        </w:rPr>
      </w:pPr>
    </w:p>
    <w:p w:rsidR="00176ED8" w:rsidRPr="00A91D41" w:rsidRDefault="00EA7E0B" w:rsidP="00176ED8">
      <w:pPr>
        <w:spacing w:after="60" w:line="240" w:lineRule="auto"/>
        <w:ind w:left="567" w:right="92"/>
        <w:jc w:val="center"/>
        <w:rPr>
          <w:rFonts w:ascii="Times New Roman" w:hAnsi="Times New Roman"/>
          <w:spacing w:val="-10"/>
          <w:sz w:val="24"/>
          <w:szCs w:val="24"/>
        </w:rPr>
      </w:pPr>
      <w:r w:rsidRPr="00A91D41">
        <w:rPr>
          <w:rFonts w:ascii="Times New Roman" w:hAnsi="Times New Roman" w:cs="Times New Roman"/>
          <w:b/>
          <w:bCs/>
          <w:sz w:val="24"/>
          <w:szCs w:val="24"/>
        </w:rPr>
        <w:t>Техническое задание</w:t>
      </w:r>
      <w:r w:rsidR="00176ED8" w:rsidRPr="00A91D41">
        <w:rPr>
          <w:rFonts w:ascii="Times New Roman" w:hAnsi="Times New Roman" w:cs="Times New Roman"/>
          <w:b/>
          <w:bCs/>
          <w:sz w:val="24"/>
          <w:szCs w:val="24"/>
        </w:rPr>
        <w:t xml:space="preserve"> </w:t>
      </w:r>
    </w:p>
    <w:p w:rsidR="0031774B" w:rsidRPr="0031774B" w:rsidRDefault="0031774B" w:rsidP="0031774B">
      <w:pPr>
        <w:spacing w:after="0"/>
        <w:jc w:val="center"/>
        <w:rPr>
          <w:rFonts w:ascii="Times New Roman" w:hAnsi="Times New Roman" w:cs="Times New Roman"/>
          <w:sz w:val="24"/>
          <w:szCs w:val="24"/>
        </w:rPr>
      </w:pPr>
      <w:r w:rsidRPr="0031774B">
        <w:rPr>
          <w:rFonts w:ascii="Times New Roman" w:hAnsi="Times New Roman" w:cs="Times New Roman"/>
          <w:sz w:val="24"/>
          <w:szCs w:val="24"/>
        </w:rPr>
        <w:t>Выполнение работ по техническому обслуживанию и текущему содержанию дорожных знаков на территории города Рубцовска в 2019 году</w:t>
      </w:r>
    </w:p>
    <w:p w:rsidR="0031774B" w:rsidRPr="0031774B" w:rsidRDefault="0031774B" w:rsidP="0031774B">
      <w:pPr>
        <w:numPr>
          <w:ilvl w:val="0"/>
          <w:numId w:val="33"/>
        </w:numPr>
        <w:spacing w:after="0" w:line="240" w:lineRule="auto"/>
        <w:ind w:firstLine="97"/>
        <w:jc w:val="both"/>
        <w:rPr>
          <w:rFonts w:ascii="Times New Roman" w:eastAsia="Calibri" w:hAnsi="Times New Roman" w:cs="Times New Roman"/>
          <w:b/>
          <w:spacing w:val="2"/>
          <w:sz w:val="24"/>
          <w:szCs w:val="24"/>
        </w:rPr>
      </w:pPr>
      <w:r w:rsidRPr="0031774B">
        <w:rPr>
          <w:rFonts w:ascii="Times New Roman" w:eastAsia="Calibri" w:hAnsi="Times New Roman" w:cs="Times New Roman"/>
          <w:b/>
          <w:spacing w:val="2"/>
          <w:sz w:val="24"/>
          <w:szCs w:val="24"/>
        </w:rPr>
        <w:t>Перечень и объем работ: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4539"/>
        <w:gridCol w:w="2000"/>
        <w:gridCol w:w="2394"/>
      </w:tblGrid>
      <w:tr w:rsidR="0031774B" w:rsidRPr="0031774B" w:rsidTr="00B81190">
        <w:tc>
          <w:tcPr>
            <w:tcW w:w="706"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 xml:space="preserve">№ </w:t>
            </w:r>
            <w:proofErr w:type="spellStart"/>
            <w:proofErr w:type="gramStart"/>
            <w:r w:rsidRPr="0031774B">
              <w:rPr>
                <w:rFonts w:ascii="Times New Roman" w:hAnsi="Times New Roman" w:cs="Times New Roman"/>
                <w:sz w:val="24"/>
                <w:szCs w:val="24"/>
              </w:rPr>
              <w:t>п</w:t>
            </w:r>
            <w:proofErr w:type="spellEnd"/>
            <w:proofErr w:type="gramEnd"/>
            <w:r w:rsidRPr="0031774B">
              <w:rPr>
                <w:rFonts w:ascii="Times New Roman" w:hAnsi="Times New Roman" w:cs="Times New Roman"/>
                <w:sz w:val="24"/>
                <w:szCs w:val="24"/>
              </w:rPr>
              <w:t>/</w:t>
            </w:r>
            <w:proofErr w:type="spellStart"/>
            <w:r w:rsidRPr="0031774B">
              <w:rPr>
                <w:rFonts w:ascii="Times New Roman" w:hAnsi="Times New Roman" w:cs="Times New Roman"/>
                <w:sz w:val="24"/>
                <w:szCs w:val="24"/>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napToGrid w:val="0"/>
                <w:sz w:val="24"/>
                <w:szCs w:val="24"/>
              </w:rPr>
            </w:pPr>
            <w:r w:rsidRPr="0031774B">
              <w:rPr>
                <w:rFonts w:ascii="Times New Roman" w:hAnsi="Times New Roman" w:cs="Times New Roman"/>
                <w:snapToGrid w:val="0"/>
                <w:sz w:val="24"/>
                <w:szCs w:val="24"/>
              </w:rPr>
              <w:t>Количество, шт.</w:t>
            </w:r>
          </w:p>
        </w:tc>
        <w:tc>
          <w:tcPr>
            <w:tcW w:w="2394"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napToGrid w:val="0"/>
                <w:sz w:val="24"/>
                <w:szCs w:val="24"/>
              </w:rPr>
              <w:t>Место выполнения  работ</w:t>
            </w:r>
          </w:p>
        </w:tc>
      </w:tr>
      <w:tr w:rsidR="0031774B" w:rsidRPr="0031774B" w:rsidTr="00B81190">
        <w:tc>
          <w:tcPr>
            <w:tcW w:w="706"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1.</w:t>
            </w:r>
          </w:p>
        </w:tc>
        <w:tc>
          <w:tcPr>
            <w:tcW w:w="4539"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Обрезка  деревьев</w:t>
            </w:r>
          </w:p>
        </w:tc>
        <w:tc>
          <w:tcPr>
            <w:tcW w:w="2000" w:type="dxa"/>
            <w:tcBorders>
              <w:top w:val="single" w:sz="4" w:space="0" w:color="000000"/>
              <w:left w:val="single" w:sz="4" w:space="0" w:color="000000"/>
              <w:bottom w:val="single" w:sz="4" w:space="0" w:color="000000"/>
              <w:right w:val="single" w:sz="4" w:space="0" w:color="000000"/>
            </w:tcBorders>
          </w:tcPr>
          <w:p w:rsidR="0031774B" w:rsidRPr="0031774B" w:rsidRDefault="005B2B32" w:rsidP="0031774B">
            <w:pPr>
              <w:tabs>
                <w:tab w:val="left" w:pos="709"/>
              </w:tabs>
              <w:jc w:val="both"/>
              <w:rPr>
                <w:rFonts w:ascii="Times New Roman" w:hAnsi="Times New Roman" w:cs="Times New Roman"/>
                <w:sz w:val="24"/>
                <w:szCs w:val="24"/>
              </w:rPr>
            </w:pPr>
            <w:r>
              <w:rPr>
                <w:rFonts w:ascii="Times New Roman" w:hAnsi="Times New Roman" w:cs="Times New Roman"/>
                <w:sz w:val="24"/>
                <w:szCs w:val="24"/>
              </w:rPr>
              <w:t>3</w:t>
            </w:r>
            <w:r w:rsidR="0031774B" w:rsidRPr="0031774B">
              <w:rPr>
                <w:rFonts w:ascii="Times New Roman" w:hAnsi="Times New Roman" w:cs="Times New Roman"/>
                <w:sz w:val="24"/>
                <w:szCs w:val="24"/>
              </w:rPr>
              <w:t>0</w:t>
            </w:r>
          </w:p>
        </w:tc>
        <w:tc>
          <w:tcPr>
            <w:tcW w:w="2394"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По заданию заказчика</w:t>
            </w:r>
          </w:p>
        </w:tc>
      </w:tr>
      <w:tr w:rsidR="0031774B" w:rsidRPr="0031774B" w:rsidTr="00B81190">
        <w:tc>
          <w:tcPr>
            <w:tcW w:w="706"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2.</w:t>
            </w:r>
          </w:p>
        </w:tc>
        <w:tc>
          <w:tcPr>
            <w:tcW w:w="4539"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Замена (демонтаж и установка) дорожных знаков: изготовление дорожных знаков, изготовление кронштейнов и выносных кронштейнов для установки знаков на опорах освещения</w:t>
            </w:r>
          </w:p>
        </w:tc>
        <w:tc>
          <w:tcPr>
            <w:tcW w:w="2000" w:type="dxa"/>
            <w:tcBorders>
              <w:top w:val="single" w:sz="4" w:space="0" w:color="000000"/>
              <w:left w:val="single" w:sz="4" w:space="0" w:color="000000"/>
              <w:bottom w:val="single" w:sz="4" w:space="0" w:color="000000"/>
              <w:right w:val="single" w:sz="4" w:space="0" w:color="000000"/>
            </w:tcBorders>
          </w:tcPr>
          <w:p w:rsidR="0031774B" w:rsidRPr="0031774B" w:rsidRDefault="005B2B32" w:rsidP="0031774B">
            <w:pPr>
              <w:tabs>
                <w:tab w:val="left" w:pos="709"/>
              </w:tabs>
              <w:jc w:val="both"/>
              <w:rPr>
                <w:rFonts w:ascii="Times New Roman" w:hAnsi="Times New Roman" w:cs="Times New Roman"/>
                <w:sz w:val="24"/>
                <w:szCs w:val="24"/>
              </w:rPr>
            </w:pPr>
            <w:r>
              <w:rPr>
                <w:rFonts w:ascii="Times New Roman" w:hAnsi="Times New Roman" w:cs="Times New Roman"/>
                <w:sz w:val="24"/>
                <w:szCs w:val="24"/>
              </w:rPr>
              <w:t>5</w:t>
            </w:r>
            <w:r w:rsidR="0031774B" w:rsidRPr="0031774B">
              <w:rPr>
                <w:rFonts w:ascii="Times New Roman" w:hAnsi="Times New Roman" w:cs="Times New Roman"/>
                <w:sz w:val="24"/>
                <w:szCs w:val="24"/>
              </w:rPr>
              <w:t>0</w:t>
            </w:r>
          </w:p>
        </w:tc>
        <w:tc>
          <w:tcPr>
            <w:tcW w:w="2394"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По заданию заказчика</w:t>
            </w:r>
          </w:p>
        </w:tc>
      </w:tr>
      <w:tr w:rsidR="0031774B" w:rsidRPr="0031774B" w:rsidTr="00B81190">
        <w:tc>
          <w:tcPr>
            <w:tcW w:w="706"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3.</w:t>
            </w:r>
          </w:p>
        </w:tc>
        <w:tc>
          <w:tcPr>
            <w:tcW w:w="4539"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Замена (демонтаж и установка) дорожных знаков: изготовление дорожных знаков, изготовление стоек с устройством фундамента</w:t>
            </w:r>
          </w:p>
        </w:tc>
        <w:tc>
          <w:tcPr>
            <w:tcW w:w="2000" w:type="dxa"/>
            <w:tcBorders>
              <w:top w:val="single" w:sz="4" w:space="0" w:color="000000"/>
              <w:left w:val="single" w:sz="4" w:space="0" w:color="000000"/>
              <w:bottom w:val="single" w:sz="4" w:space="0" w:color="000000"/>
              <w:right w:val="single" w:sz="4" w:space="0" w:color="000000"/>
            </w:tcBorders>
          </w:tcPr>
          <w:p w:rsidR="0031774B" w:rsidRPr="0031774B" w:rsidRDefault="005B2B32" w:rsidP="0031774B">
            <w:pPr>
              <w:tabs>
                <w:tab w:val="left" w:pos="709"/>
              </w:tabs>
              <w:jc w:val="both"/>
              <w:rPr>
                <w:rFonts w:ascii="Times New Roman" w:hAnsi="Times New Roman" w:cs="Times New Roman"/>
                <w:sz w:val="24"/>
                <w:szCs w:val="24"/>
              </w:rPr>
            </w:pPr>
            <w:r>
              <w:rPr>
                <w:rFonts w:ascii="Times New Roman" w:hAnsi="Times New Roman" w:cs="Times New Roman"/>
                <w:sz w:val="24"/>
                <w:szCs w:val="24"/>
              </w:rPr>
              <w:t>5</w:t>
            </w:r>
            <w:r w:rsidR="0031774B" w:rsidRPr="0031774B">
              <w:rPr>
                <w:rFonts w:ascii="Times New Roman" w:hAnsi="Times New Roman" w:cs="Times New Roman"/>
                <w:sz w:val="24"/>
                <w:szCs w:val="24"/>
              </w:rPr>
              <w:t>0</w:t>
            </w:r>
          </w:p>
        </w:tc>
        <w:tc>
          <w:tcPr>
            <w:tcW w:w="2394" w:type="dxa"/>
            <w:tcBorders>
              <w:top w:val="single" w:sz="4" w:space="0" w:color="000000"/>
              <w:left w:val="single" w:sz="4" w:space="0" w:color="000000"/>
              <w:bottom w:val="single" w:sz="4" w:space="0" w:color="000000"/>
              <w:right w:val="single" w:sz="4" w:space="0" w:color="000000"/>
            </w:tcBorders>
          </w:tcPr>
          <w:p w:rsidR="0031774B" w:rsidRPr="0031774B" w:rsidRDefault="0031774B" w:rsidP="0031774B">
            <w:pPr>
              <w:tabs>
                <w:tab w:val="left" w:pos="709"/>
              </w:tabs>
              <w:jc w:val="both"/>
              <w:rPr>
                <w:rFonts w:ascii="Times New Roman" w:hAnsi="Times New Roman" w:cs="Times New Roman"/>
                <w:sz w:val="24"/>
                <w:szCs w:val="24"/>
              </w:rPr>
            </w:pPr>
            <w:r w:rsidRPr="0031774B">
              <w:rPr>
                <w:rFonts w:ascii="Times New Roman" w:hAnsi="Times New Roman" w:cs="Times New Roman"/>
                <w:sz w:val="24"/>
                <w:szCs w:val="24"/>
              </w:rPr>
              <w:t>По заданию заказчика</w:t>
            </w:r>
          </w:p>
        </w:tc>
      </w:tr>
    </w:tbl>
    <w:p w:rsidR="0031774B" w:rsidRPr="0031774B" w:rsidRDefault="0031774B" w:rsidP="0031774B">
      <w:pPr>
        <w:shd w:val="clear" w:color="auto" w:fill="FFFFFF"/>
        <w:spacing w:after="0"/>
        <w:jc w:val="both"/>
        <w:rPr>
          <w:rFonts w:ascii="Times New Roman" w:hAnsi="Times New Roman" w:cs="Times New Roman"/>
          <w:b/>
          <w:sz w:val="24"/>
          <w:szCs w:val="24"/>
        </w:rPr>
      </w:pPr>
    </w:p>
    <w:p w:rsidR="0031774B" w:rsidRPr="0031774B" w:rsidRDefault="0031774B" w:rsidP="0031774B">
      <w:pPr>
        <w:numPr>
          <w:ilvl w:val="0"/>
          <w:numId w:val="33"/>
        </w:numPr>
        <w:shd w:val="clear" w:color="auto" w:fill="FFFFFF"/>
        <w:spacing w:after="0" w:line="240" w:lineRule="auto"/>
        <w:ind w:firstLine="97"/>
        <w:jc w:val="both"/>
        <w:rPr>
          <w:rFonts w:ascii="Times New Roman" w:hAnsi="Times New Roman" w:cs="Times New Roman"/>
          <w:b/>
          <w:sz w:val="24"/>
          <w:szCs w:val="24"/>
        </w:rPr>
      </w:pPr>
      <w:r w:rsidRPr="0031774B">
        <w:rPr>
          <w:rFonts w:ascii="Times New Roman" w:hAnsi="Times New Roman" w:cs="Times New Roman"/>
          <w:b/>
          <w:sz w:val="24"/>
          <w:szCs w:val="24"/>
        </w:rPr>
        <w:t>Требования к качеству обслуживания и содержания дорожных знаков.</w:t>
      </w:r>
    </w:p>
    <w:p w:rsidR="0031774B" w:rsidRPr="0031774B" w:rsidRDefault="0031774B" w:rsidP="0031774B">
      <w:pPr>
        <w:shd w:val="clear" w:color="auto" w:fill="FFFFFF"/>
        <w:spacing w:after="0"/>
        <w:ind w:firstLine="709"/>
        <w:jc w:val="both"/>
        <w:rPr>
          <w:rFonts w:ascii="Times New Roman" w:hAnsi="Times New Roman" w:cs="Times New Roman"/>
          <w:sz w:val="24"/>
          <w:szCs w:val="24"/>
        </w:rPr>
      </w:pPr>
      <w:proofErr w:type="gramStart"/>
      <w:r w:rsidRPr="0031774B">
        <w:rPr>
          <w:rFonts w:ascii="Times New Roman" w:hAnsi="Times New Roman" w:cs="Times New Roman"/>
          <w:sz w:val="24"/>
          <w:szCs w:val="24"/>
        </w:rPr>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не менее </w:t>
      </w:r>
      <w:smartTag w:uri="urn:schemas-microsoft-com:office:smarttags" w:element="metricconverter">
        <w:smartTagPr>
          <w:attr w:name="ProductID" w:val="0,1 м3"/>
        </w:smartTagPr>
        <w:r w:rsidRPr="0031774B">
          <w:rPr>
            <w:rFonts w:ascii="Times New Roman" w:hAnsi="Times New Roman" w:cs="Times New Roman"/>
            <w:sz w:val="24"/>
            <w:szCs w:val="24"/>
          </w:rPr>
          <w:t>0,1 м</w:t>
        </w:r>
        <w:r w:rsidRPr="0031774B">
          <w:rPr>
            <w:rFonts w:ascii="Times New Roman" w:hAnsi="Times New Roman" w:cs="Times New Roman"/>
            <w:sz w:val="24"/>
            <w:szCs w:val="24"/>
            <w:vertAlign w:val="superscript"/>
          </w:rPr>
          <w:t>3</w:t>
        </w:r>
      </w:smartTag>
      <w:r w:rsidRPr="0031774B">
        <w:rPr>
          <w:rFonts w:ascii="Times New Roman" w:hAnsi="Times New Roman" w:cs="Times New Roman"/>
          <w:sz w:val="24"/>
          <w:szCs w:val="24"/>
        </w:rPr>
        <w:t>, изготовление кронштейнов и выносных кронштейнов для установки знака на опорах.</w:t>
      </w:r>
      <w:proofErr w:type="gramEnd"/>
      <w:r w:rsidRPr="0031774B">
        <w:rPr>
          <w:rFonts w:ascii="Times New Roman" w:hAnsi="Times New Roman" w:cs="Times New Roman"/>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31774B">
        <w:rPr>
          <w:rFonts w:ascii="Times New Roman" w:hAnsi="Times New Roman" w:cs="Times New Roman"/>
          <w:sz w:val="24"/>
          <w:szCs w:val="24"/>
        </w:rPr>
        <w:t>Рубцовский</w:t>
      </w:r>
      <w:proofErr w:type="spellEnd"/>
      <w:r w:rsidRPr="0031774B">
        <w:rPr>
          <w:rFonts w:ascii="Times New Roman" w:hAnsi="Times New Roman" w:cs="Times New Roman"/>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31774B" w:rsidRPr="0031774B" w:rsidRDefault="0031774B" w:rsidP="0031774B">
      <w:pPr>
        <w:spacing w:after="0"/>
        <w:ind w:firstLine="709"/>
        <w:jc w:val="both"/>
        <w:rPr>
          <w:rFonts w:ascii="Times New Roman" w:hAnsi="Times New Roman" w:cs="Times New Roman"/>
          <w:sz w:val="24"/>
          <w:szCs w:val="24"/>
        </w:rPr>
      </w:pPr>
      <w:r w:rsidRPr="0031774B">
        <w:rPr>
          <w:rFonts w:ascii="Times New Roman" w:hAnsi="Times New Roman" w:cs="Times New Roman"/>
          <w:sz w:val="24"/>
          <w:szCs w:val="24"/>
        </w:rPr>
        <w:t xml:space="preserve">Подрядчик обязан: </w:t>
      </w:r>
    </w:p>
    <w:p w:rsidR="0031774B" w:rsidRPr="0031774B" w:rsidRDefault="0031774B" w:rsidP="0031774B">
      <w:pPr>
        <w:spacing w:after="0"/>
        <w:ind w:firstLine="709"/>
        <w:jc w:val="both"/>
        <w:rPr>
          <w:rFonts w:ascii="Times New Roman" w:hAnsi="Times New Roman" w:cs="Times New Roman"/>
          <w:sz w:val="24"/>
          <w:szCs w:val="24"/>
        </w:rPr>
      </w:pPr>
      <w:r w:rsidRPr="0031774B">
        <w:rPr>
          <w:rFonts w:ascii="Times New Roman" w:hAnsi="Times New Roman" w:cs="Times New Roman"/>
          <w:sz w:val="24"/>
          <w:szCs w:val="24"/>
        </w:rPr>
        <w:t>обеспечивать ежедневную диспетчерскую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31774B">
        <w:rPr>
          <w:rFonts w:ascii="Times New Roman" w:hAnsi="Times New Roman" w:cs="Times New Roman"/>
          <w:sz w:val="24"/>
          <w:szCs w:val="24"/>
        </w:rPr>
        <w:t>Рубцовский</w:t>
      </w:r>
      <w:proofErr w:type="spellEnd"/>
      <w:r w:rsidRPr="0031774B">
        <w:rPr>
          <w:rFonts w:ascii="Times New Roman" w:hAnsi="Times New Roman" w:cs="Times New Roman"/>
          <w:sz w:val="24"/>
          <w:szCs w:val="24"/>
        </w:rPr>
        <w:t xml:space="preserve">», по дорожным знакам на улично-дорожной сети для последующего устранения замечаний в установленные сроки и в соответствии с ГОСТ </w:t>
      </w:r>
      <w:proofErr w:type="gramStart"/>
      <w:r w:rsidRPr="0031774B">
        <w:rPr>
          <w:rFonts w:ascii="Times New Roman" w:hAnsi="Times New Roman" w:cs="Times New Roman"/>
          <w:sz w:val="24"/>
          <w:szCs w:val="24"/>
        </w:rPr>
        <w:t>Р</w:t>
      </w:r>
      <w:proofErr w:type="gramEnd"/>
      <w:r w:rsidRPr="0031774B">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предоставления отчета Заказчику сразу после их устранения; </w:t>
      </w:r>
    </w:p>
    <w:p w:rsidR="0031774B" w:rsidRPr="0031774B" w:rsidRDefault="0031774B" w:rsidP="0031774B">
      <w:pPr>
        <w:spacing w:after="0"/>
        <w:ind w:firstLine="709"/>
        <w:jc w:val="both"/>
        <w:rPr>
          <w:rFonts w:ascii="Times New Roman" w:hAnsi="Times New Roman" w:cs="Times New Roman"/>
          <w:sz w:val="24"/>
          <w:szCs w:val="24"/>
        </w:rPr>
      </w:pPr>
      <w:r w:rsidRPr="0031774B">
        <w:rPr>
          <w:rFonts w:ascii="Times New Roman" w:hAnsi="Times New Roman" w:cs="Times New Roman"/>
          <w:sz w:val="24"/>
          <w:szCs w:val="24"/>
        </w:rPr>
        <w:t>устранять замечания Заказчика, органов ОГИБДД МО МВД России «</w:t>
      </w:r>
      <w:proofErr w:type="spellStart"/>
      <w:r w:rsidRPr="0031774B">
        <w:rPr>
          <w:rFonts w:ascii="Times New Roman" w:hAnsi="Times New Roman" w:cs="Times New Roman"/>
          <w:sz w:val="24"/>
          <w:szCs w:val="24"/>
        </w:rPr>
        <w:t>Рубцовский</w:t>
      </w:r>
      <w:proofErr w:type="spellEnd"/>
      <w:r w:rsidRPr="0031774B">
        <w:rPr>
          <w:rFonts w:ascii="Times New Roman" w:hAnsi="Times New Roman" w:cs="Times New Roman"/>
          <w:sz w:val="24"/>
          <w:szCs w:val="24"/>
        </w:rPr>
        <w:t>».</w:t>
      </w:r>
    </w:p>
    <w:p w:rsidR="0031774B" w:rsidRPr="0031774B" w:rsidRDefault="0031774B" w:rsidP="0031774B">
      <w:pPr>
        <w:tabs>
          <w:tab w:val="left" w:pos="284"/>
        </w:tabs>
        <w:spacing w:after="0"/>
        <w:ind w:firstLine="709"/>
        <w:jc w:val="both"/>
        <w:rPr>
          <w:rFonts w:ascii="Times New Roman" w:eastAsia="Calibri" w:hAnsi="Times New Roman" w:cs="Times New Roman"/>
          <w:sz w:val="24"/>
          <w:szCs w:val="24"/>
        </w:rPr>
      </w:pPr>
      <w:r w:rsidRPr="0031774B">
        <w:rPr>
          <w:rFonts w:ascii="Times New Roman" w:hAnsi="Times New Roman" w:cs="Times New Roman"/>
          <w:sz w:val="24"/>
          <w:szCs w:val="24"/>
        </w:rPr>
        <w:t>При выполнении работ необходимо руководствоваться действующей</w:t>
      </w:r>
      <w:r w:rsidRPr="0031774B">
        <w:rPr>
          <w:rFonts w:ascii="Times New Roman" w:eastAsia="Calibri" w:hAnsi="Times New Roman" w:cs="Times New Roman"/>
          <w:sz w:val="24"/>
          <w:szCs w:val="24"/>
        </w:rPr>
        <w:t xml:space="preserve"> правовой, нормативной и технической документацией: </w:t>
      </w:r>
    </w:p>
    <w:p w:rsidR="0031774B" w:rsidRPr="0031774B" w:rsidRDefault="0031774B" w:rsidP="0031774B">
      <w:pPr>
        <w:tabs>
          <w:tab w:val="left" w:pos="0"/>
        </w:tabs>
        <w:spacing w:after="0"/>
        <w:ind w:firstLine="709"/>
        <w:jc w:val="both"/>
        <w:rPr>
          <w:rFonts w:ascii="Times New Roman" w:eastAsia="Calibri" w:hAnsi="Times New Roman" w:cs="Times New Roman"/>
          <w:sz w:val="24"/>
          <w:szCs w:val="24"/>
        </w:rPr>
      </w:pPr>
      <w:r w:rsidRPr="0031774B">
        <w:rPr>
          <w:rFonts w:ascii="Times New Roman" w:eastAsia="Calibri" w:hAnsi="Times New Roman" w:cs="Times New Roman"/>
          <w:sz w:val="24"/>
          <w:szCs w:val="24"/>
        </w:rPr>
        <w:lastRenderedPageBreak/>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1774B" w:rsidRPr="0031774B" w:rsidRDefault="0031774B" w:rsidP="0031774B">
      <w:pPr>
        <w:spacing w:after="0"/>
        <w:ind w:firstLine="567"/>
        <w:jc w:val="both"/>
        <w:rPr>
          <w:rFonts w:ascii="Times New Roman" w:hAnsi="Times New Roman" w:cs="Times New Roman"/>
          <w:sz w:val="24"/>
          <w:szCs w:val="24"/>
        </w:rPr>
      </w:pPr>
      <w:r w:rsidRPr="0031774B">
        <w:rPr>
          <w:rFonts w:ascii="Times New Roman" w:hAnsi="Times New Roman" w:cs="Times New Roman"/>
          <w:sz w:val="24"/>
          <w:szCs w:val="24"/>
        </w:rPr>
        <w:t xml:space="preserve">Федеральный закон от 10.12.1995 № 196-ФЗ  «О безопасности  дорожного движения»; </w:t>
      </w:r>
    </w:p>
    <w:p w:rsidR="0031774B" w:rsidRPr="0031774B" w:rsidRDefault="0031774B" w:rsidP="0031774B">
      <w:pPr>
        <w:spacing w:after="0"/>
        <w:ind w:firstLine="567"/>
        <w:jc w:val="both"/>
        <w:rPr>
          <w:rFonts w:ascii="Times New Roman" w:hAnsi="Times New Roman" w:cs="Times New Roman"/>
          <w:sz w:val="24"/>
          <w:szCs w:val="24"/>
        </w:rPr>
      </w:pPr>
      <w:r w:rsidRPr="0031774B">
        <w:rPr>
          <w:rFonts w:ascii="Times New Roman" w:hAnsi="Times New Roman" w:cs="Times New Roman"/>
          <w:sz w:val="24"/>
          <w:szCs w:val="24"/>
        </w:rPr>
        <w:t xml:space="preserve">ГОСТ </w:t>
      </w:r>
      <w:proofErr w:type="gramStart"/>
      <w:r w:rsidRPr="0031774B">
        <w:rPr>
          <w:rFonts w:ascii="Times New Roman" w:hAnsi="Times New Roman" w:cs="Times New Roman"/>
          <w:sz w:val="24"/>
          <w:szCs w:val="24"/>
        </w:rPr>
        <w:t>Р</w:t>
      </w:r>
      <w:proofErr w:type="gramEnd"/>
      <w:r w:rsidRPr="0031774B">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ограждения и направляющих устройств»;</w:t>
      </w:r>
    </w:p>
    <w:p w:rsidR="0031774B" w:rsidRPr="0031774B" w:rsidRDefault="0031774B" w:rsidP="0031774B">
      <w:pPr>
        <w:spacing w:after="0"/>
        <w:ind w:firstLine="567"/>
        <w:jc w:val="both"/>
        <w:rPr>
          <w:rFonts w:ascii="Times New Roman" w:hAnsi="Times New Roman" w:cs="Times New Roman"/>
          <w:sz w:val="24"/>
          <w:szCs w:val="24"/>
        </w:rPr>
      </w:pPr>
      <w:r w:rsidRPr="0031774B">
        <w:rPr>
          <w:rFonts w:ascii="Times New Roman" w:hAnsi="Times New Roman" w:cs="Times New Roman"/>
          <w:sz w:val="24"/>
          <w:szCs w:val="24"/>
        </w:rPr>
        <w:t xml:space="preserve">ГОСТ </w:t>
      </w:r>
      <w:proofErr w:type="gramStart"/>
      <w:r w:rsidRPr="0031774B">
        <w:rPr>
          <w:rFonts w:ascii="Times New Roman" w:hAnsi="Times New Roman" w:cs="Times New Roman"/>
          <w:sz w:val="24"/>
          <w:szCs w:val="24"/>
        </w:rPr>
        <w:t>Р</w:t>
      </w:r>
      <w:proofErr w:type="gramEnd"/>
      <w:r w:rsidRPr="0031774B">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1774B" w:rsidRPr="0031774B" w:rsidRDefault="0031774B" w:rsidP="0031774B">
      <w:pPr>
        <w:spacing w:after="0"/>
        <w:ind w:firstLine="567"/>
        <w:jc w:val="both"/>
        <w:rPr>
          <w:rFonts w:ascii="Times New Roman" w:hAnsi="Times New Roman" w:cs="Times New Roman"/>
          <w:sz w:val="24"/>
          <w:szCs w:val="24"/>
        </w:rPr>
      </w:pPr>
      <w:r w:rsidRPr="0031774B">
        <w:rPr>
          <w:rFonts w:ascii="Times New Roman" w:hAnsi="Times New Roman" w:cs="Times New Roman"/>
          <w:sz w:val="24"/>
          <w:szCs w:val="24"/>
        </w:rPr>
        <w:t xml:space="preserve">ГОСТ </w:t>
      </w:r>
      <w:proofErr w:type="gramStart"/>
      <w:r w:rsidRPr="0031774B">
        <w:rPr>
          <w:rFonts w:ascii="Times New Roman" w:hAnsi="Times New Roman" w:cs="Times New Roman"/>
          <w:sz w:val="24"/>
          <w:szCs w:val="24"/>
        </w:rPr>
        <w:t>Р</w:t>
      </w:r>
      <w:proofErr w:type="gramEnd"/>
      <w:r w:rsidRPr="0031774B">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8542F6" w:rsidRPr="00A91D41" w:rsidRDefault="008542F6" w:rsidP="000A7F7E">
      <w:pPr>
        <w:spacing w:after="60" w:line="240" w:lineRule="auto"/>
        <w:ind w:right="92"/>
        <w:rPr>
          <w:rFonts w:ascii="Times New Roman" w:hAnsi="Times New Roman"/>
          <w:b/>
          <w:spacing w:val="-10"/>
          <w:sz w:val="24"/>
          <w:szCs w:val="24"/>
        </w:rPr>
      </w:pPr>
    </w:p>
    <w:p w:rsidR="008542F6" w:rsidRPr="00A91D41" w:rsidRDefault="008542F6" w:rsidP="00176ED8">
      <w:pPr>
        <w:spacing w:after="60" w:line="240" w:lineRule="auto"/>
        <w:ind w:left="567" w:right="92"/>
        <w:jc w:val="center"/>
        <w:rPr>
          <w:rFonts w:ascii="Times New Roman" w:hAnsi="Times New Roman"/>
          <w:b/>
          <w:spacing w:val="-10"/>
          <w:sz w:val="24"/>
          <w:szCs w:val="24"/>
        </w:rPr>
      </w:pPr>
    </w:p>
    <w:p w:rsidR="001C1AB7" w:rsidRPr="00A91D41" w:rsidRDefault="001C1AB7" w:rsidP="001C1AB7">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1C1AB7" w:rsidRPr="00A91D41" w:rsidRDefault="001C1AB7" w:rsidP="001C1AB7">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1C1AB7" w:rsidRPr="00A91D41" w:rsidRDefault="001C1AB7" w:rsidP="001C1AB7">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1C1AB7" w:rsidRPr="00A91D41" w:rsidRDefault="004C4749" w:rsidP="001C1AB7">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w:t>
      </w:r>
      <w:r w:rsidR="001C1AB7" w:rsidRPr="00A91D41">
        <w:rPr>
          <w:rFonts w:ascii="Times New Roman" w:hAnsi="Times New Roman"/>
          <w:sz w:val="24"/>
          <w:szCs w:val="24"/>
        </w:rPr>
        <w:t xml:space="preserve"> года                              </w:t>
      </w:r>
      <w:r w:rsidRPr="00A91D41">
        <w:rPr>
          <w:rFonts w:ascii="Times New Roman" w:hAnsi="Times New Roman"/>
          <w:sz w:val="24"/>
          <w:szCs w:val="24"/>
        </w:rPr>
        <w:t xml:space="preserve">        "___" _____________ 201_</w:t>
      </w:r>
      <w:r w:rsidR="001C1AB7" w:rsidRPr="00A91D41">
        <w:rPr>
          <w:rFonts w:ascii="Times New Roman" w:hAnsi="Times New Roman"/>
          <w:sz w:val="24"/>
          <w:szCs w:val="24"/>
        </w:rPr>
        <w:t xml:space="preserve"> года</w:t>
      </w:r>
    </w:p>
    <w:p w:rsidR="001C1AB7" w:rsidRPr="00A91D41" w:rsidRDefault="001C1AB7" w:rsidP="001C1AB7">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EA7E0B" w:rsidRPr="00A91D41" w:rsidRDefault="00EA7E0B" w:rsidP="00391905">
      <w:pPr>
        <w:spacing w:after="0" w:line="240" w:lineRule="auto"/>
        <w:ind w:firstLine="709"/>
        <w:jc w:val="center"/>
        <w:rPr>
          <w:rFonts w:ascii="Times New Roman" w:hAnsi="Times New Roman" w:cs="Times New Roman"/>
          <w:b/>
          <w:bCs/>
          <w:sz w:val="24"/>
          <w:szCs w:val="24"/>
        </w:rPr>
      </w:pPr>
    </w:p>
    <w:p w:rsidR="008542F6" w:rsidRPr="00A91D41" w:rsidRDefault="008542F6" w:rsidP="00391905">
      <w:pPr>
        <w:spacing w:after="0" w:line="240" w:lineRule="auto"/>
        <w:ind w:firstLine="709"/>
        <w:jc w:val="center"/>
        <w:rPr>
          <w:rFonts w:ascii="Times New Roman" w:hAnsi="Times New Roman" w:cs="Times New Roman"/>
          <w:b/>
          <w:bCs/>
          <w:sz w:val="24"/>
          <w:szCs w:val="24"/>
        </w:rPr>
      </w:pP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 xml:space="preserve">Приложение № 2 </w:t>
      </w:r>
    </w:p>
    <w:p w:rsidR="000A7F7E" w:rsidRPr="00A91D41" w:rsidRDefault="000A7F7E" w:rsidP="000A7F7E">
      <w:pPr>
        <w:spacing w:after="0" w:line="240" w:lineRule="auto"/>
        <w:jc w:val="right"/>
        <w:rPr>
          <w:rFonts w:ascii="Times New Roman" w:hAnsi="Times New Roman" w:cs="Times New Roman"/>
          <w:sz w:val="24"/>
          <w:szCs w:val="24"/>
        </w:rPr>
      </w:pPr>
      <w:r w:rsidRPr="00A91D41">
        <w:rPr>
          <w:rFonts w:ascii="Times New Roman" w:hAnsi="Times New Roman" w:cs="Times New Roman"/>
          <w:sz w:val="24"/>
          <w:szCs w:val="24"/>
        </w:rPr>
        <w:t>к  Контракту  №_____</w:t>
      </w:r>
    </w:p>
    <w:p w:rsidR="000A7F7E" w:rsidRPr="00A91D41" w:rsidRDefault="000A7F7E" w:rsidP="000A7F7E">
      <w:pPr>
        <w:spacing w:after="0" w:line="240" w:lineRule="auto"/>
        <w:jc w:val="center"/>
        <w:rPr>
          <w:rFonts w:ascii="Times New Roman" w:hAnsi="Times New Roman" w:cs="Times New Roman"/>
          <w:sz w:val="24"/>
          <w:szCs w:val="24"/>
        </w:rPr>
      </w:pPr>
      <w:r w:rsidRPr="00A91D41">
        <w:rPr>
          <w:rFonts w:ascii="Times New Roman" w:hAnsi="Times New Roman" w:cs="Times New Roman"/>
          <w:sz w:val="24"/>
          <w:szCs w:val="24"/>
        </w:rPr>
        <w:t xml:space="preserve">                                                                                                                от «__»____________</w:t>
      </w:r>
    </w:p>
    <w:p w:rsidR="000A7F7E" w:rsidRPr="0031774B" w:rsidRDefault="000A7F7E" w:rsidP="000A7F7E">
      <w:pPr>
        <w:spacing w:after="0"/>
        <w:jc w:val="right"/>
        <w:rPr>
          <w:rFonts w:ascii="Times New Roman" w:hAnsi="Times New Roman" w:cs="Times New Roman"/>
          <w:sz w:val="24"/>
          <w:szCs w:val="24"/>
        </w:rPr>
      </w:pPr>
    </w:p>
    <w:p w:rsidR="0031774B" w:rsidRPr="0031774B" w:rsidRDefault="0031774B" w:rsidP="0031774B">
      <w:pPr>
        <w:spacing w:line="216" w:lineRule="auto"/>
        <w:jc w:val="center"/>
        <w:rPr>
          <w:rFonts w:ascii="Times New Roman" w:hAnsi="Times New Roman" w:cs="Times New Roman"/>
          <w:sz w:val="24"/>
          <w:szCs w:val="24"/>
        </w:rPr>
      </w:pPr>
      <w:r w:rsidRPr="0031774B">
        <w:rPr>
          <w:rFonts w:ascii="Times New Roman" w:hAnsi="Times New Roman" w:cs="Times New Roman"/>
          <w:sz w:val="24"/>
          <w:szCs w:val="24"/>
        </w:rPr>
        <w:t>Выполнение работ по техническому обслуживанию и текущему содержанию дорожных знаков на территории города Рубцовска в 2019 году</w:t>
      </w:r>
    </w:p>
    <w:p w:rsidR="000A7F7E" w:rsidRPr="00A91D41" w:rsidRDefault="000A7F7E" w:rsidP="000A7F7E">
      <w:pPr>
        <w:spacing w:after="0"/>
        <w:jc w:val="center"/>
        <w:rPr>
          <w:rFonts w:ascii="Times New Roman" w:hAnsi="Times New Roman" w:cs="Times New Roman"/>
          <w:sz w:val="24"/>
          <w:szCs w:val="24"/>
        </w:rPr>
      </w:pPr>
    </w:p>
    <w:p w:rsidR="00B7269A" w:rsidRPr="00A91D41" w:rsidRDefault="00B7269A" w:rsidP="000A7F7E">
      <w:pPr>
        <w:spacing w:after="0"/>
        <w:jc w:val="center"/>
        <w:rPr>
          <w:rFonts w:ascii="Times New Roman" w:hAnsi="Times New Roman" w:cs="Times New Roman"/>
          <w:sz w:val="24"/>
          <w:szCs w:val="24"/>
        </w:rPr>
      </w:pPr>
    </w:p>
    <w:p w:rsidR="00B7269A" w:rsidRPr="00A91D41" w:rsidRDefault="00B7269A" w:rsidP="00B7269A">
      <w:pPr>
        <w:spacing w:after="0" w:line="240" w:lineRule="auto"/>
        <w:rPr>
          <w:rFonts w:ascii="Times New Roman" w:hAnsi="Times New Roman"/>
          <w:b/>
          <w:sz w:val="24"/>
          <w:szCs w:val="24"/>
        </w:rPr>
      </w:pPr>
      <w:r w:rsidRPr="00A91D41">
        <w:rPr>
          <w:rFonts w:ascii="Times New Roman" w:hAnsi="Times New Roman"/>
          <w:b/>
          <w:sz w:val="24"/>
          <w:szCs w:val="24"/>
        </w:rPr>
        <w:t xml:space="preserve">ЗАКАЗЧИК                                                                     ПОДРЯДЧИК </w:t>
      </w:r>
    </w:p>
    <w:p w:rsidR="00B7269A" w:rsidRPr="00A91D41" w:rsidRDefault="00B7269A" w:rsidP="00B7269A">
      <w:pPr>
        <w:spacing w:after="0" w:line="240" w:lineRule="auto"/>
        <w:rPr>
          <w:rFonts w:ascii="Times New Roman" w:hAnsi="Times New Roman"/>
          <w:sz w:val="24"/>
          <w:szCs w:val="24"/>
        </w:rPr>
      </w:pPr>
      <w:r w:rsidRPr="00A91D41">
        <w:rPr>
          <w:rFonts w:ascii="Times New Roman" w:hAnsi="Times New Roman"/>
          <w:sz w:val="24"/>
          <w:szCs w:val="24"/>
        </w:rPr>
        <w:t xml:space="preserve">                                                                                                             </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_________________ Ф.И.О.                                              _________________ Ф.И.О.</w:t>
      </w:r>
    </w:p>
    <w:p w:rsidR="00B7269A" w:rsidRPr="00A91D41" w:rsidRDefault="00B7269A" w:rsidP="00B7269A">
      <w:pPr>
        <w:autoSpaceDE w:val="0"/>
        <w:autoSpaceDN w:val="0"/>
        <w:adjustRightInd w:val="0"/>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"___" _____________ 201__ года                                      "___" _____________ 201_ года</w:t>
      </w:r>
    </w:p>
    <w:p w:rsidR="00B7269A" w:rsidRPr="00A91D41" w:rsidRDefault="00B7269A" w:rsidP="00B7269A">
      <w:pPr>
        <w:spacing w:after="0" w:line="240" w:lineRule="auto"/>
        <w:ind w:left="-108"/>
        <w:jc w:val="both"/>
        <w:rPr>
          <w:rFonts w:ascii="Times New Roman" w:hAnsi="Times New Roman"/>
          <w:sz w:val="24"/>
          <w:szCs w:val="24"/>
        </w:rPr>
      </w:pPr>
      <w:r w:rsidRPr="00A91D41">
        <w:rPr>
          <w:rFonts w:ascii="Times New Roman" w:hAnsi="Times New Roman"/>
          <w:sz w:val="24"/>
          <w:szCs w:val="24"/>
        </w:rPr>
        <w:t xml:space="preserve">  М.П.                                                                                    М.П.</w:t>
      </w:r>
    </w:p>
    <w:p w:rsidR="00B7269A" w:rsidRPr="00A91D41" w:rsidRDefault="00B7269A" w:rsidP="000A7F7E">
      <w:pPr>
        <w:spacing w:after="0"/>
        <w:jc w:val="center"/>
        <w:rPr>
          <w:rFonts w:ascii="Times New Roman" w:hAnsi="Times New Roman" w:cs="Times New Roman"/>
          <w:sz w:val="24"/>
          <w:szCs w:val="24"/>
        </w:rPr>
      </w:pPr>
    </w:p>
    <w:p w:rsidR="00B7269A" w:rsidRPr="00A91D41" w:rsidRDefault="00B7269A" w:rsidP="00B7269A">
      <w:pPr>
        <w:spacing w:after="0"/>
        <w:rPr>
          <w:rFonts w:ascii="Times New Roman" w:hAnsi="Times New Roman" w:cs="Times New Roman"/>
          <w:sz w:val="24"/>
          <w:szCs w:val="24"/>
        </w:rPr>
      </w:pPr>
    </w:p>
    <w:sectPr w:rsidR="00B7269A" w:rsidRPr="00A91D41"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10" w:rsidRDefault="009B7310" w:rsidP="00667F7E">
      <w:pPr>
        <w:spacing w:after="0" w:line="240" w:lineRule="auto"/>
      </w:pPr>
      <w:r>
        <w:separator/>
      </w:r>
    </w:p>
  </w:endnote>
  <w:endnote w:type="continuationSeparator" w:id="1">
    <w:p w:rsidR="009B7310" w:rsidRDefault="009B7310"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10" w:rsidRDefault="009B7310" w:rsidP="00667F7E">
      <w:pPr>
        <w:spacing w:after="0" w:line="240" w:lineRule="auto"/>
      </w:pPr>
      <w:r>
        <w:separator/>
      </w:r>
    </w:p>
  </w:footnote>
  <w:footnote w:type="continuationSeparator" w:id="1">
    <w:p w:rsidR="009B7310" w:rsidRDefault="009B7310"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4A18EAF0"/>
    <w:lvl w:ilvl="0">
      <w:start w:val="3"/>
      <w:numFmt w:val="decimal"/>
      <w:lvlText w:val="%1."/>
      <w:lvlJc w:val="left"/>
      <w:pPr>
        <w:ind w:left="540" w:hanging="540"/>
      </w:pPr>
      <w:rPr>
        <w:rFonts w:hint="default"/>
      </w:rPr>
    </w:lvl>
    <w:lvl w:ilvl="1">
      <w:start w:val="1"/>
      <w:numFmt w:val="decimal"/>
      <w:lvlText w:val="%1.%2."/>
      <w:lvlJc w:val="left"/>
      <w:pPr>
        <w:ind w:left="1250" w:hanging="54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5D61C4"/>
    <w:multiLevelType w:val="multilevel"/>
    <w:tmpl w:val="5B02CF58"/>
    <w:lvl w:ilvl="0">
      <w:start w:val="1"/>
      <w:numFmt w:val="decimal"/>
      <w:lvlText w:val="%1."/>
      <w:lvlJc w:val="left"/>
      <w:pPr>
        <w:ind w:left="435" w:hanging="435"/>
      </w:pPr>
    </w:lvl>
    <w:lvl w:ilvl="1">
      <w:start w:val="1"/>
      <w:numFmt w:val="decimal"/>
      <w:lvlText w:val="%1.%2."/>
      <w:lvlJc w:val="left"/>
      <w:pPr>
        <w:ind w:left="114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0364F"/>
    <w:rsid w:val="000171D3"/>
    <w:rsid w:val="00024273"/>
    <w:rsid w:val="00037AA4"/>
    <w:rsid w:val="00053776"/>
    <w:rsid w:val="00077998"/>
    <w:rsid w:val="0008474A"/>
    <w:rsid w:val="000A7F7E"/>
    <w:rsid w:val="00157B94"/>
    <w:rsid w:val="00162642"/>
    <w:rsid w:val="00176ED8"/>
    <w:rsid w:val="001A631A"/>
    <w:rsid w:val="001B0BB6"/>
    <w:rsid w:val="001C1AB7"/>
    <w:rsid w:val="00221469"/>
    <w:rsid w:val="00247191"/>
    <w:rsid w:val="0025637A"/>
    <w:rsid w:val="00290A14"/>
    <w:rsid w:val="002A4F36"/>
    <w:rsid w:val="002A742E"/>
    <w:rsid w:val="002D650A"/>
    <w:rsid w:val="002F1AE6"/>
    <w:rsid w:val="0030249C"/>
    <w:rsid w:val="0031774B"/>
    <w:rsid w:val="00337855"/>
    <w:rsid w:val="003443DE"/>
    <w:rsid w:val="00382711"/>
    <w:rsid w:val="00384007"/>
    <w:rsid w:val="00391905"/>
    <w:rsid w:val="003A2108"/>
    <w:rsid w:val="003B447A"/>
    <w:rsid w:val="003D444B"/>
    <w:rsid w:val="004031F2"/>
    <w:rsid w:val="004416E6"/>
    <w:rsid w:val="00453400"/>
    <w:rsid w:val="004853FB"/>
    <w:rsid w:val="004A44CC"/>
    <w:rsid w:val="004B479F"/>
    <w:rsid w:val="004B4AC4"/>
    <w:rsid w:val="004C4749"/>
    <w:rsid w:val="004D1C1D"/>
    <w:rsid w:val="00532934"/>
    <w:rsid w:val="0054019A"/>
    <w:rsid w:val="0054681F"/>
    <w:rsid w:val="005660B5"/>
    <w:rsid w:val="005B10DF"/>
    <w:rsid w:val="005B2B32"/>
    <w:rsid w:val="005E147B"/>
    <w:rsid w:val="005E2203"/>
    <w:rsid w:val="00644C7B"/>
    <w:rsid w:val="00657119"/>
    <w:rsid w:val="00667F7E"/>
    <w:rsid w:val="00676143"/>
    <w:rsid w:val="00697C80"/>
    <w:rsid w:val="006F7638"/>
    <w:rsid w:val="00701FE9"/>
    <w:rsid w:val="007A1AF5"/>
    <w:rsid w:val="007A65C4"/>
    <w:rsid w:val="007F7317"/>
    <w:rsid w:val="00806AB6"/>
    <w:rsid w:val="00817A01"/>
    <w:rsid w:val="0083430D"/>
    <w:rsid w:val="00835666"/>
    <w:rsid w:val="008542F6"/>
    <w:rsid w:val="0087647A"/>
    <w:rsid w:val="008B3920"/>
    <w:rsid w:val="008D6158"/>
    <w:rsid w:val="008F6202"/>
    <w:rsid w:val="009002C5"/>
    <w:rsid w:val="009073FE"/>
    <w:rsid w:val="00911194"/>
    <w:rsid w:val="00940B57"/>
    <w:rsid w:val="00941672"/>
    <w:rsid w:val="0097533F"/>
    <w:rsid w:val="00993D27"/>
    <w:rsid w:val="009972BF"/>
    <w:rsid w:val="009B5EC5"/>
    <w:rsid w:val="009B7310"/>
    <w:rsid w:val="009C37BD"/>
    <w:rsid w:val="009C51C4"/>
    <w:rsid w:val="009C5493"/>
    <w:rsid w:val="009E349A"/>
    <w:rsid w:val="009E5424"/>
    <w:rsid w:val="009E70AA"/>
    <w:rsid w:val="00A02F2C"/>
    <w:rsid w:val="00A32A31"/>
    <w:rsid w:val="00A91D41"/>
    <w:rsid w:val="00A94E1E"/>
    <w:rsid w:val="00AC45AE"/>
    <w:rsid w:val="00AF16B6"/>
    <w:rsid w:val="00B42FDA"/>
    <w:rsid w:val="00B62F10"/>
    <w:rsid w:val="00B7269A"/>
    <w:rsid w:val="00BB2157"/>
    <w:rsid w:val="00BF65E8"/>
    <w:rsid w:val="00C1672C"/>
    <w:rsid w:val="00C3326D"/>
    <w:rsid w:val="00C51355"/>
    <w:rsid w:val="00C66236"/>
    <w:rsid w:val="00C67D51"/>
    <w:rsid w:val="00CA31D0"/>
    <w:rsid w:val="00CA7398"/>
    <w:rsid w:val="00CB1E48"/>
    <w:rsid w:val="00CB4403"/>
    <w:rsid w:val="00CB5B00"/>
    <w:rsid w:val="00CF4671"/>
    <w:rsid w:val="00D106DB"/>
    <w:rsid w:val="00D47E18"/>
    <w:rsid w:val="00D55C6D"/>
    <w:rsid w:val="00D577EC"/>
    <w:rsid w:val="00DE7D15"/>
    <w:rsid w:val="00E12F89"/>
    <w:rsid w:val="00E2423E"/>
    <w:rsid w:val="00E4044A"/>
    <w:rsid w:val="00E77FEB"/>
    <w:rsid w:val="00EA7E0B"/>
    <w:rsid w:val="00EB4D58"/>
    <w:rsid w:val="00EB736C"/>
    <w:rsid w:val="00EC6DE1"/>
    <w:rsid w:val="00F00970"/>
    <w:rsid w:val="00F27DCA"/>
    <w:rsid w:val="00F36B43"/>
    <w:rsid w:val="00F474F5"/>
    <w:rsid w:val="00F70414"/>
    <w:rsid w:val="00F721D9"/>
    <w:rsid w:val="00F8389C"/>
    <w:rsid w:val="00F963F2"/>
    <w:rsid w:val="00FF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 w:type="paragraph" w:customStyle="1" w:styleId="msonormalcxspmiddle">
    <w:name w:val="msonormalcxspmiddle"/>
    <w:basedOn w:val="a"/>
    <w:rsid w:val="00F3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870558">
      <w:bodyDiv w:val="1"/>
      <w:marLeft w:val="0"/>
      <w:marRight w:val="0"/>
      <w:marTop w:val="0"/>
      <w:marBottom w:val="0"/>
      <w:divBdr>
        <w:top w:val="none" w:sz="0" w:space="0" w:color="auto"/>
        <w:left w:val="none" w:sz="0" w:space="0" w:color="auto"/>
        <w:bottom w:val="none" w:sz="0" w:space="0" w:color="auto"/>
        <w:right w:val="none" w:sz="0" w:space="0" w:color="auto"/>
      </w:divBdr>
    </w:div>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2F285FA27C28EBC371C64C044F041374BCF0771347828ABD24E7AB77hDyAN" TargetMode="External"/><Relationship Id="rId5" Type="http://schemas.openxmlformats.org/officeDocument/2006/relationships/webSettings" Target="webSettings.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8098-8D20-4506-915B-2E132BE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5736</Words>
  <Characters>32697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levykina</dc:creator>
  <cp:lastModifiedBy>kutepova</cp:lastModifiedBy>
  <cp:revision>43</cp:revision>
  <cp:lastPrinted>2018-12-12T09:33:00Z</cp:lastPrinted>
  <dcterms:created xsi:type="dcterms:W3CDTF">2018-06-22T08:04:00Z</dcterms:created>
  <dcterms:modified xsi:type="dcterms:W3CDTF">2018-12-17T02:34:00Z</dcterms:modified>
</cp:coreProperties>
</file>