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1                                              1394150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Наименование стройки-  Ремонт улично-дорожной сети в г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.Р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убцовск по ул.Октябрьская от              ФОРМА 5 АВС-4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ул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.С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ветлова до ул.Северная в Рубцовском районе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Объект номер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Л О К А Л Ь Н А Я  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Р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Е С У Р С Н А Я   С М Е Т А           02-01-01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н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a</w:t>
      </w:r>
      <w:proofErr w:type="spellEnd"/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Дорожная одежда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Наименование объекта-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Основание: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Сметная стоимость          </w:t>
      </w:r>
      <w:r w:rsidR="00B77FC0">
        <w:rPr>
          <w:rFonts w:ascii="Courier New" w:hAnsi="Courier New" w:cs="Courier New"/>
          <w:sz w:val="18"/>
          <w:szCs w:val="18"/>
        </w:rPr>
        <w:t>7430,117</w:t>
      </w:r>
      <w:r w:rsidRPr="00D27470">
        <w:rPr>
          <w:rFonts w:ascii="Courier New" w:hAnsi="Courier New" w:cs="Courier New"/>
          <w:sz w:val="18"/>
          <w:szCs w:val="18"/>
        </w:rPr>
        <w:t xml:space="preserve">  тыс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.р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уб.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Нормативная трудоемкость      1541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Сметная заработная плата    379,462  тыс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.р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уб.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proofErr w:type="gramStart"/>
      <w:r w:rsidRPr="00D27470">
        <w:rPr>
          <w:rFonts w:ascii="Courier New" w:hAnsi="Courier New" w:cs="Courier New"/>
          <w:sz w:val="18"/>
          <w:szCs w:val="18"/>
        </w:rPr>
        <w:t>Составлена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в ценах 1 квартала 2018 года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:ШИФР НОМЕРА:            НАИМЕНОВАНИЕ РАБОТ И ЗАТРАТ,             :ЕДИНИЦА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 КОЛИЧЕСТВО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   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СМЕТНАЯ СТОИМОСТЬ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NN  :НОРМАТИВОВ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       ХАРАКТЕРИСТИКА ОБОРУДОВАНИЯ             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:И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ЗМЕРЕ- :                       :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ПП 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:И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КОДЫ РЕ- :                  И ЕГО МАССА                        :  НИЯ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-----------------------:       руб.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:   СУРСОВ  :                                                     :        :   НА ЕД. 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:П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О ПРОЕКТ- :-----------------------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:           :                                                     :        : ИЗМЕРЕНИЯ :НЫМ ДАННЫМ :НА ЕД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.И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ЗМ. :  ОБЩАЯ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РАЗДЕЛ   1.   Дорожная одежда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===============================================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1  27-03-011-   -Срезка существующего покрытия с применением         100 м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2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             69,16       2334,58     161460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02            импортных фрез при ширине фрезерования до 1300 мм,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ГЭСН-2017     толщина слоя до 10 см. Производство работ на одной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     половине проезжей части при систематическом движении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РФ пр. №      транспорта на другой, применены коэффициенты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к</w:t>
      </w:r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  оплате труда рабочих-строителей - 1,2; к стоимости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ГЭСН          эксплуатации машин - 1,2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сборник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27 прил.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27.3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п.3.1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Кзтр=1,2,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Кэм=1,2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1. 1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1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рабочих-строителей(2,9=188,39)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0,504      34,857      188,39       6567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1. 2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2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Затраты труда машинистов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1,512      104,57      271,72      28414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  505,79      34980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1. 3  91.14.03-0Автомобиль-самосвал, грузоподъемность до 15 т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 0,42      29,047       703,4      20432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03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 0,42      29,047      286,90    8333,58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1. 4  91.13.01-0Машины поливомоечные 6000 л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0,036        2,49      887,33       2209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38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0,036        2,49      246,20     613,04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br w:type="page"/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2                                              1394150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1. 5  91.08.10-0Фрезы самоходные дорожные импортного производства с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0,528      36,516     2849,14     104041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54 ФСЭМ-2001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Минстршириной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барабана от 1000 мм до 1300 мм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0,528      36,516      286,90   10476,44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1. 6  91.13.01-0Машины дорожной службы (машина дорожного мастера)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0,528      36,516      765,35      27948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32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0,528      36,516      246,20    8990,24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2235,82     154629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1. 7  01.7.03.01Вода                                                 м3            0,175      12,103       21,77        263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-0001 ФССЦ-2001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    3,81        263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     612      42326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 328,76      22737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  3275,34     226523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2  Сборник     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-Т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ранспортировка фрезерованного материала в бурт на  1 т груза              1590,7        115,84     184267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Цены в        10 км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строительс</w:t>
      </w:r>
      <w:proofErr w:type="spell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тве</w:t>
      </w:r>
      <w:proofErr w:type="spell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2018-1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03-21-01-0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3  27-06-026-   -Розлив битума из расчета 0,4 кг/м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2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. Производство    т                       2,996      19271,08      57736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01            работ на одной половине проезжей части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при</w:t>
      </w:r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ГЭСН-2017     систематическом движении транспорта на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другой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,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     применены коэффициенты к оплате труда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РФ пр. №      рабочих-строителей - 1,2; к стоимости эксплуатации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  машин - 1,2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ГЭСН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сборник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27 прил.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27.3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п.3.1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Кзтр=1,2,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Кэм=1,2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3. 1       2    Затраты труда машинистов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0,792       2,373      229,91        546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  182,09        546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3. 2  91.08.02-0Автогудронаторы 3500 л  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0,396       1,186     1005,39       1193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01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2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0,792       2,372      229,91     545,35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br w:type="page"/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3                                              1394150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 398,13       1193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3. 3  01.2.01.01Битумы нефтяные дорожные марки БНД-60/90, БНД 90/130 т              1,03       3,086    18323,25      56543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-0019 ФССЦ-2001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18872,95      56543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  220,33        660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 118,36        355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 19609,77      58751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4  68-10-1      -Устройство выравнивающего слоя из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пористой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     100 т                   10,52      251889,5    2649878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ГЭСНр-2017    асфальтобетонной смеси марки 1. Выполнение работ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в</w:t>
      </w:r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Минстрой    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условиях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непрекращающегося движения транспорта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РФ пр. №      применен коэффициент к нормам затрат труда рабочих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  1,2, к нормам и стоимости эксплуатации машин - 1,2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ГЭСНр</w:t>
      </w:r>
      <w:proofErr w:type="spell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разд. 68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ТЧ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п.1.68.3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Кзтр=1,2,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Кэм=1,2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4. 1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1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рабочих-строителей(4,1=217,54)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35,988     378,594      217,54      82359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4. 2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2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Затраты труда машинистов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35,88     377,458      293,31     110712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18352,77     193071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4. 3  91.08.03-0Катки дорожные самоходные гладкие, масса 8 т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6,912      72,714      664,42      48313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16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6,912      72,714      246,20   17902,19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4. 4  91.08.03-0Катки дорожные самоходные гладкие, масса 13 т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22,416     235,816      844,48     199142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18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22,416     235,816      306,55   72289,39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4. 5  91.13.01-0Машины поливомоечные 6000 л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 0,96      10,099      887,33       8961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38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 0,96      10,099      246,20    2486,37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4. 6  91.08.01-0Укладчики асфальтобетона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5,592      58,828     1219,02      71712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21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5,592      58,828      306,55   18033,72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31190,93     328129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4. 7  04.2.01.02Смеси асфальтобетонные дорожные, аэродромные и       т               101     1062,52     2105,13    2236743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-0011 ФССЦ-2001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Минасфальтобетон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(горячие для пористого асфальтобетона</w:t>
      </w:r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щебеночные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и гравийные), марка I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br w:type="page"/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4                                              1394150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4. 8  01.3.01.03Керосин для технических целей марок КТ-1, КТ-2       т             0,005      0,0526    50321,21       2647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-0002 ФССЦ-2001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212869,74    2239390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 88               16150,44     169903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48                8809,33      92674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276849,26    2912454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5  27-06-020-   -Устройство покрытия толщиной 4 см из ЩМА-15.        1000 м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2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            7,491     383142,41    2870120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01            Производство работ на одной половине проезжей части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ГЭСН-2017     при систематическом движении транспорта на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другой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,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     применены коэффициенты к оплате труда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РФ пр. №      рабочих-строителей - 1,2; к стоимости эксплуатации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  машин - 1,2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ГЭСН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сборник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27 прил.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27.3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п.3.1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Кзтр=1,2,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Кэм=1,2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5. 1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1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рабочих-строителей(4=214,33)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45,96     344,286      214,33      73791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5. 2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2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Затраты труда машинистов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22,944     171,874      292,66      50301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16565,46     124092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5. 3  91.08.02-0Гудронаторы ручные      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 1,68      12,585       12,61        159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11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0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--          --          --         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5. 4  91.08.03-0Катки дорожные самоходные гладкие, масса 8 т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4,752      35,597      664,42      23652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16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4,752      35,597      246,20    8763,98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5. 5  91.08.03-0Катки дорожные самоходные гладкие, масса 13 т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13,812     103,466      844,48      87375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18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13,812     103,466      306,55   31717,50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5. 6  91.05.05-0Краны на автомобильном ходу, грузоподъемность 10 т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0,036    0,269676         863        233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14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0,036    0,269676      286,90      77,37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5. 7  91.13.01-0Машины поливомоечные 6000 л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0,468       3,506      887,33       3111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38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0,468       3,506      246,20     863,18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5. 8  91.08.01-0Укладчики асфальтобетона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3,828      28,676     1219,02      34956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br w:type="page"/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5                                              1394150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21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3,828      28,676      306,55    8790,63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5. 9  91.14.02-0Автомобили бортовые, грузоподъемность до 5 т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0,048    0,359568      531,31        191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01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0,048    0,359568      246,20      88,53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19980,72     149676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5.10  01.7.03.01Вода                                                 м3              0,2       1,498       21,77         33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-0001 ФССЦ-2001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5.11  01.2.01.01Битумы нефтяные дорожные марки БНД-60/90, БНД 90/130 т            0,0108    0,080903    18323,25       1482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-0019 ФССЦ-2001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5.12  08.1.02.11Поковки из квадратных заготовок, масса 1,8 кг        т            0,0062    0,046444    57834,69       2686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-0001 ФССЦ-2001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5.13  11.1.03.01Бруски обрезные хвойных пород длиной 4-6,5 м, ширинойм3             0,15       1,124     5344,61       6005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-0079 ФССЦ-2001 Мин75-150 мм, толщиной 40-75 мм, III сорта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5.14  04.2.03.01Асфальтобетон щебеночно-мастичный, вид ЩМА-15        т              96,6     723,631     3643,36    2636447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-0002 ФССЦ-2001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353311,09    2646653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20044,21     150151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10767,55      80660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413954,16    3100931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6  27-06-021-   -На 1 см изменения толщины покрытия добавлять к норме1000 м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2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            7,491      88272,36     661248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01            27-06-020-01. Производство работ на одной половине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ГЭСН-2017     проезжей части при систематическом движении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     транспорта на другой, применены коэффициенты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к</w:t>
      </w:r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РФ пр. №      оплате труда рабочих-строителей - 1,2; к стоимости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  эксплуатации машин - 1,2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К=2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ГЭСН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сборник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27 прил.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27.3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п.3.1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Кзтр=1,2,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Кэм=1,2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6. 1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1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рабочих-строителей(4=214,33)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0,216       1,618      214,33        347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    46,3        347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6. 2  91.08.02-0Гудронаторы ручные      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0,432       3,236       12,61         41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11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0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--          --          --         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br w:type="page"/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6                                              1394150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   5,45         41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6. 3  01.2.01.01Битумы нефтяные дорожные марки БНД-60/90, БНД 90/130 т            0,0028    0,020975    18323,25        384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-0019 ФССЦ-2001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6. 4  04.2.03.01Асфальтобетон щебеночно-мастичный, вид ЩМА-15        т              24,2     181,282     3643,36     660476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-0002 ФССЦ-2001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88220,62     660861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   56,02        420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  30,09        225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 88358,47     661893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7  27-08-001-   -Устройство обочин из щебеночной смеси толщиной 10   1000 м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2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              1,4     168675,36     236146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11            см. Производство работ на одной половине проезжей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ГЭСН-2017     части при систематическом движении транспорта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на</w:t>
      </w:r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     другой, применены коэффициенты к оплате труда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РФ пр. №      рабочих-строителей - 1,2; к стоимости эксплуатации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  машин - 1,2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ГЭСН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сборник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27 прил.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27.3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п.3.1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Кзтр=1,2,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Кэм=1,2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7. 1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1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рабочих-строителей(2,5=181,98)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57,948      81,127      181,98      14764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7. 2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2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Затраты труда машинистов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31,308      43,831      266,09      11663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 18876,1      26427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7. 3  91.01.02-0Автогрейдеры среднего типа, мощность 99 кВт (135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4,296       6,014     1219,89       7337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04 ФСЭМ-2001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Минстрл.с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>.)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4,296       6,014      286,90    1725,42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7. 4  91.13.01-0Машины поливомоечные 6000 л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4,476       6,266      887,33       5560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38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4,476       6,266      246,20    1542,69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7. 5  91.06.05-0Погрузчик, грузоподъемность 5 т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9,816      13,742      639,57       8789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11 ФСЭМ-2001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9,816      13,742      213,62    2935,57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7. 6  91.08.03-0Катки дорожные самоходные вибрационные, масса более 8маш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        12,72      17,808      639,46      11388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13 ФСЭМ-2001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Минстртй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12,72      17,808      306,55    5459,04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23624,29      33074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br w:type="page"/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7                                              1394150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7. 7  02.2.04.04Смеси готовые щебеночно-песчаные (ГОСТ 25607-2009)   м3              130         182     1031,31     187698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-0005 ФССЦ-2001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Минномер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С5, размер зерен 0-40 мм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7. 8  01.7.03.01Вода                                                 м3               20          28       21,77        610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-0001 ФССЦ-2001 Минстрой РФ пр. №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134505,7     188308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22840,08      31976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12269,47      17177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203784,91     285299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ИТОГО ПРЯМЫЕ ЗАТРАТЫ ПО РАЗДЕЛУ     1                 руб.         .       .       .       .       .       .       .   6820854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В ТОМ ЧИСЛЕ: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Стоимость общестроительных работ -         руб.      .       .       .       .       .       .       .       .   6820854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Материалы -                                руб.      .       .       .       .       .       .       .       .   5792018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Всего заработная плата -                   руб.      .       .       .       .       .       .       .       .    379462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Транспортные расходы -                     руб.      .       .       .       .       .       .       .       .    184267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Накладные расходы -                    руб.      .       .       .       .       .       .       .       .    395436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Сметная прибыль -                      руб.      .       .       .       .       .       .       .       .    213828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ВСЕГО, Стоимость общестроительных работ -  руб.      .       .       .       .       .       .       .       .   7430117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Нормативная трудоемкость -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.       .       .       .       .       .       .       .      1541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Сметная заработная плата -             руб.      .       .       .       .       .       .       .       .    379462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ИТОГО ПО РАЗДЕЛУ     1                  руб.      .       .       .       .       .       .       .       .   7430117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Нормативная трудоемкость -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.       .       .       .       .       .       .       .      1541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Сметная заработная плата -              руб.      .       .       .       .       .       .       .       .    379462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ИТОГО ПРЯМЫЕ ЗАТРАТЫ ПО ЛОКАЛЬНОЙ РЕСУРСНОЙ СМЕТЕ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  ,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руб.         .       .       .       .       .       .       .   6820854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В ТОМ ЧИСЛЕ: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Стоимость общестроительных работ -         руб.      .       .       .       .       .       .       .       .   6820854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Материалы -                                руб.      .       .       .       .       .       .       .       .   5792018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Всего заработная плата -                   руб.      .       .       .       .       .       .       .       .    379462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Транспортные расходы -                     руб.      .       .       .       .       .       .       .       .    184267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Накладные расходы -                    руб.      .       .       .       .       .       .       .       .    395436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Сметная прибыль -                      руб.      .       .       .       .       .       .       .       .    213828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ВСЕГО, Стоимость общестроительных работ -  руб.      .       .       .       .       .       .       .       .   7430117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Нормативная трудоемкость -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.       .       .       .       .       .       .       .      1541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Сметная заработная плата -             руб.      .       .       .       .       .       .       .       .    379462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ИТОГО ПО ЛОКАЛЬНОЙ РЕСУРСНОЙ СМЕТЕ      руб.      .       .       .       .       .       .       .       .   7430117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Нормативная трудоемкость -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.       .       .       .       .       .       .       .      1541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Сметная заработная плата -              руб.      .       .       .       .       .       .       .       .    379462</w:t>
      </w:r>
    </w:p>
    <w:p w:rsidR="00431DBF" w:rsidRDefault="00431DBF" w:rsidP="00340325">
      <w:pPr>
        <w:tabs>
          <w:tab w:val="left" w:pos="1870"/>
          <w:tab w:val="left" w:pos="9170"/>
        </w:tabs>
        <w:spacing w:after="0" w:line="19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НДС 18%                                 </w:t>
      </w:r>
      <w:r w:rsidRPr="00D27470">
        <w:rPr>
          <w:rFonts w:ascii="Courier New" w:hAnsi="Courier New" w:cs="Courier New"/>
          <w:sz w:val="18"/>
          <w:szCs w:val="18"/>
        </w:rPr>
        <w:t>руб.</w:t>
      </w: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1337421</w:t>
      </w:r>
    </w:p>
    <w:p w:rsidR="00431DBF" w:rsidRDefault="00431DBF" w:rsidP="00340325">
      <w:pPr>
        <w:tabs>
          <w:tab w:val="left" w:pos="708"/>
          <w:tab w:val="left" w:pos="1416"/>
        </w:tabs>
        <w:spacing w:after="0" w:line="19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</w:t>
      </w:r>
      <w:r w:rsidRPr="00D27470">
        <w:rPr>
          <w:rFonts w:ascii="Courier New" w:hAnsi="Courier New" w:cs="Courier New"/>
          <w:sz w:val="18"/>
          <w:szCs w:val="18"/>
        </w:rPr>
        <w:t>ИТОГО</w:t>
      </w:r>
      <w:r>
        <w:rPr>
          <w:rFonts w:ascii="Courier New" w:hAnsi="Courier New" w:cs="Courier New"/>
          <w:sz w:val="18"/>
          <w:szCs w:val="18"/>
        </w:rPr>
        <w:t xml:space="preserve"> с учетом НДС 18%</w:t>
      </w:r>
      <w:r w:rsidRPr="005B5C3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 w:rsidRPr="00D27470">
        <w:rPr>
          <w:rFonts w:ascii="Courier New" w:hAnsi="Courier New" w:cs="Courier New"/>
          <w:sz w:val="18"/>
          <w:szCs w:val="18"/>
        </w:rPr>
        <w:t>руб.</w:t>
      </w: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8767538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br w:type="page"/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1                                              1394150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Наименование стройки-  Ремонт улично-дорожной сети в г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.Р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убцовск по ул.Октябрьская от                   ФОРМА 4А АВС-4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ул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.С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ветлова до ул.Северная в Рубцовском районе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Объект номер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Л О К А Л Ь Н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Ы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Й   Р Е С У Р С Н Ы Й   С М Е Т Н Ы Й   Р А С Ч Е Т  02-01-01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(Л О К А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Л Ь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Н А Я   С М Е Т А)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н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a</w:t>
      </w:r>
      <w:proofErr w:type="spellEnd"/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Дорожная одежда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Наименование объекта-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Основание: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Сметная стоимость          </w:t>
      </w:r>
      <w:r w:rsidR="00B77FC0">
        <w:rPr>
          <w:rFonts w:ascii="Courier New" w:hAnsi="Courier New" w:cs="Courier New"/>
          <w:sz w:val="18"/>
          <w:szCs w:val="18"/>
        </w:rPr>
        <w:t>7430,117</w:t>
      </w:r>
      <w:r w:rsidRPr="00D27470">
        <w:rPr>
          <w:rFonts w:ascii="Courier New" w:hAnsi="Courier New" w:cs="Courier New"/>
          <w:sz w:val="18"/>
          <w:szCs w:val="18"/>
        </w:rPr>
        <w:t xml:space="preserve">  тыс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.р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уб.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Нормативная трудоемкость      1541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Сметная заработная плата    379,462  тыс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.р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уб.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proofErr w:type="gramStart"/>
      <w:r w:rsidRPr="00D27470">
        <w:rPr>
          <w:rFonts w:ascii="Courier New" w:hAnsi="Courier New" w:cs="Courier New"/>
          <w:sz w:val="18"/>
          <w:szCs w:val="18"/>
        </w:rPr>
        <w:t>Составлена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в ценах 1 квартала 2018 года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:ШИФР НОМ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Е-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:                   НАИМЕНОВАНИЕ РАБОТ И ЗАТРАТ,                   :ЕДИНИЦА :КОЛИЧЕСТВО :   СМЕТНАЯ СТОИМОСТЬ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NN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РА НОРМА-:                   ХАРАКТЕРИСТИКА ОБОРУДОВАНИЯ                   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:И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ЗМЕРЕ- : ЕДИНИЦ ПО :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ПП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ТИВОВ И  :                     И ЕГО МАССА                                  :  НИЯ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ПРОЕКТНЫМ :       руб.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: КОДЫ РЕ-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:        :  ДАННЫМ   :-----------------------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:  СУРСОВ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:                                                                  :        :         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НА ЕД. ИЗМ.:   ОБЩАЯ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2     :                                3                                 :   4    :     5     :     6     :     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ИТОГО ПО ЛОКАЛЬНОЙ РЕСУРСНОЙ СМЕТЕ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,С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ОСТАВЛЕННОЙ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НА ОСНОВЕ ЛОКАЛЬНОЙ РЕСУРСНОЙ ВЕДОМОСТИ  №02-01-01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ТРУДОВЫЕ РЕСУРСЫ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1 АВС 000001  -Затраты труда рабочих-строителей    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840,482016      211,58     177827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2 АВС 000003  -Затраты труда машинистов            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700,105056      288,01   (201635)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-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ИТОГО ПО ТРУДОВЫМ РЕСУРСАМ:                                        руб.                                177827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СТРОИТЕЛЬНЫЕ МАШИНЫ И МЕХАНИЗМЫ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1 91.14.03-003-Автомобиль-самосвал, грузоподъемность до 15 т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29,0472       703,4    20431,8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29,0472      286,90    8333,64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2 91.01.02-004-Автогрейдеры среднего типа, мощность 99 кВт (135 л.с.)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6,0144     1219,89    7336,91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6,0144      286,90    1725,53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3 91.08.02-001-Автогудронаторы 3500 л              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1,186416     1005,39    1192,81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br w:type="page"/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2                                              1394150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2     :                                3                                 :   4    :     5     :     6     :     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2 чел.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2,372832      229,91     545,54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4 91.08.02-011-Гудронаторы ручные                  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15,820992       12,61      199,5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0 чел.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--          --         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5 91.08.03-016-Kатки дорожные самоходные гладкие, масса 8 т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108,311472      664,42   71964,31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108,311472      246,20   26666,28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6 91.08.03-018-Kатки дорожные самоходные гладкие, масса 13 т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339,282012      844,48  286516,87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339,282012      306,55  104006,90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7 91.05.05-014-Kраны на автомобильном ходу, грузоподъемность 10 т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0,269676         863     232,73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0,269676      286,90      77,37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8 91.13.01-038-Машины поливомоечные 6000 л         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22,361148      887,33   19841,72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22,361148      246,20    5505,31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9 91.06.05-011-Погрузчик, грузоподъемность 5 т     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13,7424      639,57    8789,23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13,7424      213,62    2935,65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10 91.08.10-054-Фрезы самоходные дорожные импортного производства с шириной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36,51648     2849,14  104040,56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ФСЭМ-2001   барабана от 1000 мм до 1300 мм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br w:type="page"/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3                                              1394150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2     :                                3                                 :   4    :     5     :     6     :     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36,51648      286,90   10476,58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11 91.08.01-021-Укладчики асфальтобетона                    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87,503388     1219,02  106668,38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87,503388      306,55   26824,16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12 91.14.02-001-Автомобили бортовые, грузоподъемность до 5 т     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0,359568      531,31     191,04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0,359568      246,20      88,53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13 91.13.01-032-Машины дорожной службы (машина дорожного мастера)  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36,51648      765,35   27947,89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36,51648      246,20    8990,36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14 91.08.03-013-Kатки дорожные самоходные вибрационные, масса более 8 т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17,808      639,46    11387,5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.-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ч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17,808      306,55    5459,04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-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ИТОГО ПО СТРОИТЕЛЬНЫМ МАШИНАМ:                                     руб.                                666741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В Т.Ч. ЗАРАБОТНАЯ ПЛАТА МАШИНИСТОВ:        руб.                                                        201635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МАТЕРИАЛЬНЫЕ РЕСУРСЫ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1 02.2.04.04-0-Смеси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готовые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щебеночно-песчаные (ГОСТ 25607-2009) номер С5,     м3              182     1031,31  187698,42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005          размер зерен 0-40 мм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2 04.2.01.02-0-Смеси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асфальтобетонные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дорожные, аэродромные и асфальтобетон     т           1062,52     2105,13 2236742,73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011          (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горячие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для пористого асфальтобетона щебеночные и гравийные),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ФССЦ-2001    марка I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br w:type="page"/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4                                              1394150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2     :                                3                                 :   4    :     5     :     6     :     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3 01.7.03.01-0-Вода                                                             м3          41,6012       21,77     905,66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4 01.2.01.01-0-Битумы нефтяные дорожные марки БНД-60/90, БНД 90/130             т         3,1877576    18323,25   58410,08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019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5 08.1.02.11-0-Поковки из квадратных заготовок, масса 1,8 кг                    т         0,0464442    57834,69    2686,09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6 01.3.01.03-0-Kеросин для технических целей марок КТ-1, КТ-2                   т            0,0526    50321,21     2646,9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002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7 11.1.03.01-0-Бруски обрезные хвойных пород длиной 4-6,5 м, шириной 75-150 мм, м3          1,12365     5344,61    6005,47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079           толщиной 40-75 мм, III сорта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8 04.2.03.01-0-Асфальтобетон щебеночно-мастичный, вид ЩМА-15                    т          904,9128     3643,36  3296923,1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002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D27470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-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ИТОГО ПО СТРОИТЕЛЬНЫМ МАТЕРИАЛАМ:                                  руб.                               5792018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ТРАНСПОРТНЫЕ РАСХОДЫ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1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ССборник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-Т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ранспортировка фрезерованного материала в бурт на 10 км         1 т          1590,7      115,84  184266,69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Цены 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в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груза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строительств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е 2018-1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03-21-01-010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-   -   -   -   -   -   -   -   -   -   -   -   -   -   -   -   -   -   -   -   -   -   -   -   -   -   -   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ИТОГО ТРАНСПОРТНЫЕ РАСХОДЫ:                                        руб.                                184267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ИТОГО ПРЯМЫЕ ЗАТРАТЫ                                               руб.                               6820854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Накладные расходы -                                                руб.                                395436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ИТОГО С НАКЛАДНЫМИ РАСХОДАМИ:                                      руб.                               7216289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Сметная прибыль -                                                  руб.                                213828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br w:type="page"/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5                                              1394150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 xml:space="preserve">    2     :                                3                                 :   4    :     5     :     6     :     7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431DBF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ИТОГО ПО ЛОКАЛЬНОМУ РЕСУРСНОМУ СМЕТНОМУ РАСЧЕТУ:                   руб.                               7430117</w:t>
      </w:r>
    </w:p>
    <w:p w:rsidR="00431DBF" w:rsidRDefault="00431DBF" w:rsidP="005B5C31">
      <w:pPr>
        <w:tabs>
          <w:tab w:val="left" w:pos="1870"/>
        </w:tabs>
        <w:spacing w:after="0" w:line="19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</w:t>
      </w:r>
    </w:p>
    <w:p w:rsidR="00431DBF" w:rsidRDefault="00431DBF" w:rsidP="005B5C31">
      <w:pPr>
        <w:tabs>
          <w:tab w:val="left" w:pos="1870"/>
          <w:tab w:val="left" w:pos="9170"/>
        </w:tabs>
        <w:spacing w:after="0" w:line="19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НДС 18%                                                            </w:t>
      </w:r>
      <w:r w:rsidRPr="00D27470">
        <w:rPr>
          <w:rFonts w:ascii="Courier New" w:hAnsi="Courier New" w:cs="Courier New"/>
          <w:sz w:val="18"/>
          <w:szCs w:val="18"/>
        </w:rPr>
        <w:t>руб.</w:t>
      </w:r>
      <w:r>
        <w:rPr>
          <w:rFonts w:ascii="Courier New" w:hAnsi="Courier New" w:cs="Courier New"/>
          <w:sz w:val="18"/>
          <w:szCs w:val="18"/>
        </w:rPr>
        <w:t xml:space="preserve">                               1337421</w:t>
      </w:r>
    </w:p>
    <w:p w:rsidR="00431DBF" w:rsidRDefault="00431DBF" w:rsidP="005B5C31">
      <w:pPr>
        <w:tabs>
          <w:tab w:val="left" w:pos="708"/>
          <w:tab w:val="left" w:pos="1416"/>
        </w:tabs>
        <w:spacing w:after="0" w:line="19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431DBF" w:rsidRDefault="00431DBF" w:rsidP="005B5C31">
      <w:pPr>
        <w:tabs>
          <w:tab w:val="left" w:pos="708"/>
          <w:tab w:val="left" w:pos="1416"/>
        </w:tabs>
        <w:spacing w:after="0" w:line="19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</w:t>
      </w:r>
      <w:r w:rsidRPr="00D27470">
        <w:rPr>
          <w:rFonts w:ascii="Courier New" w:hAnsi="Courier New" w:cs="Courier New"/>
          <w:sz w:val="18"/>
          <w:szCs w:val="18"/>
        </w:rPr>
        <w:t>ИТОГО</w:t>
      </w:r>
      <w:r>
        <w:rPr>
          <w:rFonts w:ascii="Courier New" w:hAnsi="Courier New" w:cs="Courier New"/>
          <w:sz w:val="18"/>
          <w:szCs w:val="18"/>
        </w:rPr>
        <w:t xml:space="preserve"> с учетом НДС 18%</w:t>
      </w:r>
      <w:r w:rsidRPr="005B5C3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D27470">
        <w:rPr>
          <w:rFonts w:ascii="Courier New" w:hAnsi="Courier New" w:cs="Courier New"/>
          <w:sz w:val="18"/>
          <w:szCs w:val="18"/>
        </w:rPr>
        <w:t>руб.</w:t>
      </w:r>
      <w:r>
        <w:rPr>
          <w:rFonts w:ascii="Courier New" w:hAnsi="Courier New" w:cs="Courier New"/>
          <w:sz w:val="18"/>
          <w:szCs w:val="18"/>
        </w:rPr>
        <w:t xml:space="preserve">                               8767538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Составил инженер                         М.А. Неклюдова</w:t>
      </w: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D27470">
        <w:rPr>
          <w:rFonts w:ascii="Courier New" w:hAnsi="Courier New" w:cs="Courier New"/>
          <w:sz w:val="18"/>
          <w:szCs w:val="18"/>
        </w:rPr>
        <w:t xml:space="preserve">                      Проверил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рук</w:t>
      </w:r>
      <w:proofErr w:type="gramStart"/>
      <w:r w:rsidRPr="00D27470">
        <w:rPr>
          <w:rFonts w:ascii="Courier New" w:hAnsi="Courier New" w:cs="Courier New"/>
          <w:sz w:val="18"/>
          <w:szCs w:val="18"/>
        </w:rPr>
        <w:t>.г</w:t>
      </w:r>
      <w:proofErr w:type="gramEnd"/>
      <w:r w:rsidRPr="00D27470">
        <w:rPr>
          <w:rFonts w:ascii="Courier New" w:hAnsi="Courier New" w:cs="Courier New"/>
          <w:sz w:val="18"/>
          <w:szCs w:val="18"/>
        </w:rPr>
        <w:t>руппы</w:t>
      </w:r>
      <w:proofErr w:type="spellEnd"/>
      <w:r w:rsidRPr="00D27470">
        <w:rPr>
          <w:rFonts w:ascii="Courier New" w:hAnsi="Courier New" w:cs="Courier New"/>
          <w:sz w:val="18"/>
          <w:szCs w:val="18"/>
        </w:rPr>
        <w:t xml:space="preserve">                      Л.В. </w:t>
      </w:r>
      <w:proofErr w:type="spellStart"/>
      <w:r w:rsidRPr="00D27470">
        <w:rPr>
          <w:rFonts w:ascii="Courier New" w:hAnsi="Courier New" w:cs="Courier New"/>
          <w:sz w:val="18"/>
          <w:szCs w:val="18"/>
        </w:rPr>
        <w:t>Найман</w:t>
      </w:r>
      <w:proofErr w:type="spellEnd"/>
    </w:p>
    <w:p w:rsidR="00431DBF" w:rsidRPr="00D27470" w:rsidRDefault="00431DBF" w:rsidP="00D27470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sectPr w:rsidR="00431DBF" w:rsidRPr="00D27470" w:rsidSect="00D27470">
      <w:pgSz w:w="16838" w:h="11906" w:orient="landscape"/>
      <w:pgMar w:top="90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470"/>
    <w:rsid w:val="000178A0"/>
    <w:rsid w:val="000269DA"/>
    <w:rsid w:val="00030A40"/>
    <w:rsid w:val="00031FD5"/>
    <w:rsid w:val="00037817"/>
    <w:rsid w:val="00052338"/>
    <w:rsid w:val="00093CB0"/>
    <w:rsid w:val="000A0AA0"/>
    <w:rsid w:val="000A186B"/>
    <w:rsid w:val="00100755"/>
    <w:rsid w:val="00103BC3"/>
    <w:rsid w:val="00116686"/>
    <w:rsid w:val="00123E04"/>
    <w:rsid w:val="00124B7C"/>
    <w:rsid w:val="0013025A"/>
    <w:rsid w:val="001313D1"/>
    <w:rsid w:val="00133216"/>
    <w:rsid w:val="00142513"/>
    <w:rsid w:val="00144F62"/>
    <w:rsid w:val="00147492"/>
    <w:rsid w:val="001529BD"/>
    <w:rsid w:val="001B03D6"/>
    <w:rsid w:val="001D367F"/>
    <w:rsid w:val="00205052"/>
    <w:rsid w:val="00240BDD"/>
    <w:rsid w:val="002411FF"/>
    <w:rsid w:val="00242F3E"/>
    <w:rsid w:val="00265688"/>
    <w:rsid w:val="00272DC1"/>
    <w:rsid w:val="0028448F"/>
    <w:rsid w:val="00285477"/>
    <w:rsid w:val="002A6894"/>
    <w:rsid w:val="002D28D7"/>
    <w:rsid w:val="002E571F"/>
    <w:rsid w:val="002F01F2"/>
    <w:rsid w:val="00340325"/>
    <w:rsid w:val="00395A13"/>
    <w:rsid w:val="003D2D5B"/>
    <w:rsid w:val="003E60B5"/>
    <w:rsid w:val="003F67FC"/>
    <w:rsid w:val="00414414"/>
    <w:rsid w:val="00430F2D"/>
    <w:rsid w:val="00431DBF"/>
    <w:rsid w:val="00446F8D"/>
    <w:rsid w:val="004515D6"/>
    <w:rsid w:val="00471DBB"/>
    <w:rsid w:val="004B11C0"/>
    <w:rsid w:val="004B26DD"/>
    <w:rsid w:val="004B705E"/>
    <w:rsid w:val="0052032F"/>
    <w:rsid w:val="00535D87"/>
    <w:rsid w:val="00567760"/>
    <w:rsid w:val="0057678E"/>
    <w:rsid w:val="00577738"/>
    <w:rsid w:val="00577930"/>
    <w:rsid w:val="005923A0"/>
    <w:rsid w:val="005B5C31"/>
    <w:rsid w:val="00632652"/>
    <w:rsid w:val="00634169"/>
    <w:rsid w:val="006838E1"/>
    <w:rsid w:val="006935CE"/>
    <w:rsid w:val="006A2BD1"/>
    <w:rsid w:val="006F17DD"/>
    <w:rsid w:val="00712614"/>
    <w:rsid w:val="00742E7E"/>
    <w:rsid w:val="00764D10"/>
    <w:rsid w:val="0077225F"/>
    <w:rsid w:val="00792FF7"/>
    <w:rsid w:val="007C1FAC"/>
    <w:rsid w:val="007C3AA2"/>
    <w:rsid w:val="007E3926"/>
    <w:rsid w:val="00820347"/>
    <w:rsid w:val="00830D1E"/>
    <w:rsid w:val="00836344"/>
    <w:rsid w:val="00853C9D"/>
    <w:rsid w:val="00861DF3"/>
    <w:rsid w:val="00867DBD"/>
    <w:rsid w:val="00893869"/>
    <w:rsid w:val="00894F50"/>
    <w:rsid w:val="008B2827"/>
    <w:rsid w:val="008B63C5"/>
    <w:rsid w:val="008C7979"/>
    <w:rsid w:val="00900406"/>
    <w:rsid w:val="009243E2"/>
    <w:rsid w:val="00937B7D"/>
    <w:rsid w:val="00941E68"/>
    <w:rsid w:val="00944A0E"/>
    <w:rsid w:val="00945000"/>
    <w:rsid w:val="00965A0A"/>
    <w:rsid w:val="00971273"/>
    <w:rsid w:val="00974619"/>
    <w:rsid w:val="00980DBB"/>
    <w:rsid w:val="0098476B"/>
    <w:rsid w:val="009C3468"/>
    <w:rsid w:val="009D74EA"/>
    <w:rsid w:val="009F191D"/>
    <w:rsid w:val="00A0051F"/>
    <w:rsid w:val="00A21E45"/>
    <w:rsid w:val="00A304BD"/>
    <w:rsid w:val="00A4410B"/>
    <w:rsid w:val="00A5277D"/>
    <w:rsid w:val="00A54214"/>
    <w:rsid w:val="00A94AC7"/>
    <w:rsid w:val="00A96CFE"/>
    <w:rsid w:val="00AA1C5B"/>
    <w:rsid w:val="00AA6B1F"/>
    <w:rsid w:val="00AB2772"/>
    <w:rsid w:val="00AC0512"/>
    <w:rsid w:val="00AC4BD2"/>
    <w:rsid w:val="00AC5D8B"/>
    <w:rsid w:val="00AD11C7"/>
    <w:rsid w:val="00B16D08"/>
    <w:rsid w:val="00B44C40"/>
    <w:rsid w:val="00B71607"/>
    <w:rsid w:val="00B77FC0"/>
    <w:rsid w:val="00B848B0"/>
    <w:rsid w:val="00BC09C4"/>
    <w:rsid w:val="00BC3A91"/>
    <w:rsid w:val="00BD26E5"/>
    <w:rsid w:val="00C221DB"/>
    <w:rsid w:val="00C22336"/>
    <w:rsid w:val="00C240FB"/>
    <w:rsid w:val="00C31599"/>
    <w:rsid w:val="00C361EC"/>
    <w:rsid w:val="00C630F4"/>
    <w:rsid w:val="00C8733B"/>
    <w:rsid w:val="00C9593E"/>
    <w:rsid w:val="00CE2E63"/>
    <w:rsid w:val="00CE601E"/>
    <w:rsid w:val="00CE6726"/>
    <w:rsid w:val="00CE6A46"/>
    <w:rsid w:val="00D009BE"/>
    <w:rsid w:val="00D03939"/>
    <w:rsid w:val="00D14BFD"/>
    <w:rsid w:val="00D27470"/>
    <w:rsid w:val="00D301A0"/>
    <w:rsid w:val="00D57ED5"/>
    <w:rsid w:val="00D969D0"/>
    <w:rsid w:val="00DA2711"/>
    <w:rsid w:val="00DC6091"/>
    <w:rsid w:val="00DE0B08"/>
    <w:rsid w:val="00DE46D1"/>
    <w:rsid w:val="00E17E27"/>
    <w:rsid w:val="00E73B13"/>
    <w:rsid w:val="00E94954"/>
    <w:rsid w:val="00E97A40"/>
    <w:rsid w:val="00ED64C0"/>
    <w:rsid w:val="00EF3ABD"/>
    <w:rsid w:val="00F04DB4"/>
    <w:rsid w:val="00F3477F"/>
    <w:rsid w:val="00F371CB"/>
    <w:rsid w:val="00F40723"/>
    <w:rsid w:val="00F77E55"/>
    <w:rsid w:val="00FB4897"/>
    <w:rsid w:val="00FF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0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4148</Words>
  <Characters>44935</Characters>
  <Application>Microsoft Office Word</Application>
  <DocSecurity>0</DocSecurity>
  <Lines>374</Lines>
  <Paragraphs>97</Paragraphs>
  <ScaleCrop>false</ScaleCrop>
  <Company>Home</Company>
  <LinksUpToDate>false</LinksUpToDate>
  <CharactersWithSpaces>48986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MNekludova</dc:creator>
  <cp:keywords/>
  <dc:description/>
  <cp:lastModifiedBy>kutepova</cp:lastModifiedBy>
  <cp:revision>5</cp:revision>
  <dcterms:created xsi:type="dcterms:W3CDTF">2018-06-15T06:01:00Z</dcterms:created>
  <dcterms:modified xsi:type="dcterms:W3CDTF">2018-08-20T04:20:00Z</dcterms:modified>
</cp:coreProperties>
</file>