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E7" w:rsidRDefault="005313E7" w:rsidP="005313E7">
      <w:pPr>
        <w:spacing w:line="240" w:lineRule="auto"/>
        <w:contextualSpacing/>
        <w:rPr>
          <w:rFonts w:ascii="Times New Roman" w:hAnsi="Times New Roman" w:cs="Times New Roman"/>
        </w:rPr>
      </w:pPr>
      <w:r>
        <w:t xml:space="preserve">        </w:t>
      </w:r>
      <w:r w:rsidRPr="005313E7">
        <w:rPr>
          <w:rFonts w:ascii="Times New Roman" w:hAnsi="Times New Roman" w:cs="Times New Roman"/>
        </w:rPr>
        <w:t xml:space="preserve">                                                                                      Приложение № 2</w:t>
      </w:r>
    </w:p>
    <w:p w:rsidR="005313E7" w:rsidRDefault="005313E7" w:rsidP="005313E7">
      <w:pPr>
        <w:spacing w:line="240" w:lineRule="auto"/>
        <w:contextualSpacing/>
        <w:rPr>
          <w:rStyle w:val="FontStyle52"/>
        </w:rPr>
      </w:pPr>
      <w:r w:rsidRPr="005313E7">
        <w:rPr>
          <w:rStyle w:val="FontStyle52"/>
        </w:rPr>
        <w:t xml:space="preserve">                                         </w:t>
      </w:r>
      <w:r>
        <w:rPr>
          <w:rStyle w:val="FontStyle52"/>
        </w:rPr>
        <w:tab/>
      </w:r>
      <w:r>
        <w:rPr>
          <w:rStyle w:val="FontStyle52"/>
        </w:rPr>
        <w:tab/>
      </w:r>
      <w:r>
        <w:rPr>
          <w:rStyle w:val="FontStyle52"/>
        </w:rPr>
        <w:tab/>
      </w:r>
      <w:r>
        <w:rPr>
          <w:rStyle w:val="FontStyle52"/>
        </w:rPr>
        <w:tab/>
      </w:r>
      <w:r>
        <w:rPr>
          <w:rStyle w:val="FontStyle52"/>
        </w:rPr>
        <w:tab/>
      </w:r>
      <w:r w:rsidRPr="005313E7">
        <w:rPr>
          <w:rStyle w:val="FontStyle52"/>
        </w:rPr>
        <w:t xml:space="preserve">  к  заявке на определение поставщиков</w:t>
      </w:r>
      <w:r>
        <w:rPr>
          <w:rStyle w:val="FontStyle52"/>
        </w:rPr>
        <w:t xml:space="preserve"> </w:t>
      </w:r>
      <w:r>
        <w:rPr>
          <w:rStyle w:val="FontStyle52"/>
        </w:rPr>
        <w:tab/>
      </w:r>
      <w:r>
        <w:rPr>
          <w:rStyle w:val="FontStyle52"/>
        </w:rPr>
        <w:tab/>
      </w:r>
      <w:r>
        <w:rPr>
          <w:rStyle w:val="FontStyle52"/>
        </w:rPr>
        <w:tab/>
      </w:r>
      <w:r>
        <w:rPr>
          <w:rStyle w:val="FontStyle52"/>
        </w:rPr>
        <w:tab/>
      </w:r>
      <w:r>
        <w:rPr>
          <w:rStyle w:val="FontStyle52"/>
        </w:rPr>
        <w:tab/>
      </w:r>
      <w:r>
        <w:rPr>
          <w:rStyle w:val="FontStyle52"/>
        </w:rPr>
        <w:tab/>
      </w:r>
      <w:r>
        <w:rPr>
          <w:rStyle w:val="FontStyle52"/>
        </w:rPr>
        <w:tab/>
      </w:r>
      <w:r>
        <w:rPr>
          <w:rStyle w:val="FontStyle52"/>
        </w:rPr>
        <w:tab/>
        <w:t xml:space="preserve">  </w:t>
      </w:r>
      <w:r w:rsidRPr="005313E7">
        <w:rPr>
          <w:rStyle w:val="FontStyle52"/>
        </w:rPr>
        <w:t>(исполни</w:t>
      </w:r>
      <w:r w:rsidRPr="005313E7">
        <w:rPr>
          <w:rStyle w:val="FontStyle52"/>
        </w:rPr>
        <w:softHyphen/>
        <w:t>телей, подрядчиков) для заказчиков</w:t>
      </w:r>
    </w:p>
    <w:p w:rsidR="005313E7" w:rsidRPr="005313E7" w:rsidRDefault="005313E7" w:rsidP="005313E7">
      <w:pPr>
        <w:spacing w:line="240" w:lineRule="auto"/>
        <w:contextualSpacing/>
        <w:rPr>
          <w:rStyle w:val="FontStyle52"/>
        </w:rPr>
      </w:pPr>
    </w:p>
    <w:p w:rsidR="005313E7" w:rsidRPr="005313E7" w:rsidRDefault="005313E7" w:rsidP="005313E7">
      <w:pPr>
        <w:spacing w:line="240" w:lineRule="auto"/>
        <w:ind w:firstLine="5670"/>
        <w:contextualSpacing/>
        <w:rPr>
          <w:rFonts w:ascii="Times New Roman" w:hAnsi="Times New Roman" w:cs="Times New Roman"/>
          <w:bCs/>
          <w:caps/>
          <w:color w:val="000000"/>
        </w:rPr>
      </w:pPr>
    </w:p>
    <w:p w:rsidR="005313E7" w:rsidRPr="005313E7" w:rsidRDefault="005313E7" w:rsidP="005313E7">
      <w:pPr>
        <w:spacing w:line="360" w:lineRule="auto"/>
        <w:jc w:val="center"/>
        <w:rPr>
          <w:rFonts w:ascii="Times New Roman" w:hAnsi="Times New Roman" w:cs="Times New Roman"/>
          <w:caps/>
          <w:color w:val="000000"/>
          <w:sz w:val="24"/>
          <w:szCs w:val="24"/>
        </w:rPr>
      </w:pPr>
      <w:r w:rsidRPr="005313E7">
        <w:rPr>
          <w:rFonts w:ascii="Times New Roman" w:hAnsi="Times New Roman" w:cs="Times New Roman"/>
          <w:bCs/>
          <w:caps/>
          <w:color w:val="000000"/>
        </w:rPr>
        <w:tab/>
      </w:r>
      <w:r w:rsidRPr="005313E7">
        <w:rPr>
          <w:rFonts w:ascii="Times New Roman" w:hAnsi="Times New Roman" w:cs="Times New Roman"/>
          <w:bCs/>
          <w:caps/>
          <w:color w:val="000000"/>
        </w:rPr>
        <w:tab/>
      </w:r>
      <w:r w:rsidRPr="005313E7">
        <w:rPr>
          <w:rFonts w:ascii="Times New Roman" w:hAnsi="Times New Roman" w:cs="Times New Roman"/>
          <w:bCs/>
          <w:caps/>
          <w:color w:val="000000"/>
          <w:sz w:val="24"/>
          <w:szCs w:val="24"/>
        </w:rPr>
        <w:t>МУНИЦИПАЛЬНЫЙ КОНТРАКТ (ПРОЕКТ)   №______</w:t>
      </w:r>
    </w:p>
    <w:p w:rsidR="005313E7" w:rsidRPr="005313E7" w:rsidRDefault="005313E7" w:rsidP="005313E7">
      <w:pPr>
        <w:pStyle w:val="a5"/>
      </w:pPr>
      <w:r w:rsidRPr="005313E7">
        <w:t>г.Рубцовск «___»_____________20__ г.</w:t>
      </w:r>
      <w:r w:rsidRPr="005313E7">
        <w:br/>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color w:val="000000"/>
          <w:kern w:val="16"/>
          <w:sz w:val="24"/>
          <w:szCs w:val="24"/>
        </w:rPr>
      </w:pPr>
      <w:r w:rsidRPr="005313E7">
        <w:rPr>
          <w:rFonts w:ascii="Times New Roman" w:hAnsi="Times New Roman" w:cs="Times New Roman"/>
          <w:bCs/>
          <w:sz w:val="24"/>
          <w:szCs w:val="24"/>
        </w:rPr>
        <w:t>Администрация города Рубцовска Алтайского края,</w:t>
      </w:r>
      <w:r w:rsidRPr="005313E7">
        <w:rPr>
          <w:rFonts w:ascii="Times New Roman" w:hAnsi="Times New Roman" w:cs="Times New Roman"/>
          <w:sz w:val="24"/>
          <w:szCs w:val="24"/>
        </w:rPr>
        <w:t xml:space="preserve"> именуемая в дальнейшем «Заказчик», </w:t>
      </w:r>
      <w:r w:rsidRPr="005313E7">
        <w:rPr>
          <w:rFonts w:ascii="Times New Roman" w:hAnsi="Times New Roman" w:cs="Times New Roman"/>
          <w:bCs/>
          <w:sz w:val="24"/>
          <w:szCs w:val="24"/>
        </w:rPr>
        <w:t xml:space="preserve">в лице председателя комитета Администрации города Рубцовска по управлению имуществом </w:t>
      </w:r>
      <w:proofErr w:type="spellStart"/>
      <w:r w:rsidRPr="005313E7">
        <w:rPr>
          <w:rFonts w:ascii="Times New Roman" w:hAnsi="Times New Roman" w:cs="Times New Roman"/>
          <w:bCs/>
          <w:sz w:val="24"/>
          <w:szCs w:val="24"/>
        </w:rPr>
        <w:t>Роота</w:t>
      </w:r>
      <w:proofErr w:type="spellEnd"/>
      <w:r w:rsidRPr="005313E7">
        <w:rPr>
          <w:rFonts w:ascii="Times New Roman" w:hAnsi="Times New Roman" w:cs="Times New Roman"/>
          <w:bCs/>
          <w:sz w:val="24"/>
          <w:szCs w:val="24"/>
        </w:rPr>
        <w:t xml:space="preserve"> Владимира Николаевича, действующего на основании доверенности Администрации города Рубцовска Алтайского края от 21.03.2014 № 1709 и Положения о комитете Администрации города Рубцовска по управлению имуществом</w:t>
      </w:r>
      <w:r w:rsidRPr="005313E7">
        <w:rPr>
          <w:rFonts w:ascii="Times New Roman" w:hAnsi="Times New Roman" w:cs="Times New Roman"/>
          <w:sz w:val="24"/>
          <w:szCs w:val="24"/>
        </w:rPr>
        <w:t xml:space="preserve">,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5313E7">
        <w:rPr>
          <w:rFonts w:ascii="Times New Roman" w:hAnsi="Times New Roman" w:cs="Times New Roman"/>
          <w:color w:val="000000"/>
          <w:kern w:val="16"/>
          <w:sz w:val="24"/>
          <w:szCs w:val="24"/>
        </w:rPr>
        <w:t xml:space="preserve">в соответствии с </w:t>
      </w:r>
      <w:r w:rsidRPr="005313E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5313E7">
        <w:rPr>
          <w:rFonts w:ascii="Times New Roman" w:hAnsi="Times New Roman" w:cs="Times New Roman"/>
          <w:color w:val="000000"/>
          <w:kern w:val="16"/>
          <w:sz w:val="24"/>
          <w:szCs w:val="24"/>
        </w:rPr>
        <w:t xml:space="preserve"> </w:t>
      </w:r>
      <w:r w:rsidRPr="005313E7">
        <w:rPr>
          <w:rFonts w:ascii="Times New Roman" w:hAnsi="Times New Roman" w:cs="Times New Roman"/>
          <w:kern w:val="16"/>
          <w:sz w:val="24"/>
          <w:szCs w:val="24"/>
        </w:rPr>
        <w:t>и на основании</w:t>
      </w:r>
      <w:r w:rsidRPr="005313E7">
        <w:rPr>
          <w:rFonts w:ascii="Times New Roman" w:hAnsi="Times New Roman" w:cs="Times New Roman"/>
          <w:i/>
          <w:kern w:val="16"/>
          <w:sz w:val="24"/>
          <w:szCs w:val="24"/>
        </w:rPr>
        <w:t xml:space="preserve"> </w:t>
      </w:r>
      <w:r w:rsidRPr="005313E7">
        <w:rPr>
          <w:rFonts w:ascii="Times New Roman" w:hAnsi="Times New Roman" w:cs="Times New Roman"/>
          <w:kern w:val="16"/>
          <w:sz w:val="24"/>
          <w:szCs w:val="24"/>
        </w:rPr>
        <w:t>протокола _________ от ________ № _____ заключили настоящий муниципальный  контракт, именуемый в дальнейшем «Контракт», о нижеследующем</w:t>
      </w:r>
      <w:r w:rsidRPr="005313E7">
        <w:rPr>
          <w:rFonts w:ascii="Times New Roman" w:hAnsi="Times New Roman" w:cs="Times New Roman"/>
          <w:color w:val="000000"/>
          <w:kern w:val="16"/>
          <w:sz w:val="24"/>
          <w:szCs w:val="24"/>
        </w:rPr>
        <w:t>:</w:t>
      </w:r>
    </w:p>
    <w:p w:rsidR="005313E7" w:rsidRPr="005313E7" w:rsidRDefault="005313E7" w:rsidP="00865343">
      <w:pPr>
        <w:numPr>
          <w:ilvl w:val="0"/>
          <w:numId w:val="1"/>
        </w:numPr>
        <w:tabs>
          <w:tab w:val="left" w:pos="426"/>
        </w:tabs>
        <w:spacing w:before="100" w:beforeAutospacing="1" w:after="100" w:afterAutospacing="1" w:line="240" w:lineRule="auto"/>
        <w:ind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Предмет Контракта</w:t>
      </w:r>
    </w:p>
    <w:p w:rsidR="005313E7" w:rsidRPr="005313E7" w:rsidRDefault="005313E7" w:rsidP="00865343">
      <w:pPr>
        <w:numPr>
          <w:ilvl w:val="1"/>
          <w:numId w:val="1"/>
        </w:numPr>
        <w:shd w:val="clear" w:color="auto" w:fill="FFFFFF"/>
        <w:tabs>
          <w:tab w:val="left" w:pos="1418"/>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bCs/>
          <w:color w:val="000000"/>
          <w:sz w:val="24"/>
          <w:szCs w:val="24"/>
        </w:rPr>
        <w:t xml:space="preserve">Исполнитель обязуется </w:t>
      </w:r>
      <w:r w:rsidRPr="005313E7">
        <w:rPr>
          <w:rFonts w:ascii="Times New Roman" w:hAnsi="Times New Roman" w:cs="Times New Roman"/>
          <w:sz w:val="24"/>
          <w:szCs w:val="24"/>
        </w:rPr>
        <w:t xml:space="preserve">собственными силами и </w:t>
      </w:r>
      <w:r w:rsidRPr="005313E7">
        <w:rPr>
          <w:rFonts w:ascii="Times New Roman" w:hAnsi="Times New Roman" w:cs="Times New Roman"/>
          <w:bCs/>
          <w:color w:val="000000"/>
          <w:sz w:val="24"/>
          <w:szCs w:val="24"/>
        </w:rPr>
        <w:t>своевременно оказать на условиях Контракта услуги</w:t>
      </w:r>
      <w:r w:rsidRPr="005313E7">
        <w:rPr>
          <w:rFonts w:ascii="Times New Roman" w:hAnsi="Times New Roman" w:cs="Times New Roman"/>
          <w:color w:val="000000"/>
          <w:sz w:val="24"/>
          <w:szCs w:val="24"/>
        </w:rPr>
        <w:t xml:space="preserve"> по оценке рыночной стоимости объектов муниципальной собственности муниципального образования город Рубцовск Алтайского края, </w:t>
      </w:r>
      <w:r w:rsidRPr="005313E7">
        <w:rPr>
          <w:rFonts w:ascii="Times New Roman" w:hAnsi="Times New Roman" w:cs="Times New Roman"/>
          <w:sz w:val="24"/>
          <w:szCs w:val="24"/>
        </w:rPr>
        <w:t>а Заказчик</w:t>
      </w:r>
      <w:r w:rsidRPr="005313E7">
        <w:rPr>
          <w:rFonts w:ascii="Times New Roman" w:hAnsi="Times New Roman" w:cs="Times New Roman"/>
          <w:color w:val="000000"/>
          <w:sz w:val="24"/>
          <w:szCs w:val="24"/>
        </w:rPr>
        <w:t xml:space="preserve"> обязуется принять и оплатить их.</w:t>
      </w:r>
    </w:p>
    <w:p w:rsidR="005313E7" w:rsidRPr="005313E7" w:rsidRDefault="005313E7" w:rsidP="00865343">
      <w:pPr>
        <w:numPr>
          <w:ilvl w:val="1"/>
          <w:numId w:val="1"/>
        </w:numPr>
        <w:shd w:val="clear" w:color="auto" w:fill="FFFFFF"/>
        <w:tabs>
          <w:tab w:val="left" w:pos="1418"/>
        </w:tabs>
        <w:spacing w:before="100" w:beforeAutospacing="1" w:after="100" w:afterAutospacing="1" w:line="240" w:lineRule="auto"/>
        <w:ind w:left="0" w:firstLine="709"/>
        <w:contextualSpacing/>
        <w:jc w:val="both"/>
        <w:rPr>
          <w:rFonts w:ascii="Times New Roman" w:hAnsi="Times New Roman" w:cs="Times New Roman"/>
          <w:bCs/>
          <w:color w:val="000000"/>
          <w:sz w:val="24"/>
          <w:szCs w:val="24"/>
        </w:rPr>
      </w:pPr>
      <w:r w:rsidRPr="005313E7">
        <w:rPr>
          <w:rFonts w:ascii="Times New Roman" w:hAnsi="Times New Roman" w:cs="Times New Roman"/>
          <w:bCs/>
          <w:color w:val="000000"/>
          <w:sz w:val="24"/>
          <w:szCs w:val="24"/>
        </w:rPr>
        <w:t xml:space="preserve">Состав и объем услуг определяется Приложением № 1 к Контракту. </w:t>
      </w:r>
    </w:p>
    <w:p w:rsidR="005313E7" w:rsidRPr="005313E7" w:rsidRDefault="005313E7" w:rsidP="00865343">
      <w:pPr>
        <w:numPr>
          <w:ilvl w:val="1"/>
          <w:numId w:val="1"/>
        </w:numPr>
        <w:shd w:val="clear" w:color="auto" w:fill="FFFFFF"/>
        <w:tabs>
          <w:tab w:val="left" w:pos="1418"/>
        </w:tabs>
        <w:spacing w:before="100" w:beforeAutospacing="1" w:after="100" w:afterAutospacing="1" w:line="240" w:lineRule="auto"/>
        <w:ind w:left="0" w:firstLine="709"/>
        <w:contextualSpacing/>
        <w:jc w:val="both"/>
        <w:rPr>
          <w:rFonts w:ascii="Times New Roman" w:hAnsi="Times New Roman" w:cs="Times New Roman"/>
          <w:b/>
          <w:sz w:val="24"/>
          <w:szCs w:val="24"/>
        </w:rPr>
      </w:pPr>
      <w:r w:rsidRPr="005313E7">
        <w:rPr>
          <w:rFonts w:ascii="Times New Roman" w:hAnsi="Times New Roman" w:cs="Times New Roman"/>
          <w:color w:val="000000"/>
          <w:sz w:val="24"/>
          <w:szCs w:val="24"/>
        </w:rPr>
        <w:t>Место оказания услуг: офис Исполнителя с обязательным выездом к объектам оценки.</w:t>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отчетов, составленных в соответствии с требованиями ст.11 и ст.12 Федерального закона от 29.07.1998  № 135–ФЗ «Об оценочной деятельности в Российской Федерации».</w:t>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bCs/>
          <w:sz w:val="24"/>
          <w:szCs w:val="24"/>
        </w:rPr>
      </w:pPr>
      <w:r w:rsidRPr="005313E7">
        <w:rPr>
          <w:rFonts w:ascii="Times New Roman" w:hAnsi="Times New Roman" w:cs="Times New Roman"/>
          <w:sz w:val="24"/>
          <w:szCs w:val="24"/>
        </w:rPr>
        <w:t xml:space="preserve">1.5. </w:t>
      </w:r>
      <w:r w:rsidRPr="005313E7">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5313E7">
        <w:rPr>
          <w:rFonts w:ascii="Times New Roman" w:hAnsi="Times New Roman" w:cs="Times New Roman"/>
          <w:bCs/>
          <w:sz w:val="24"/>
          <w:szCs w:val="24"/>
        </w:rPr>
        <w:t>саморегулируемой</w:t>
      </w:r>
      <w:proofErr w:type="spellEnd"/>
      <w:r w:rsidRPr="005313E7">
        <w:rPr>
          <w:rFonts w:ascii="Times New Roman" w:hAnsi="Times New Roman" w:cs="Times New Roman"/>
          <w:bCs/>
          <w:sz w:val="24"/>
          <w:szCs w:val="24"/>
        </w:rPr>
        <w:t xml:space="preserve"> организации: _______________________________________</w:t>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bCs/>
          <w:sz w:val="24"/>
          <w:szCs w:val="24"/>
        </w:rPr>
      </w:pPr>
      <w:r w:rsidRPr="005313E7">
        <w:rPr>
          <w:rFonts w:ascii="Times New Roman" w:hAnsi="Times New Roman" w:cs="Times New Roman"/>
          <w:bCs/>
          <w:sz w:val="24"/>
          <w:szCs w:val="24"/>
        </w:rPr>
        <w:t xml:space="preserve">Место нахождения </w:t>
      </w:r>
      <w:proofErr w:type="spellStart"/>
      <w:r w:rsidRPr="005313E7">
        <w:rPr>
          <w:rFonts w:ascii="Times New Roman" w:hAnsi="Times New Roman" w:cs="Times New Roman"/>
          <w:bCs/>
          <w:sz w:val="24"/>
          <w:szCs w:val="24"/>
        </w:rPr>
        <w:t>саморегулируемой</w:t>
      </w:r>
      <w:proofErr w:type="spellEnd"/>
      <w:r w:rsidRPr="005313E7">
        <w:rPr>
          <w:rFonts w:ascii="Times New Roman" w:hAnsi="Times New Roman" w:cs="Times New Roman"/>
          <w:bCs/>
          <w:sz w:val="24"/>
          <w:szCs w:val="24"/>
        </w:rPr>
        <w:t xml:space="preserve"> организации: __________________________</w:t>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bCs/>
          <w:sz w:val="24"/>
          <w:szCs w:val="24"/>
        </w:rPr>
        <w:t xml:space="preserve">1.6. </w:t>
      </w:r>
      <w:r w:rsidRPr="005313E7">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5313E7" w:rsidRPr="005313E7" w:rsidRDefault="005313E7" w:rsidP="00865343">
      <w:pPr>
        <w:keepNext/>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Цена Контракта и порядок расчетов</w:t>
      </w:r>
    </w:p>
    <w:p w:rsidR="005313E7" w:rsidRPr="005313E7" w:rsidRDefault="005313E7" w:rsidP="00865343">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rsidR="005313E7" w:rsidRPr="005313E7" w:rsidRDefault="005313E7" w:rsidP="00865343">
      <w:pPr>
        <w:widowControl w:val="0"/>
        <w:tabs>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r w:rsidRPr="005313E7">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5313E7">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p>
    <w:p w:rsidR="005313E7" w:rsidRPr="005313E7" w:rsidRDefault="005313E7" w:rsidP="00865343">
      <w:pPr>
        <w:widowControl w:val="0"/>
        <w:tabs>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Стоимость единицы услуги указана в Приложении № 2.</w:t>
      </w:r>
    </w:p>
    <w:p w:rsidR="005313E7" w:rsidRPr="005313E7" w:rsidRDefault="005313E7" w:rsidP="00865343">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5313E7" w:rsidRPr="005313E7" w:rsidRDefault="005313E7" w:rsidP="00865343">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Оплата по Контракту производится в следующем порядке:</w:t>
      </w:r>
    </w:p>
    <w:p w:rsidR="005313E7" w:rsidRPr="005313E7" w:rsidRDefault="005313E7" w:rsidP="00865343">
      <w:pPr>
        <w:widowControl w:val="0"/>
        <w:tabs>
          <w:tab w:val="center" w:pos="0"/>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5313E7" w:rsidRPr="005313E7" w:rsidRDefault="005313E7" w:rsidP="00865343">
      <w:pPr>
        <w:widowControl w:val="0"/>
        <w:numPr>
          <w:ilvl w:val="2"/>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iCs/>
          <w:sz w:val="24"/>
          <w:szCs w:val="24"/>
        </w:rPr>
        <w:lastRenderedPageBreak/>
        <w:t>Авансовые платежи по Контракту не предусмотрены.</w:t>
      </w:r>
    </w:p>
    <w:p w:rsidR="005313E7" w:rsidRPr="005313E7" w:rsidRDefault="005313E7" w:rsidP="00865343">
      <w:pPr>
        <w:widowControl w:val="0"/>
        <w:numPr>
          <w:ilvl w:val="2"/>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5313E7" w:rsidRPr="005313E7" w:rsidRDefault="005313E7" w:rsidP="00865343">
      <w:pPr>
        <w:widowControl w:val="0"/>
        <w:numPr>
          <w:ilvl w:val="2"/>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Расчет за оказанные услуги осуществляется в течение 30 (тридцати) дней со дня подписания Заказчиком а</w:t>
      </w:r>
      <w:r w:rsidRPr="005313E7">
        <w:rPr>
          <w:rFonts w:ascii="Times New Roman" w:hAnsi="Times New Roman" w:cs="Times New Roman"/>
          <w:color w:val="000000"/>
          <w:sz w:val="24"/>
          <w:szCs w:val="24"/>
        </w:rPr>
        <w:t xml:space="preserve">кта об оказанных услугах </w:t>
      </w:r>
      <w:r w:rsidRPr="005313E7">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5313E7">
        <w:rPr>
          <w:rFonts w:ascii="Times New Roman" w:hAnsi="Times New Roman" w:cs="Times New Roman"/>
          <w:sz w:val="24"/>
          <w:szCs w:val="24"/>
        </w:rPr>
        <w:t>взаимосверки</w:t>
      </w:r>
      <w:proofErr w:type="spellEnd"/>
      <w:r w:rsidRPr="005313E7">
        <w:rPr>
          <w:rFonts w:ascii="Times New Roman" w:hAnsi="Times New Roman" w:cs="Times New Roman"/>
          <w:sz w:val="24"/>
          <w:szCs w:val="24"/>
        </w:rPr>
        <w:t xml:space="preserve"> обязательств на основании представленного Исполнителем счета. </w:t>
      </w:r>
    </w:p>
    <w:p w:rsidR="005313E7" w:rsidRPr="005313E7" w:rsidRDefault="005313E7" w:rsidP="00865343">
      <w:pPr>
        <w:widowControl w:val="0"/>
        <w:numPr>
          <w:ilvl w:val="2"/>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В случаях, предусмотренных пунктом 2.5. Контракта, оплата оказанных услуг 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5313E7" w:rsidRPr="005313E7" w:rsidRDefault="005313E7" w:rsidP="00865343">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5313E7">
        <w:rPr>
          <w:rFonts w:ascii="Times New Roman" w:hAnsi="Times New Roman" w:cs="Times New Roman"/>
          <w:sz w:val="24"/>
          <w:szCs w:val="24"/>
        </w:rPr>
        <w:t>взаимосверки</w:t>
      </w:r>
      <w:proofErr w:type="spellEnd"/>
      <w:r w:rsidRPr="005313E7">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5313E7" w:rsidRPr="005313E7" w:rsidRDefault="005313E7" w:rsidP="00865343">
      <w:pPr>
        <w:tabs>
          <w:tab w:val="left" w:pos="1134"/>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sz w:val="24"/>
          <w:szCs w:val="24"/>
        </w:rPr>
      </w:pPr>
      <w:r w:rsidRPr="005313E7">
        <w:rPr>
          <w:rFonts w:ascii="Times New Roman" w:hAnsi="Times New Roman" w:cs="Times New Roman"/>
          <w:sz w:val="24"/>
          <w:szCs w:val="24"/>
        </w:rPr>
        <w:t xml:space="preserve">В случае подписания Сторонами акта </w:t>
      </w:r>
      <w:proofErr w:type="spellStart"/>
      <w:r w:rsidRPr="005313E7">
        <w:rPr>
          <w:rFonts w:ascii="Times New Roman" w:hAnsi="Times New Roman" w:cs="Times New Roman"/>
          <w:sz w:val="24"/>
          <w:szCs w:val="24"/>
        </w:rPr>
        <w:t>взаимосверки</w:t>
      </w:r>
      <w:proofErr w:type="spellEnd"/>
      <w:r w:rsidRPr="005313E7">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5313E7" w:rsidRPr="005313E7" w:rsidRDefault="005313E7" w:rsidP="00865343">
      <w:pPr>
        <w:widowControl w:val="0"/>
        <w:numPr>
          <w:ilvl w:val="1"/>
          <w:numId w:val="1"/>
        </w:numPr>
        <w:tabs>
          <w:tab w:val="left" w:pos="1134"/>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b/>
          <w:sz w:val="24"/>
          <w:szCs w:val="24"/>
        </w:rPr>
      </w:pPr>
      <w:r w:rsidRPr="005313E7">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5313E7">
        <w:rPr>
          <w:rFonts w:ascii="Times New Roman" w:hAnsi="Times New Roman" w:cs="Times New Roman"/>
          <w:sz w:val="24"/>
          <w:szCs w:val="24"/>
        </w:rPr>
        <w:t>взаимосверки</w:t>
      </w:r>
      <w:proofErr w:type="spellEnd"/>
      <w:r w:rsidRPr="005313E7">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5313E7" w:rsidRPr="005313E7" w:rsidRDefault="005313E7" w:rsidP="00865343">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Права и обязанности Сторон</w:t>
      </w:r>
    </w:p>
    <w:p w:rsidR="005313E7" w:rsidRPr="005313E7" w:rsidRDefault="005313E7" w:rsidP="00865343">
      <w:pPr>
        <w:numPr>
          <w:ilvl w:val="1"/>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Заказчик имеет право:</w:t>
      </w:r>
    </w:p>
    <w:p w:rsidR="005313E7" w:rsidRPr="005313E7" w:rsidRDefault="005313E7" w:rsidP="00865343">
      <w:pPr>
        <w:numPr>
          <w:ilvl w:val="2"/>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Досрочно принять и оплатить услуги в соответствии с условиями Контракта.</w:t>
      </w:r>
    </w:p>
    <w:p w:rsidR="005313E7" w:rsidRPr="005313E7" w:rsidRDefault="005313E7" w:rsidP="00865343">
      <w:pPr>
        <w:numPr>
          <w:ilvl w:val="2"/>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5313E7" w:rsidRPr="005313E7" w:rsidRDefault="005313E7" w:rsidP="00865343">
      <w:pPr>
        <w:numPr>
          <w:ilvl w:val="2"/>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Требовать возмещения неустойки и (или) убытков, причиненных по вине Исполнителя.</w:t>
      </w:r>
    </w:p>
    <w:p w:rsidR="005313E7" w:rsidRPr="005313E7" w:rsidRDefault="005313E7" w:rsidP="00865343">
      <w:pPr>
        <w:numPr>
          <w:ilvl w:val="2"/>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5313E7">
        <w:rPr>
          <w:rFonts w:ascii="Times New Roman" w:hAnsi="Times New Roman" w:cs="Times New Roman"/>
          <w:sz w:val="24"/>
          <w:szCs w:val="24"/>
        </w:rPr>
        <w:t>обеспечении работ</w:t>
      </w:r>
      <w:r w:rsidR="00EA6C74">
        <w:rPr>
          <w:rFonts w:ascii="Times New Roman" w:hAnsi="Times New Roman" w:cs="Times New Roman"/>
          <w:color w:val="000000"/>
          <w:sz w:val="24"/>
          <w:szCs w:val="24"/>
        </w:rPr>
        <w:t xml:space="preserve"> по оценке объектов</w:t>
      </w:r>
      <w:r w:rsidRPr="005313E7">
        <w:rPr>
          <w:rFonts w:ascii="Times New Roman" w:hAnsi="Times New Roman" w:cs="Times New Roman"/>
          <w:color w:val="000000"/>
          <w:sz w:val="24"/>
          <w:szCs w:val="24"/>
        </w:rPr>
        <w:t>, указанн</w:t>
      </w:r>
      <w:r w:rsidR="00EA6C74">
        <w:rPr>
          <w:rFonts w:ascii="Times New Roman" w:hAnsi="Times New Roman" w:cs="Times New Roman"/>
          <w:color w:val="000000"/>
          <w:sz w:val="24"/>
          <w:szCs w:val="24"/>
        </w:rPr>
        <w:t xml:space="preserve">ых </w:t>
      </w:r>
      <w:r w:rsidRPr="005313E7">
        <w:rPr>
          <w:rFonts w:ascii="Times New Roman" w:hAnsi="Times New Roman" w:cs="Times New Roman"/>
          <w:color w:val="000000"/>
          <w:sz w:val="24"/>
          <w:szCs w:val="24"/>
        </w:rPr>
        <w:t xml:space="preserve"> в п. 1.1 настоящего Контракта.</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5313E7" w:rsidRPr="005313E7" w:rsidRDefault="005313E7" w:rsidP="00865343">
      <w:pPr>
        <w:tabs>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5313E7" w:rsidRPr="005313E7" w:rsidRDefault="005313E7" w:rsidP="00865343">
      <w:pPr>
        <w:numPr>
          <w:ilvl w:val="1"/>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Заказчик обязан:</w:t>
      </w:r>
    </w:p>
    <w:p w:rsidR="005313E7" w:rsidRPr="005313E7" w:rsidRDefault="005313E7" w:rsidP="00865343">
      <w:pPr>
        <w:numPr>
          <w:ilvl w:val="2"/>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Обеспечить приемку оказанных по Контракту услуг по объему и качеству.</w:t>
      </w:r>
    </w:p>
    <w:p w:rsidR="005313E7" w:rsidRPr="005313E7" w:rsidRDefault="005313E7" w:rsidP="00865343">
      <w:pPr>
        <w:numPr>
          <w:ilvl w:val="2"/>
          <w:numId w:val="1"/>
        </w:numPr>
        <w:tabs>
          <w:tab w:val="left" w:pos="1134"/>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Оплатить услуги в порядке, предусмотренном Контрактом.</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 xml:space="preserve">3.2.3. Своевременно обеспечить </w:t>
      </w:r>
      <w:r w:rsidRPr="005313E7">
        <w:rPr>
          <w:rFonts w:ascii="Times New Roman" w:hAnsi="Times New Roman" w:cs="Times New Roman"/>
          <w:sz w:val="24"/>
          <w:szCs w:val="24"/>
        </w:rPr>
        <w:t>Исполнителя</w:t>
      </w:r>
      <w:r w:rsidRPr="005313E7">
        <w:rPr>
          <w:rFonts w:ascii="Times New Roman" w:hAnsi="Times New Roman" w:cs="Times New Roman"/>
          <w:color w:val="000000"/>
          <w:sz w:val="24"/>
          <w:szCs w:val="24"/>
        </w:rPr>
        <w:t xml:space="preserve"> всей необходимой информацией для составления отчётов об оценке, предоставить документы, связанные с правами собственности на оцениваемое имущество, техническую документацию и другие </w:t>
      </w:r>
      <w:r w:rsidRPr="005313E7">
        <w:rPr>
          <w:rFonts w:ascii="Times New Roman" w:hAnsi="Times New Roman" w:cs="Times New Roman"/>
          <w:color w:val="000000"/>
          <w:sz w:val="24"/>
          <w:szCs w:val="24"/>
        </w:rPr>
        <w:lastRenderedPageBreak/>
        <w:t xml:space="preserve">документы, находящиеся у Заказчика и имеющие значение для оценки объектов муниципальной собственности, а также включая личное ознакомление </w:t>
      </w:r>
      <w:r w:rsidRPr="005313E7">
        <w:rPr>
          <w:rFonts w:ascii="Times New Roman" w:hAnsi="Times New Roman" w:cs="Times New Roman"/>
          <w:sz w:val="24"/>
          <w:szCs w:val="24"/>
        </w:rPr>
        <w:t>Исполнителя</w:t>
      </w:r>
      <w:r w:rsidRPr="005313E7">
        <w:rPr>
          <w:rFonts w:ascii="Times New Roman" w:hAnsi="Times New Roman" w:cs="Times New Roman"/>
          <w:color w:val="000000"/>
          <w:sz w:val="24"/>
          <w:szCs w:val="24"/>
        </w:rPr>
        <w:t xml:space="preserve"> с объектами оценки. </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 xml:space="preserve">3.2.4. Не оказывать на </w:t>
      </w:r>
      <w:r w:rsidRPr="005313E7">
        <w:rPr>
          <w:rFonts w:ascii="Times New Roman" w:hAnsi="Times New Roman" w:cs="Times New Roman"/>
          <w:sz w:val="24"/>
          <w:szCs w:val="24"/>
        </w:rPr>
        <w:t>Исполнителя</w:t>
      </w:r>
      <w:r w:rsidRPr="005313E7">
        <w:rPr>
          <w:rFonts w:ascii="Times New Roman" w:hAnsi="Times New Roman" w:cs="Times New Roman"/>
          <w:color w:val="000000"/>
          <w:sz w:val="24"/>
          <w:szCs w:val="24"/>
        </w:rPr>
        <w:t xml:space="preserve"> давление в любой форме с целью изменения его отчётов об оценке объектов оценки. </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3.2.5. Выполнять иные обязанности, предусмотренные Контрактом.</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3.3. Исполнитель вправе: </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sz w:val="24"/>
          <w:szCs w:val="24"/>
        </w:rPr>
        <w:t>3.3.1.</w:t>
      </w:r>
      <w:r w:rsidRPr="005313E7">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3.3.6. По согласованию с Заказчиком досрочно оказать услуги. </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5313E7" w:rsidRPr="005313E7" w:rsidRDefault="005313E7" w:rsidP="00865343">
      <w:pPr>
        <w:shd w:val="clear" w:color="auto" w:fill="FFFFFF"/>
        <w:tabs>
          <w:tab w:val="left" w:pos="540"/>
          <w:tab w:val="left" w:pos="1418"/>
        </w:tabs>
        <w:spacing w:before="100" w:beforeAutospacing="1" w:after="100" w:afterAutospacing="1" w:line="240" w:lineRule="auto"/>
        <w:ind w:firstLine="709"/>
        <w:contextualSpacing/>
        <w:jc w:val="both"/>
        <w:rPr>
          <w:rFonts w:ascii="Times New Roman" w:hAnsi="Times New Roman" w:cs="Times New Roman"/>
          <w:bCs/>
          <w:color w:val="000000"/>
          <w:sz w:val="24"/>
          <w:szCs w:val="24"/>
        </w:rPr>
      </w:pPr>
      <w:r w:rsidRPr="005313E7">
        <w:rPr>
          <w:rFonts w:ascii="Times New Roman" w:hAnsi="Times New Roman" w:cs="Times New Roman"/>
          <w:bCs/>
          <w:color w:val="000000"/>
          <w:sz w:val="24"/>
          <w:szCs w:val="24"/>
        </w:rPr>
        <w:t>3.4. Исполнитель обязан:</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3.4.1. Оказать услуги в сроки, предусмотренные Контрактом.</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color w:val="000000"/>
          <w:sz w:val="24"/>
          <w:szCs w:val="24"/>
        </w:rPr>
        <w:t xml:space="preserve">3.4.3.  </w:t>
      </w:r>
      <w:r w:rsidRPr="005313E7">
        <w:rPr>
          <w:rFonts w:ascii="Times New Roman" w:hAnsi="Times New Roman" w:cs="Times New Roman"/>
          <w:sz w:val="24"/>
          <w:szCs w:val="24"/>
        </w:rPr>
        <w:t>Передать Заказчику сброшюрованные, пронумерованные и прошитые отчеты об оценке в двух экземплярах на каждый объект оценки с приложением цветных фотоматериалов, в срок, установленный настоящим Контрактом.</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color w:val="000000"/>
          <w:sz w:val="24"/>
          <w:szCs w:val="24"/>
        </w:rPr>
        <w:t xml:space="preserve">Отчеты об оценке объектов оценки должны соответствовать требованиям ст.11 Федерального закона от 29 июля 1998 года № 135-ФЗ «Об оценочной деятельности в Российской Федерации» и </w:t>
      </w:r>
      <w:r w:rsidRPr="005313E7">
        <w:rPr>
          <w:rFonts w:ascii="Times New Roman" w:hAnsi="Times New Roman" w:cs="Times New Roman"/>
          <w:sz w:val="24"/>
          <w:szCs w:val="24"/>
        </w:rPr>
        <w:t>Федеральных стандартов оценки ФСО № 1, ФСО № 2, ФСО №3. Информация, изложенная в отчетах, является конфиденциальной и может быть использована только Заказчиком для цели, заявленной в настоящем Контракте.</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color w:val="000000"/>
          <w:sz w:val="24"/>
          <w:szCs w:val="24"/>
        </w:rPr>
        <w:t xml:space="preserve">3.4.4.  По заданию Заказчика провести экспертизу отчетов об оценке объектов оценки в </w:t>
      </w:r>
      <w:proofErr w:type="spellStart"/>
      <w:r w:rsidRPr="005313E7">
        <w:rPr>
          <w:rFonts w:ascii="Times New Roman" w:hAnsi="Times New Roman" w:cs="Times New Roman"/>
          <w:sz w:val="24"/>
          <w:szCs w:val="24"/>
        </w:rPr>
        <w:t>саморегулируемой</w:t>
      </w:r>
      <w:proofErr w:type="spellEnd"/>
      <w:r w:rsidRPr="005313E7">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5313E7">
        <w:rPr>
          <w:rFonts w:ascii="Times New Roman" w:hAnsi="Times New Roman" w:cs="Times New Roman"/>
          <w:sz w:val="24"/>
          <w:szCs w:val="24"/>
        </w:rPr>
        <w:t>саморегулируемой</w:t>
      </w:r>
      <w:proofErr w:type="spellEnd"/>
      <w:r w:rsidRPr="005313E7">
        <w:rPr>
          <w:rFonts w:ascii="Times New Roman" w:hAnsi="Times New Roman" w:cs="Times New Roman"/>
          <w:sz w:val="24"/>
          <w:szCs w:val="24"/>
        </w:rPr>
        <w:t xml:space="preserve"> организации оценщиков без отнесения затрат на Заказчика.</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lastRenderedPageBreak/>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5313E7" w:rsidRPr="005313E7" w:rsidRDefault="005313E7" w:rsidP="00865343">
      <w:pPr>
        <w:tabs>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sz w:val="24"/>
          <w:szCs w:val="24"/>
        </w:rPr>
        <w:t xml:space="preserve">3.4.9. </w:t>
      </w:r>
      <w:r w:rsidRPr="005313E7">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r w:rsidRPr="005313E7">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хранящихся отчётов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5313E7" w:rsidRPr="005313E7" w:rsidRDefault="005313E7" w:rsidP="00865343">
      <w:pPr>
        <w:tabs>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sz w:val="24"/>
          <w:szCs w:val="24"/>
        </w:rPr>
      </w:pPr>
      <w:r w:rsidRPr="005313E7">
        <w:rPr>
          <w:rFonts w:ascii="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5313E7" w:rsidRPr="005313E7" w:rsidRDefault="005313E7" w:rsidP="00865343">
      <w:pPr>
        <w:tabs>
          <w:tab w:val="left" w:pos="1418"/>
        </w:tabs>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3.4.14. Выполнять иные обязанности, предусмотренные Контрактом.</w:t>
      </w:r>
    </w:p>
    <w:p w:rsidR="005313E7" w:rsidRPr="005313E7" w:rsidRDefault="005313E7" w:rsidP="00865343">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Сроки оказания услуг</w:t>
      </w:r>
    </w:p>
    <w:p w:rsidR="005313E7" w:rsidRPr="005313E7" w:rsidRDefault="005313E7" w:rsidP="00865343">
      <w:pPr>
        <w:numPr>
          <w:ilvl w:val="1"/>
          <w:numId w:val="1"/>
        </w:numPr>
        <w:tabs>
          <w:tab w:val="left" w:pos="709"/>
          <w:tab w:val="left" w:pos="1418"/>
        </w:tabs>
        <w:spacing w:before="100" w:beforeAutospacing="1" w:after="100" w:afterAutospacing="1" w:line="240" w:lineRule="auto"/>
        <w:ind w:left="0" w:firstLine="709"/>
        <w:contextualSpacing/>
        <w:jc w:val="both"/>
        <w:rPr>
          <w:rFonts w:ascii="Times New Roman" w:hAnsi="Times New Roman" w:cs="Times New Roman"/>
          <w:color w:val="000000"/>
          <w:kern w:val="16"/>
          <w:sz w:val="24"/>
          <w:szCs w:val="24"/>
        </w:rPr>
      </w:pPr>
      <w:r w:rsidRPr="005313E7">
        <w:rPr>
          <w:rFonts w:ascii="Times New Roman" w:hAnsi="Times New Roman" w:cs="Times New Roman"/>
          <w:color w:val="000000"/>
          <w:kern w:val="16"/>
          <w:sz w:val="24"/>
          <w:szCs w:val="24"/>
        </w:rPr>
        <w:t xml:space="preserve">Услуги должны быть оказаны </w:t>
      </w:r>
      <w:r w:rsidRPr="005313E7">
        <w:rPr>
          <w:rFonts w:ascii="Times New Roman" w:hAnsi="Times New Roman" w:cs="Times New Roman"/>
          <w:sz w:val="24"/>
          <w:szCs w:val="24"/>
        </w:rPr>
        <w:t>в течение 6 (шести) календарных дней с момента заключения Контракта.</w:t>
      </w:r>
    </w:p>
    <w:p w:rsidR="005313E7" w:rsidRPr="005313E7" w:rsidRDefault="005313E7" w:rsidP="00865343">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313E7">
        <w:rPr>
          <w:rFonts w:ascii="Times New Roman" w:hAnsi="Times New Roman" w:cs="Times New Roman"/>
          <w:sz w:val="24"/>
          <w:szCs w:val="24"/>
        </w:rPr>
        <w:t>В случае если пунктом 10.1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5313E7" w:rsidRPr="005313E7" w:rsidRDefault="005313E7" w:rsidP="00865343">
      <w:pPr>
        <w:numPr>
          <w:ilvl w:val="0"/>
          <w:numId w:val="1"/>
        </w:numPr>
        <w:shd w:val="clear" w:color="auto" w:fill="FFFFFF"/>
        <w:tabs>
          <w:tab w:val="left" w:pos="426"/>
          <w:tab w:val="left" w:pos="993"/>
          <w:tab w:val="left" w:pos="2694"/>
          <w:tab w:val="left" w:pos="2977"/>
        </w:tabs>
        <w:spacing w:before="100" w:beforeAutospacing="1" w:after="100" w:afterAutospacing="1" w:line="240" w:lineRule="auto"/>
        <w:ind w:left="0" w:firstLine="709"/>
        <w:contextualSpacing/>
        <w:jc w:val="center"/>
        <w:rPr>
          <w:rFonts w:ascii="Times New Roman" w:hAnsi="Times New Roman" w:cs="Times New Roman"/>
          <w:b/>
          <w:color w:val="000000"/>
          <w:sz w:val="24"/>
          <w:szCs w:val="24"/>
        </w:rPr>
      </w:pPr>
      <w:r w:rsidRPr="005313E7">
        <w:rPr>
          <w:rFonts w:ascii="Times New Roman" w:hAnsi="Times New Roman" w:cs="Times New Roman"/>
          <w:b/>
          <w:sz w:val="24"/>
          <w:szCs w:val="24"/>
        </w:rPr>
        <w:t>Порядок сдачи и приемки услуг</w:t>
      </w:r>
    </w:p>
    <w:p w:rsidR="005313E7" w:rsidRPr="005313E7" w:rsidRDefault="005313E7" w:rsidP="00865343">
      <w:pPr>
        <w:numPr>
          <w:ilvl w:val="1"/>
          <w:numId w:val="1"/>
        </w:numPr>
        <w:shd w:val="clear" w:color="auto" w:fill="FFFFFF"/>
        <w:tabs>
          <w:tab w:val="left" w:pos="1418"/>
          <w:tab w:val="left" w:pos="1498"/>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5313E7">
        <w:rPr>
          <w:rFonts w:ascii="Times New Roman" w:hAnsi="Times New Roman" w:cs="Times New Roman"/>
          <w:sz w:val="24"/>
          <w:szCs w:val="24"/>
        </w:rPr>
        <w:t>весь предусмотренный контрактом объем услуг.</w:t>
      </w:r>
    </w:p>
    <w:p w:rsidR="005313E7" w:rsidRPr="005313E7" w:rsidRDefault="005313E7" w:rsidP="00865343">
      <w:pPr>
        <w:numPr>
          <w:ilvl w:val="1"/>
          <w:numId w:val="1"/>
        </w:numPr>
        <w:shd w:val="clear" w:color="auto" w:fill="FFFFFF"/>
        <w:tabs>
          <w:tab w:val="left" w:pos="1418"/>
          <w:tab w:val="left" w:pos="1498"/>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Исполнитель  направляет в адрес Заказчика извещение (уведомление) о готовности услуг к сдаче и акт об оказанных услугах.</w:t>
      </w:r>
    </w:p>
    <w:p w:rsidR="005313E7" w:rsidRPr="005313E7" w:rsidRDefault="005313E7" w:rsidP="00865343">
      <w:pPr>
        <w:numPr>
          <w:ilvl w:val="1"/>
          <w:numId w:val="1"/>
        </w:numPr>
        <w:shd w:val="clear" w:color="auto" w:fill="FFFFFF"/>
        <w:tabs>
          <w:tab w:val="left" w:pos="1418"/>
          <w:tab w:val="left" w:pos="1498"/>
          <w:tab w:val="left" w:pos="1560"/>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5313E7">
        <w:rPr>
          <w:rFonts w:ascii="Times New Roman" w:hAnsi="Times New Roman" w:cs="Times New Roman"/>
          <w:sz w:val="24"/>
          <w:szCs w:val="24"/>
        </w:rPr>
        <w:t xml:space="preserve">уполномоченным представителем Заказчика в течение 10 рабочих дней после </w:t>
      </w:r>
      <w:r w:rsidRPr="005313E7">
        <w:rPr>
          <w:rFonts w:ascii="Times New Roman" w:hAnsi="Times New Roman" w:cs="Times New Roman"/>
          <w:color w:val="000000"/>
          <w:sz w:val="24"/>
          <w:szCs w:val="24"/>
        </w:rPr>
        <w:t xml:space="preserve">получения извещения (уведомления) о готовности услуг к сдаче и акта об оказанных услугах. </w:t>
      </w:r>
      <w:r w:rsidRPr="005313E7">
        <w:rPr>
          <w:rFonts w:ascii="Times New Roman" w:hAnsi="Times New Roman" w:cs="Times New Roman"/>
          <w:sz w:val="24"/>
          <w:szCs w:val="24"/>
        </w:rPr>
        <w:t xml:space="preserve">Заказчик вправе создать приемочную комиссию для проверки соответствия </w:t>
      </w:r>
      <w:r w:rsidRPr="005313E7">
        <w:rPr>
          <w:rFonts w:ascii="Times New Roman" w:hAnsi="Times New Roman" w:cs="Times New Roman"/>
          <w:color w:val="000000"/>
          <w:sz w:val="24"/>
          <w:szCs w:val="24"/>
        </w:rPr>
        <w:t xml:space="preserve">услуг </w:t>
      </w:r>
      <w:r w:rsidRPr="005313E7">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313E7" w:rsidRPr="005313E7" w:rsidRDefault="005313E7" w:rsidP="00865343">
      <w:pPr>
        <w:widowControl w:val="0"/>
        <w:spacing w:before="100" w:beforeAutospacing="1" w:after="100" w:afterAutospacing="1" w:line="240" w:lineRule="auto"/>
        <w:ind w:firstLine="709"/>
        <w:contextualSpacing/>
        <w:jc w:val="both"/>
        <w:rPr>
          <w:rFonts w:ascii="Times New Roman" w:hAnsi="Times New Roman" w:cs="Times New Roman"/>
          <w:color w:val="000000"/>
          <w:sz w:val="24"/>
          <w:szCs w:val="24"/>
          <w:lang w:eastAsia="ar-SA"/>
        </w:rPr>
      </w:pPr>
      <w:r w:rsidRPr="005313E7">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rsidR="005313E7" w:rsidRPr="005313E7" w:rsidRDefault="005313E7" w:rsidP="00865343">
      <w:pPr>
        <w:numPr>
          <w:ilvl w:val="1"/>
          <w:numId w:val="1"/>
        </w:numPr>
        <w:shd w:val="clear" w:color="auto" w:fill="FFFFFF"/>
        <w:tabs>
          <w:tab w:val="left" w:pos="1418"/>
          <w:tab w:val="left" w:pos="1498"/>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Отчёты об оценке объектов оценки не должны допускать неоднозначного толкования. Итоговая величина рыночной или иной стоимости объектов оценки, указанная в отчетах,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5313E7" w:rsidRPr="005313E7" w:rsidRDefault="005313E7" w:rsidP="00865343">
      <w:pPr>
        <w:numPr>
          <w:ilvl w:val="1"/>
          <w:numId w:val="1"/>
        </w:numPr>
        <w:shd w:val="clear" w:color="auto" w:fill="FFFFFF"/>
        <w:tabs>
          <w:tab w:val="left" w:pos="1418"/>
          <w:tab w:val="left" w:pos="1498"/>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313E7">
        <w:rPr>
          <w:rFonts w:ascii="Times New Roman" w:hAnsi="Times New Roman" w:cs="Times New Roman"/>
          <w:color w:val="000000"/>
          <w:sz w:val="24"/>
          <w:szCs w:val="24"/>
        </w:rPr>
        <w:t>Стороны подписывают акты об оказанных услугах.</w:t>
      </w:r>
    </w:p>
    <w:p w:rsidR="005313E7" w:rsidRPr="005313E7" w:rsidRDefault="005313E7" w:rsidP="00865343">
      <w:pPr>
        <w:numPr>
          <w:ilvl w:val="1"/>
          <w:numId w:val="1"/>
        </w:numPr>
        <w:tabs>
          <w:tab w:val="left" w:pos="1418"/>
        </w:tabs>
        <w:spacing w:before="100" w:beforeAutospacing="1" w:after="100" w:afterAutospacing="1" w:line="240" w:lineRule="auto"/>
        <w:ind w:left="0" w:firstLine="709"/>
        <w:contextualSpacing/>
        <w:jc w:val="both"/>
        <w:rPr>
          <w:rFonts w:ascii="Times New Roman" w:hAnsi="Times New Roman" w:cs="Times New Roman"/>
          <w:kern w:val="16"/>
          <w:sz w:val="24"/>
          <w:szCs w:val="24"/>
        </w:rPr>
      </w:pPr>
      <w:r w:rsidRPr="005313E7">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5.8 Контракта. Приемка оказанных услуг и подписание акта об оказанных услугах осуществляется после устранения Исполнителем всех недостатков.</w:t>
      </w:r>
    </w:p>
    <w:p w:rsidR="005313E7" w:rsidRPr="005313E7" w:rsidRDefault="005313E7" w:rsidP="00865343">
      <w:pPr>
        <w:numPr>
          <w:ilvl w:val="1"/>
          <w:numId w:val="1"/>
        </w:numPr>
        <w:tabs>
          <w:tab w:val="left" w:pos="1418"/>
        </w:tabs>
        <w:spacing w:before="100" w:beforeAutospacing="1" w:after="100" w:afterAutospacing="1" w:line="240" w:lineRule="auto"/>
        <w:ind w:left="0" w:firstLine="709"/>
        <w:contextualSpacing/>
        <w:jc w:val="both"/>
        <w:rPr>
          <w:rFonts w:ascii="Times New Roman" w:hAnsi="Times New Roman" w:cs="Times New Roman"/>
          <w:kern w:val="16"/>
          <w:sz w:val="24"/>
          <w:szCs w:val="24"/>
        </w:rPr>
      </w:pPr>
      <w:r w:rsidRPr="005313E7">
        <w:rPr>
          <w:rFonts w:ascii="Times New Roman" w:hAnsi="Times New Roman" w:cs="Times New Roman"/>
          <w:kern w:val="16"/>
          <w:sz w:val="24"/>
          <w:szCs w:val="24"/>
        </w:rPr>
        <w:lastRenderedPageBreak/>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313E7" w:rsidRPr="005313E7" w:rsidRDefault="005313E7" w:rsidP="00865343">
      <w:pPr>
        <w:numPr>
          <w:ilvl w:val="1"/>
          <w:numId w:val="1"/>
        </w:numPr>
        <w:tabs>
          <w:tab w:val="left" w:pos="709"/>
          <w:tab w:val="left" w:pos="1418"/>
        </w:tabs>
        <w:spacing w:before="100" w:beforeAutospacing="1" w:after="100" w:afterAutospacing="1" w:line="240" w:lineRule="auto"/>
        <w:ind w:left="0" w:firstLine="709"/>
        <w:contextualSpacing/>
        <w:jc w:val="both"/>
        <w:rPr>
          <w:rFonts w:ascii="Times New Roman" w:hAnsi="Times New Roman" w:cs="Times New Roman"/>
          <w:kern w:val="16"/>
          <w:sz w:val="24"/>
          <w:szCs w:val="24"/>
        </w:rPr>
      </w:pPr>
      <w:r w:rsidRPr="005313E7">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5313E7" w:rsidRPr="005313E7" w:rsidRDefault="005313E7" w:rsidP="00865343">
      <w:pPr>
        <w:shd w:val="clear" w:color="auto" w:fill="FFFFFF"/>
        <w:tabs>
          <w:tab w:val="left" w:pos="1498"/>
        </w:tabs>
        <w:spacing w:before="100" w:beforeAutospacing="1" w:after="100" w:afterAutospacing="1" w:line="240" w:lineRule="auto"/>
        <w:ind w:firstLine="709"/>
        <w:contextualSpacing/>
        <w:jc w:val="both"/>
        <w:rPr>
          <w:rFonts w:ascii="Times New Roman" w:eastAsia="Calibri" w:hAnsi="Times New Roman" w:cs="Times New Roman"/>
          <w:sz w:val="24"/>
          <w:szCs w:val="24"/>
          <w:lang w:eastAsia="en-US"/>
        </w:rPr>
      </w:pPr>
      <w:r w:rsidRPr="005313E7">
        <w:rPr>
          <w:rFonts w:ascii="Times New Roman" w:eastAsia="Calibri" w:hAnsi="Times New Roman" w:cs="Times New Roman"/>
          <w:sz w:val="24"/>
          <w:szCs w:val="24"/>
          <w:lang w:eastAsia="en-US"/>
        </w:rPr>
        <w:t xml:space="preserve">Заказчик, обнаруживший после приемки услуги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5313E7">
        <w:rPr>
          <w:rFonts w:ascii="Times New Roman" w:hAnsi="Times New Roman" w:cs="Times New Roman"/>
          <w:kern w:val="16"/>
          <w:sz w:val="24"/>
          <w:szCs w:val="24"/>
        </w:rPr>
        <w:t xml:space="preserve">Исполнителя </w:t>
      </w:r>
      <w:r w:rsidRPr="005313E7">
        <w:rPr>
          <w:rFonts w:ascii="Times New Roman" w:eastAsia="Calibri" w:hAnsi="Times New Roman" w:cs="Times New Roman"/>
          <w:sz w:val="24"/>
          <w:szCs w:val="24"/>
          <w:lang w:eastAsia="en-US"/>
        </w:rPr>
        <w:t xml:space="preserve">в течение 3 рабочих дней после их обнаружения. </w:t>
      </w:r>
    </w:p>
    <w:p w:rsidR="005313E7" w:rsidRPr="005313E7" w:rsidRDefault="005313E7" w:rsidP="00865343">
      <w:pPr>
        <w:tabs>
          <w:tab w:val="left" w:pos="709"/>
          <w:tab w:val="left" w:pos="1418"/>
        </w:tabs>
        <w:spacing w:before="100" w:beforeAutospacing="1" w:after="100" w:afterAutospacing="1" w:line="240" w:lineRule="auto"/>
        <w:ind w:firstLine="709"/>
        <w:contextualSpacing/>
        <w:jc w:val="both"/>
        <w:rPr>
          <w:rFonts w:ascii="Times New Roman" w:hAnsi="Times New Roman" w:cs="Times New Roman"/>
          <w:kern w:val="16"/>
          <w:sz w:val="24"/>
          <w:szCs w:val="24"/>
        </w:rPr>
      </w:pPr>
      <w:r w:rsidRPr="005313E7">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5313E7" w:rsidRPr="005313E7" w:rsidRDefault="005313E7" w:rsidP="00865343">
      <w:pPr>
        <w:numPr>
          <w:ilvl w:val="1"/>
          <w:numId w:val="1"/>
        </w:numPr>
        <w:tabs>
          <w:tab w:val="left" w:pos="1418"/>
        </w:tabs>
        <w:spacing w:before="100" w:beforeAutospacing="1" w:after="100" w:afterAutospacing="1" w:line="240" w:lineRule="auto"/>
        <w:ind w:left="0" w:firstLine="709"/>
        <w:contextualSpacing/>
        <w:jc w:val="both"/>
        <w:rPr>
          <w:rFonts w:ascii="Times New Roman" w:hAnsi="Times New Roman" w:cs="Times New Roman"/>
          <w:kern w:val="16"/>
          <w:sz w:val="24"/>
          <w:szCs w:val="24"/>
        </w:rPr>
      </w:pPr>
      <w:r w:rsidRPr="005313E7">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5313E7">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5313E7" w:rsidRPr="005313E7" w:rsidRDefault="005313E7" w:rsidP="00865343">
      <w:pPr>
        <w:numPr>
          <w:ilvl w:val="0"/>
          <w:numId w:val="1"/>
        </w:numPr>
        <w:tabs>
          <w:tab w:val="left" w:pos="284"/>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Ответственность Сторон</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от цены настоящего Контракта, что составляет ___________ руб.</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lastRenderedPageBreak/>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5313E7" w:rsidRPr="005313E7" w:rsidRDefault="005313E7" w:rsidP="00865343">
      <w:pPr>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от цены настоящего Контракта, что составляет ___________ руб.</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i/>
          <w:sz w:val="24"/>
          <w:szCs w:val="24"/>
        </w:rPr>
      </w:pPr>
      <w:r w:rsidRPr="005313E7">
        <w:rPr>
          <w:rFonts w:ascii="Times New Roman" w:hAnsi="Times New Roman" w:cs="Times New Roman"/>
          <w:sz w:val="24"/>
          <w:szCs w:val="24"/>
        </w:rPr>
        <w:t xml:space="preserve">Уплата неустойки (штрафа, пени) не освобождает виновную Сторону от выполнения принятых на себя обязательств по Контракту. </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i/>
          <w:sz w:val="24"/>
          <w:szCs w:val="24"/>
        </w:rPr>
      </w:pPr>
      <w:r w:rsidRPr="005313E7">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i/>
          <w:sz w:val="24"/>
          <w:szCs w:val="24"/>
        </w:rPr>
      </w:pPr>
      <w:r w:rsidRPr="005313E7">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w:t>
      </w:r>
      <w:bookmarkStart w:id="0" w:name="_GoBack"/>
      <w:bookmarkEnd w:id="0"/>
      <w:r w:rsidRPr="005313E7">
        <w:rPr>
          <w:rFonts w:ascii="Times New Roman" w:hAnsi="Times New Roman" w:cs="Times New Roman"/>
          <w:sz w:val="24"/>
          <w:szCs w:val="24"/>
        </w:rPr>
        <w:t xml:space="preserve"> предусмотренном действующим законодательством.</w:t>
      </w:r>
    </w:p>
    <w:p w:rsidR="005313E7" w:rsidRPr="005313E7" w:rsidRDefault="005313E7" w:rsidP="00865343">
      <w:pPr>
        <w:numPr>
          <w:ilvl w:val="0"/>
          <w:numId w:val="1"/>
        </w:numPr>
        <w:tabs>
          <w:tab w:val="left" w:pos="284"/>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Форс-мажорные обстоятельства</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313E7" w:rsidRPr="005313E7" w:rsidRDefault="005313E7" w:rsidP="00865343">
      <w:pPr>
        <w:keepNext/>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Порядок разрешения споров</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5313E7" w:rsidRPr="005313E7" w:rsidRDefault="005313E7" w:rsidP="00865343">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Расторжение Контракта</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rsidRPr="005313E7">
        <w:rPr>
          <w:rFonts w:ascii="Times New Roman" w:hAnsi="Times New Roman" w:cs="Times New Roman"/>
          <w:sz w:val="24"/>
          <w:szCs w:val="24"/>
        </w:rPr>
        <w:lastRenderedPageBreak/>
        <w:t>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5313E7">
        <w:rPr>
          <w:rFonts w:ascii="Times New Roman" w:hAnsi="Times New Roman" w:cs="Times New Roman"/>
          <w:sz w:val="24"/>
        </w:rPr>
        <w:t>кодексом</w:t>
      </w:r>
      <w:r w:rsidRPr="005313E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i/>
          <w:sz w:val="24"/>
          <w:szCs w:val="24"/>
        </w:rPr>
      </w:pPr>
      <w:r w:rsidRPr="005313E7">
        <w:rPr>
          <w:rFonts w:ascii="Times New Roman" w:hAnsi="Times New Roman" w:cs="Times New Roman"/>
          <w:sz w:val="24"/>
          <w:szCs w:val="24"/>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5313E7">
        <w:rPr>
          <w:rFonts w:ascii="Times New Roman" w:hAnsi="Times New Roman" w:cs="Times New Roman"/>
          <w:i/>
          <w:sz w:val="24"/>
          <w:szCs w:val="24"/>
        </w:rPr>
        <w:t>.</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5313E7" w:rsidRPr="005313E7" w:rsidRDefault="005313E7" w:rsidP="00865343">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5313E7">
        <w:rPr>
          <w:rFonts w:ascii="Times New Roman" w:hAnsi="Times New Roman" w:cs="Times New Roman"/>
          <w:sz w:val="24"/>
        </w:rPr>
        <w:t>извещением о проведении запроса котировок,</w:t>
      </w:r>
      <w:r w:rsidRPr="005313E7">
        <w:rPr>
          <w:rFonts w:ascii="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313E7" w:rsidRPr="005313E7" w:rsidRDefault="005313E7" w:rsidP="00865343">
      <w:pPr>
        <w:numPr>
          <w:ilvl w:val="0"/>
          <w:numId w:val="1"/>
        </w:numPr>
        <w:tabs>
          <w:tab w:val="left" w:pos="284"/>
          <w:tab w:val="left" w:pos="567"/>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Срок действия Контракта</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i/>
          <w:sz w:val="24"/>
          <w:szCs w:val="24"/>
        </w:rPr>
      </w:pPr>
      <w:r w:rsidRPr="005313E7">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5313E7">
        <w:rPr>
          <w:rFonts w:ascii="Times New Roman" w:hAnsi="Times New Roman" w:cs="Times New Roman"/>
          <w:i/>
          <w:sz w:val="24"/>
          <w:szCs w:val="24"/>
        </w:rPr>
        <w:t xml:space="preserve"> </w:t>
      </w:r>
    </w:p>
    <w:p w:rsidR="005313E7" w:rsidRPr="005313E7" w:rsidRDefault="005313E7" w:rsidP="00865343">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313E7">
        <w:rPr>
          <w:rFonts w:ascii="Times New Roman" w:hAnsi="Times New Roman" w:cs="Times New Roman"/>
          <w:b/>
          <w:sz w:val="24"/>
          <w:szCs w:val="24"/>
        </w:rPr>
        <w:t>Прочие условия</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Исполнитель гарантирует качество оказания всех услуг.</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Контракт составлен в письменной форме на __ (__) листах в 2 (двух) экземплярах, имеющих одинаковую юридическую силу, по одному для Заказчика и Исполнителя. </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Все приложения к Контракту являются его неотъемной частью.</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К Контракту прилагаются:</w:t>
      </w:r>
    </w:p>
    <w:p w:rsidR="005313E7" w:rsidRPr="005313E7" w:rsidRDefault="005313E7" w:rsidP="00865343">
      <w:pPr>
        <w:widowControl w:val="0"/>
        <w:tabs>
          <w:tab w:val="left" w:pos="1701"/>
        </w:tabs>
        <w:autoSpaceDE w:val="0"/>
        <w:autoSpaceDN w:val="0"/>
        <w:adjustRightInd w:val="0"/>
        <w:spacing w:before="100" w:beforeAutospacing="1" w:after="100" w:afterAutospacing="1" w:line="240" w:lineRule="auto"/>
        <w:ind w:firstLine="709"/>
        <w:contextualSpacing/>
        <w:rPr>
          <w:rFonts w:ascii="Times New Roman" w:hAnsi="Times New Roman" w:cs="Times New Roman"/>
          <w:sz w:val="24"/>
          <w:szCs w:val="24"/>
        </w:rPr>
      </w:pPr>
      <w:r w:rsidRPr="005313E7">
        <w:rPr>
          <w:rFonts w:ascii="Times New Roman" w:hAnsi="Times New Roman" w:cs="Times New Roman"/>
          <w:sz w:val="24"/>
          <w:szCs w:val="24"/>
        </w:rPr>
        <w:t>Описание объекта закупки (Приложение №1);</w:t>
      </w:r>
    </w:p>
    <w:p w:rsidR="005313E7" w:rsidRPr="005313E7" w:rsidRDefault="005313E7" w:rsidP="00865343">
      <w:pPr>
        <w:widowControl w:val="0"/>
        <w:tabs>
          <w:tab w:val="left" w:pos="1418"/>
        </w:tabs>
        <w:autoSpaceDE w:val="0"/>
        <w:autoSpaceDN w:val="0"/>
        <w:adjustRightInd w:val="0"/>
        <w:spacing w:before="100" w:beforeAutospacing="1" w:after="100" w:afterAutospacing="1" w:line="240" w:lineRule="auto"/>
        <w:ind w:firstLine="709"/>
        <w:contextualSpacing/>
        <w:rPr>
          <w:rFonts w:ascii="Times New Roman" w:hAnsi="Times New Roman" w:cs="Times New Roman"/>
          <w:sz w:val="24"/>
          <w:szCs w:val="24"/>
        </w:rPr>
      </w:pPr>
      <w:r w:rsidRPr="005313E7">
        <w:rPr>
          <w:rFonts w:ascii="Times New Roman" w:hAnsi="Times New Roman" w:cs="Times New Roman"/>
          <w:sz w:val="24"/>
          <w:szCs w:val="24"/>
        </w:rPr>
        <w:t>Стоимость единицы услуги  (Приложение № 2).</w:t>
      </w:r>
    </w:p>
    <w:p w:rsidR="005313E7" w:rsidRPr="005313E7" w:rsidRDefault="005313E7" w:rsidP="00865343">
      <w:pPr>
        <w:widowControl w:val="0"/>
        <w:tabs>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color w:val="000000"/>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sidRPr="005313E7">
        <w:rPr>
          <w:rFonts w:ascii="Times New Roman" w:hAnsi="Times New Roman" w:cs="Times New Roman"/>
          <w:color w:val="000000"/>
          <w:sz w:val="24"/>
          <w:szCs w:val="24"/>
        </w:rPr>
        <w:lastRenderedPageBreak/>
        <w:t>по Контракту вследствие реорганизации юридического лица в форме преобразования, слияния или присоединения</w:t>
      </w:r>
      <w:r w:rsidRPr="005313E7">
        <w:rPr>
          <w:rFonts w:ascii="Times New Roman" w:hAnsi="Times New Roman" w:cs="Times New Roman"/>
          <w:sz w:val="24"/>
          <w:szCs w:val="24"/>
        </w:rPr>
        <w:t>.</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5313E7" w:rsidRPr="005313E7" w:rsidRDefault="005313E7" w:rsidP="00865343">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313E7">
        <w:rPr>
          <w:rFonts w:ascii="Times New Roman" w:hAnsi="Times New Roman" w:cs="Times New Roman"/>
          <w:sz w:val="24"/>
          <w:szCs w:val="24"/>
        </w:rPr>
        <w:t xml:space="preserve">При исполнении своих обязательств по Контракту Стороны, их </w:t>
      </w:r>
      <w:proofErr w:type="spellStart"/>
      <w:r w:rsidRPr="005313E7">
        <w:rPr>
          <w:rFonts w:ascii="Times New Roman" w:hAnsi="Times New Roman" w:cs="Times New Roman"/>
          <w:sz w:val="24"/>
          <w:szCs w:val="24"/>
        </w:rPr>
        <w:t>аффилированные</w:t>
      </w:r>
      <w:proofErr w:type="spellEnd"/>
      <w:r w:rsidRPr="005313E7">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313E7" w:rsidRPr="005313E7" w:rsidRDefault="005313E7" w:rsidP="0086534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5313E7" w:rsidRPr="005313E7" w:rsidRDefault="005313E7" w:rsidP="00865343">
      <w:pPr>
        <w:numPr>
          <w:ilvl w:val="0"/>
          <w:numId w:val="1"/>
        </w:numPr>
        <w:tabs>
          <w:tab w:val="left" w:pos="426"/>
        </w:tabs>
        <w:autoSpaceDE w:val="0"/>
        <w:autoSpaceDN w:val="0"/>
        <w:adjustRightInd w:val="0"/>
        <w:spacing w:before="100" w:beforeAutospacing="1" w:after="100" w:afterAutospacing="1" w:line="240" w:lineRule="auto"/>
        <w:ind w:left="0" w:firstLine="709"/>
        <w:contextualSpacing/>
        <w:jc w:val="center"/>
        <w:rPr>
          <w:rFonts w:ascii="Times New Roman" w:hAnsi="Times New Roman" w:cs="Times New Roman"/>
          <w:b/>
          <w:i/>
          <w:sz w:val="24"/>
          <w:szCs w:val="24"/>
        </w:rPr>
      </w:pPr>
      <w:r w:rsidRPr="005313E7">
        <w:rPr>
          <w:rFonts w:ascii="Times New Roman" w:hAnsi="Times New Roman" w:cs="Times New Roman"/>
          <w:b/>
          <w:sz w:val="24"/>
          <w:szCs w:val="24"/>
        </w:rPr>
        <w:t>Адреса места нахождения, банковские реквизиты и подписи Сторон:</w:t>
      </w:r>
    </w:p>
    <w:p w:rsidR="005313E7" w:rsidRPr="005313E7" w:rsidRDefault="005313E7" w:rsidP="00865343">
      <w:pPr>
        <w:tabs>
          <w:tab w:val="left" w:pos="426"/>
        </w:tabs>
        <w:autoSpaceDE w:val="0"/>
        <w:autoSpaceDN w:val="0"/>
        <w:adjustRightInd w:val="0"/>
        <w:spacing w:before="100" w:beforeAutospacing="1" w:after="100" w:afterAutospacing="1" w:line="240" w:lineRule="auto"/>
        <w:ind w:firstLine="709"/>
        <w:contextualSpacing/>
        <w:rPr>
          <w:rFonts w:ascii="Times New Roman" w:hAnsi="Times New Roman" w:cs="Times New Roman"/>
          <w:b/>
          <w:i/>
          <w:sz w:val="16"/>
          <w:szCs w:val="16"/>
        </w:rPr>
      </w:pPr>
    </w:p>
    <w:tbl>
      <w:tblPr>
        <w:tblW w:w="0" w:type="auto"/>
        <w:tblInd w:w="108" w:type="dxa"/>
        <w:tblLook w:val="0000"/>
      </w:tblPr>
      <w:tblGrid>
        <w:gridCol w:w="4981"/>
        <w:gridCol w:w="4481"/>
      </w:tblGrid>
      <w:tr w:rsidR="005313E7" w:rsidRPr="005313E7" w:rsidTr="00EB7566">
        <w:tc>
          <w:tcPr>
            <w:tcW w:w="5040" w:type="dxa"/>
          </w:tcPr>
          <w:p w:rsidR="005313E7" w:rsidRPr="005313E7" w:rsidRDefault="005313E7" w:rsidP="00EB7566">
            <w:pPr>
              <w:ind w:firstLine="34"/>
              <w:jc w:val="center"/>
              <w:rPr>
                <w:rFonts w:ascii="Times New Roman" w:hAnsi="Times New Roman" w:cs="Times New Roman"/>
                <w:sz w:val="24"/>
                <w:szCs w:val="24"/>
              </w:rPr>
            </w:pPr>
            <w:r w:rsidRPr="005313E7">
              <w:rPr>
                <w:rFonts w:ascii="Times New Roman" w:hAnsi="Times New Roman" w:cs="Times New Roman"/>
                <w:b/>
                <w:bCs/>
                <w:sz w:val="24"/>
                <w:szCs w:val="24"/>
              </w:rPr>
              <w:t>ЗАКАЗЧИК:</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Администрация города Рубцовска </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Алтайского края </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ИНН 2209011079  КПП 220901001</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658200,  г. Рубцовск, пр. Ленина, 130 </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УФК по Алтайскому краю, л/с 03173011690</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в ГРКЦ ГУ Банка России </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по Алтайскому краю, г. Барнаул</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w:t>
            </w:r>
            <w:proofErr w:type="spellStart"/>
            <w:r w:rsidRPr="005313E7">
              <w:rPr>
                <w:rFonts w:ascii="Times New Roman" w:hAnsi="Times New Roman" w:cs="Times New Roman"/>
                <w:sz w:val="24"/>
                <w:szCs w:val="24"/>
              </w:rPr>
              <w:t>р</w:t>
            </w:r>
            <w:proofErr w:type="spellEnd"/>
            <w:r w:rsidRPr="005313E7">
              <w:rPr>
                <w:rFonts w:ascii="Times New Roman" w:hAnsi="Times New Roman" w:cs="Times New Roman"/>
                <w:sz w:val="24"/>
                <w:szCs w:val="24"/>
              </w:rPr>
              <w:t>/счет 4020481040000006900</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БИК 040173001</w:t>
            </w:r>
          </w:p>
          <w:p w:rsidR="005313E7" w:rsidRDefault="005313E7" w:rsidP="00EB7566">
            <w:pPr>
              <w:ind w:firstLine="34"/>
              <w:jc w:val="both"/>
              <w:rPr>
                <w:rFonts w:ascii="Times New Roman" w:hAnsi="Times New Roman" w:cs="Times New Roman"/>
                <w:sz w:val="24"/>
                <w:szCs w:val="24"/>
              </w:rPr>
            </w:pP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Председатель комитета </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Администрации города Рубцовска</w:t>
            </w: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по управлению имуществом</w:t>
            </w:r>
          </w:p>
          <w:p w:rsidR="005313E7" w:rsidRPr="005313E7" w:rsidRDefault="005313E7" w:rsidP="00EB7566">
            <w:pPr>
              <w:ind w:firstLine="34"/>
              <w:jc w:val="both"/>
              <w:rPr>
                <w:rFonts w:ascii="Times New Roman" w:hAnsi="Times New Roman" w:cs="Times New Roman"/>
                <w:sz w:val="24"/>
                <w:szCs w:val="24"/>
              </w:rPr>
            </w:pPr>
          </w:p>
          <w:p w:rsidR="005313E7" w:rsidRPr="005313E7" w:rsidRDefault="005313E7" w:rsidP="00EB7566">
            <w:pPr>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__________________  В.Н. </w:t>
            </w:r>
            <w:proofErr w:type="spellStart"/>
            <w:r w:rsidRPr="005313E7">
              <w:rPr>
                <w:rFonts w:ascii="Times New Roman" w:hAnsi="Times New Roman" w:cs="Times New Roman"/>
                <w:sz w:val="24"/>
                <w:szCs w:val="24"/>
              </w:rPr>
              <w:t>Роот</w:t>
            </w:r>
            <w:proofErr w:type="spellEnd"/>
          </w:p>
          <w:p w:rsidR="005313E7" w:rsidRPr="005313E7" w:rsidRDefault="005313E7" w:rsidP="00EB7566">
            <w:pPr>
              <w:autoSpaceDE w:val="0"/>
              <w:autoSpaceDN w:val="0"/>
              <w:adjustRightInd w:val="0"/>
              <w:spacing w:line="360" w:lineRule="auto"/>
              <w:ind w:firstLine="34"/>
              <w:jc w:val="both"/>
              <w:rPr>
                <w:rFonts w:ascii="Times New Roman" w:hAnsi="Times New Roman" w:cs="Times New Roman"/>
                <w:sz w:val="24"/>
                <w:szCs w:val="24"/>
              </w:rPr>
            </w:pPr>
            <w:r w:rsidRPr="005313E7">
              <w:rPr>
                <w:rFonts w:ascii="Times New Roman" w:hAnsi="Times New Roman" w:cs="Times New Roman"/>
                <w:sz w:val="24"/>
                <w:szCs w:val="24"/>
              </w:rPr>
              <w:t xml:space="preserve"> "___" _____________ 201</w:t>
            </w:r>
            <w:r>
              <w:rPr>
                <w:rFonts w:ascii="Times New Roman" w:hAnsi="Times New Roman" w:cs="Times New Roman"/>
                <w:sz w:val="24"/>
                <w:szCs w:val="24"/>
              </w:rPr>
              <w:t>5</w:t>
            </w:r>
            <w:r w:rsidRPr="005313E7">
              <w:rPr>
                <w:rFonts w:ascii="Times New Roman" w:hAnsi="Times New Roman" w:cs="Times New Roman"/>
                <w:sz w:val="24"/>
                <w:szCs w:val="24"/>
              </w:rPr>
              <w:t xml:space="preserve"> года</w:t>
            </w:r>
          </w:p>
          <w:p w:rsidR="005313E7" w:rsidRPr="005313E7" w:rsidRDefault="005313E7" w:rsidP="00EB7566">
            <w:pPr>
              <w:autoSpaceDE w:val="0"/>
              <w:autoSpaceDN w:val="0"/>
              <w:adjustRightInd w:val="0"/>
              <w:spacing w:line="360" w:lineRule="auto"/>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М.П.</w:t>
            </w:r>
          </w:p>
        </w:tc>
        <w:tc>
          <w:tcPr>
            <w:tcW w:w="4531" w:type="dxa"/>
          </w:tcPr>
          <w:p w:rsidR="005313E7" w:rsidRPr="005313E7" w:rsidRDefault="005313E7" w:rsidP="00EB7566">
            <w:pPr>
              <w:ind w:firstLine="709"/>
              <w:rPr>
                <w:rFonts w:ascii="Times New Roman" w:hAnsi="Times New Roman" w:cs="Times New Roman"/>
                <w:sz w:val="24"/>
                <w:szCs w:val="24"/>
              </w:rPr>
            </w:pPr>
            <w:r w:rsidRPr="005313E7">
              <w:rPr>
                <w:rFonts w:ascii="Times New Roman" w:hAnsi="Times New Roman" w:cs="Times New Roman"/>
                <w:b/>
                <w:bCs/>
                <w:sz w:val="24"/>
                <w:szCs w:val="24"/>
              </w:rPr>
              <w:t xml:space="preserve">          ИСПОЛНИТЕЛЬ:</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Наименование</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Юридический адрес</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ИНН                            КПП</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w:t>
            </w:r>
            <w:proofErr w:type="spellStart"/>
            <w:r w:rsidRPr="005313E7">
              <w:rPr>
                <w:rFonts w:ascii="Times New Roman" w:hAnsi="Times New Roman" w:cs="Times New Roman"/>
                <w:sz w:val="24"/>
                <w:szCs w:val="24"/>
              </w:rPr>
              <w:t>р</w:t>
            </w:r>
            <w:proofErr w:type="spellEnd"/>
            <w:r w:rsidRPr="005313E7">
              <w:rPr>
                <w:rFonts w:ascii="Times New Roman" w:hAnsi="Times New Roman" w:cs="Times New Roman"/>
                <w:sz w:val="24"/>
                <w:szCs w:val="24"/>
              </w:rPr>
              <w:t>/с</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к/с</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Наименование банка</w:t>
            </w:r>
          </w:p>
          <w:p w:rsid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БИК </w:t>
            </w:r>
          </w:p>
          <w:p w:rsidR="00865343" w:rsidRDefault="00865343" w:rsidP="00865343">
            <w:pPr>
              <w:ind w:firstLine="709"/>
              <w:jc w:val="both"/>
              <w:rPr>
                <w:rFonts w:ascii="Times New Roman" w:hAnsi="Times New Roman" w:cs="Times New Roman"/>
                <w:sz w:val="24"/>
                <w:szCs w:val="24"/>
              </w:rPr>
            </w:pPr>
            <w:r>
              <w:rPr>
                <w:rFonts w:ascii="Times New Roman" w:hAnsi="Times New Roman" w:cs="Times New Roman"/>
                <w:sz w:val="24"/>
                <w:szCs w:val="24"/>
              </w:rPr>
              <w:t xml:space="preserve">       ОКПО</w:t>
            </w:r>
          </w:p>
          <w:p w:rsidR="00865343" w:rsidRDefault="00865343" w:rsidP="00865343">
            <w:pPr>
              <w:ind w:left="865"/>
              <w:jc w:val="both"/>
              <w:rPr>
                <w:rFonts w:ascii="Times New Roman" w:hAnsi="Times New Roman" w:cs="Times New Roman"/>
                <w:sz w:val="24"/>
                <w:szCs w:val="24"/>
              </w:rPr>
            </w:pPr>
            <w:r>
              <w:rPr>
                <w:rFonts w:ascii="Times New Roman" w:hAnsi="Times New Roman" w:cs="Times New Roman"/>
                <w:sz w:val="24"/>
                <w:szCs w:val="24"/>
              </w:rPr>
              <w:t xml:space="preserve"> Дата регистрации в налоговом          органе</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w:t>
            </w:r>
            <w:r w:rsidR="00865343" w:rsidRPr="005313E7">
              <w:rPr>
                <w:rFonts w:ascii="Times New Roman" w:hAnsi="Times New Roman" w:cs="Times New Roman"/>
                <w:sz w:val="24"/>
                <w:szCs w:val="24"/>
              </w:rPr>
              <w:t>Должность</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w:t>
            </w:r>
          </w:p>
          <w:p w:rsid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w:t>
            </w:r>
          </w:p>
          <w:p w:rsidR="005313E7" w:rsidRPr="005313E7" w:rsidRDefault="005313E7" w:rsidP="00EB7566">
            <w:pPr>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__________________ Ф.И.О.</w:t>
            </w:r>
          </w:p>
          <w:p w:rsidR="005313E7" w:rsidRPr="005313E7" w:rsidRDefault="005313E7" w:rsidP="00EB7566">
            <w:pPr>
              <w:autoSpaceDE w:val="0"/>
              <w:autoSpaceDN w:val="0"/>
              <w:adjustRightInd w:val="0"/>
              <w:spacing w:line="360" w:lineRule="auto"/>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"___" ____________ 201</w:t>
            </w:r>
            <w:r>
              <w:rPr>
                <w:rFonts w:ascii="Times New Roman" w:hAnsi="Times New Roman" w:cs="Times New Roman"/>
                <w:sz w:val="24"/>
                <w:szCs w:val="24"/>
              </w:rPr>
              <w:t>5</w:t>
            </w:r>
            <w:r w:rsidRPr="005313E7">
              <w:rPr>
                <w:rFonts w:ascii="Times New Roman" w:hAnsi="Times New Roman" w:cs="Times New Roman"/>
                <w:sz w:val="24"/>
                <w:szCs w:val="24"/>
              </w:rPr>
              <w:t xml:space="preserve"> года</w:t>
            </w:r>
          </w:p>
          <w:p w:rsidR="005313E7" w:rsidRPr="005313E7" w:rsidRDefault="005313E7" w:rsidP="00EB7566">
            <w:pPr>
              <w:autoSpaceDE w:val="0"/>
              <w:autoSpaceDN w:val="0"/>
              <w:adjustRightInd w:val="0"/>
              <w:spacing w:line="360" w:lineRule="auto"/>
              <w:ind w:firstLine="709"/>
              <w:jc w:val="both"/>
              <w:rPr>
                <w:rFonts w:ascii="Times New Roman" w:hAnsi="Times New Roman" w:cs="Times New Roman"/>
                <w:sz w:val="24"/>
                <w:szCs w:val="24"/>
              </w:rPr>
            </w:pPr>
            <w:r w:rsidRPr="005313E7">
              <w:rPr>
                <w:rFonts w:ascii="Times New Roman" w:hAnsi="Times New Roman" w:cs="Times New Roman"/>
                <w:sz w:val="24"/>
                <w:szCs w:val="24"/>
              </w:rPr>
              <w:t xml:space="preserve">        М.П.</w:t>
            </w:r>
          </w:p>
        </w:tc>
      </w:tr>
    </w:tbl>
    <w:p w:rsidR="005313E7" w:rsidRPr="005313E7" w:rsidRDefault="005313E7" w:rsidP="005313E7">
      <w:pPr>
        <w:ind w:firstLine="5670"/>
        <w:rPr>
          <w:rFonts w:ascii="Times New Roman" w:hAnsi="Times New Roman" w:cs="Times New Roman"/>
          <w:sz w:val="26"/>
          <w:szCs w:val="26"/>
        </w:rPr>
      </w:pPr>
    </w:p>
    <w:p w:rsidR="005313E7" w:rsidRPr="005313E7" w:rsidRDefault="005313E7" w:rsidP="005313E7">
      <w:pPr>
        <w:ind w:firstLine="5670"/>
        <w:rPr>
          <w:rFonts w:ascii="Times New Roman" w:hAnsi="Times New Roman" w:cs="Times New Roman"/>
          <w:sz w:val="26"/>
          <w:szCs w:val="26"/>
        </w:rPr>
      </w:pPr>
    </w:p>
    <w:p w:rsidR="005313E7" w:rsidRPr="005313E7" w:rsidRDefault="005313E7" w:rsidP="005313E7">
      <w:pPr>
        <w:ind w:firstLine="5670"/>
        <w:rPr>
          <w:rFonts w:ascii="Times New Roman" w:hAnsi="Times New Roman" w:cs="Times New Roman"/>
          <w:sz w:val="26"/>
          <w:szCs w:val="26"/>
        </w:rPr>
      </w:pPr>
    </w:p>
    <w:p w:rsidR="005313E7" w:rsidRPr="005313E7" w:rsidRDefault="005313E7" w:rsidP="005313E7">
      <w:pPr>
        <w:ind w:firstLine="5670"/>
        <w:rPr>
          <w:rFonts w:ascii="Times New Roman" w:hAnsi="Times New Roman" w:cs="Times New Roman"/>
          <w:sz w:val="26"/>
          <w:szCs w:val="26"/>
        </w:rPr>
      </w:pPr>
    </w:p>
    <w:p w:rsidR="005313E7" w:rsidRPr="005313E7" w:rsidRDefault="005313E7" w:rsidP="005313E7">
      <w:pPr>
        <w:ind w:firstLine="5670"/>
        <w:rPr>
          <w:rFonts w:ascii="Times New Roman" w:hAnsi="Times New Roman" w:cs="Times New Roman"/>
          <w:sz w:val="26"/>
          <w:szCs w:val="26"/>
        </w:rPr>
      </w:pPr>
    </w:p>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lastRenderedPageBreak/>
        <w:t xml:space="preserve">                                                                                                         Приложение № 1 </w:t>
      </w:r>
    </w:p>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к муниципальному контракту</w:t>
      </w:r>
    </w:p>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от _________2015  №  ___/15</w:t>
      </w:r>
    </w:p>
    <w:p w:rsidR="005313E7" w:rsidRPr="005313E7" w:rsidRDefault="005313E7" w:rsidP="005313E7">
      <w:pPr>
        <w:rPr>
          <w:rFonts w:ascii="Times New Roman" w:hAnsi="Times New Roman" w:cs="Times New Roman"/>
          <w:sz w:val="16"/>
          <w:szCs w:val="16"/>
        </w:rPr>
      </w:pPr>
    </w:p>
    <w:p w:rsidR="005313E7" w:rsidRPr="005313E7" w:rsidRDefault="005313E7" w:rsidP="005313E7">
      <w:pPr>
        <w:tabs>
          <w:tab w:val="left" w:pos="2880"/>
        </w:tabs>
        <w:jc w:val="center"/>
        <w:rPr>
          <w:rFonts w:ascii="Times New Roman" w:hAnsi="Times New Roman" w:cs="Times New Roman"/>
          <w:sz w:val="26"/>
          <w:szCs w:val="26"/>
        </w:rPr>
      </w:pPr>
      <w:r w:rsidRPr="005313E7">
        <w:rPr>
          <w:rFonts w:ascii="Times New Roman" w:hAnsi="Times New Roman" w:cs="Times New Roman"/>
          <w:sz w:val="26"/>
          <w:szCs w:val="26"/>
        </w:rPr>
        <w:t>Описание объекта закупки</w:t>
      </w:r>
    </w:p>
    <w:p w:rsidR="005313E7" w:rsidRPr="005313E7" w:rsidRDefault="005313E7" w:rsidP="005313E7">
      <w:pPr>
        <w:ind w:right="-81" w:firstLine="708"/>
        <w:jc w:val="both"/>
        <w:rPr>
          <w:rStyle w:val="FontStyle50"/>
          <w:b w:val="0"/>
          <w:sz w:val="26"/>
          <w:szCs w:val="26"/>
        </w:rPr>
      </w:pPr>
      <w:r w:rsidRPr="005313E7">
        <w:rPr>
          <w:rFonts w:ascii="Times New Roman" w:hAnsi="Times New Roman" w:cs="Times New Roman"/>
          <w:sz w:val="26"/>
          <w:szCs w:val="26"/>
        </w:rPr>
        <w:t>Исполнитель должен оказать услуги по оценке рыночной стоимости следующих объектов муниципальной собственности муниципального образования город Рубцовск Алтайского края:</w:t>
      </w:r>
      <w:r w:rsidRPr="005313E7">
        <w:rPr>
          <w:rStyle w:val="FontStyle50"/>
          <w:b w:val="0"/>
          <w:sz w:val="26"/>
          <w:szCs w:val="26"/>
        </w:rPr>
        <w:t xml:space="preserve">      </w:t>
      </w:r>
    </w:p>
    <w:p w:rsidR="005313E7" w:rsidRPr="005313E7" w:rsidRDefault="005313E7" w:rsidP="005313E7">
      <w:pPr>
        <w:ind w:right="-81" w:firstLine="708"/>
        <w:jc w:val="both"/>
        <w:rPr>
          <w:rStyle w:val="FontStyle50"/>
          <w:b w:val="0"/>
          <w:sz w:val="26"/>
          <w:szCs w:val="26"/>
        </w:rPr>
      </w:pPr>
      <w:r w:rsidRPr="005313E7">
        <w:rPr>
          <w:rFonts w:ascii="Times New Roman" w:hAnsi="Times New Roman" w:cs="Times New Roman"/>
          <w:sz w:val="26"/>
          <w:szCs w:val="26"/>
        </w:rPr>
        <w:t>Исполнитель должен оказать услуги по оценке рыночной стоимости следующих объектов муниципальной собственности муниципального образования город Рубцовск Алтайского края:</w:t>
      </w:r>
      <w:r w:rsidRPr="005313E7">
        <w:rPr>
          <w:rStyle w:val="FontStyle50"/>
          <w:b w:val="0"/>
          <w:sz w:val="26"/>
          <w:szCs w:val="26"/>
        </w:rPr>
        <w:t xml:space="preserve">      </w:t>
      </w:r>
    </w:p>
    <w:p w:rsidR="005313E7" w:rsidRPr="005313E7" w:rsidRDefault="005313E7" w:rsidP="005313E7">
      <w:pPr>
        <w:ind w:left="-540" w:right="-81"/>
        <w:jc w:val="center"/>
        <w:rPr>
          <w:rFonts w:ascii="Times New Roman" w:hAnsi="Times New Roman" w:cs="Times New Roman"/>
          <w:sz w:val="24"/>
          <w:szCs w:val="24"/>
        </w:rPr>
      </w:pPr>
      <w:r w:rsidRPr="005313E7">
        <w:rPr>
          <w:rFonts w:ascii="Times New Roman" w:hAnsi="Times New Roman" w:cs="Times New Roman"/>
          <w:sz w:val="24"/>
          <w:szCs w:val="24"/>
        </w:rPr>
        <w:t xml:space="preserve">              </w:t>
      </w:r>
    </w:p>
    <w:tbl>
      <w:tblPr>
        <w:tblW w:w="9862"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2"/>
        <w:gridCol w:w="4900"/>
      </w:tblGrid>
      <w:tr w:rsidR="005313E7" w:rsidRPr="005313E7" w:rsidTr="00EB7566">
        <w:trPr>
          <w:tblCellSpacing w:w="0" w:type="dxa"/>
        </w:trPr>
        <w:tc>
          <w:tcPr>
            <w:tcW w:w="4962"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jc w:val="center"/>
              <w:rPr>
                <w:rFonts w:ascii="Times New Roman" w:hAnsi="Times New Roman" w:cs="Times New Roman"/>
                <w:sz w:val="24"/>
                <w:szCs w:val="24"/>
              </w:rPr>
            </w:pPr>
            <w:r w:rsidRPr="005313E7">
              <w:rPr>
                <w:rFonts w:ascii="Times New Roman" w:hAnsi="Times New Roman" w:cs="Times New Roman"/>
                <w:sz w:val="24"/>
                <w:szCs w:val="24"/>
              </w:rPr>
              <w:t>Наименование, характеристика и                                           площадь объекта оценки</w:t>
            </w:r>
          </w:p>
        </w:tc>
        <w:tc>
          <w:tcPr>
            <w:tcW w:w="4900"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jc w:val="center"/>
              <w:rPr>
                <w:rFonts w:ascii="Times New Roman" w:hAnsi="Times New Roman" w:cs="Times New Roman"/>
                <w:sz w:val="24"/>
                <w:szCs w:val="24"/>
              </w:rPr>
            </w:pPr>
            <w:r w:rsidRPr="005313E7">
              <w:rPr>
                <w:rFonts w:ascii="Times New Roman" w:hAnsi="Times New Roman" w:cs="Times New Roman"/>
                <w:sz w:val="24"/>
                <w:szCs w:val="24"/>
              </w:rPr>
              <w:t>Адрес нахождения                                                        объекта оценки</w:t>
            </w:r>
          </w:p>
        </w:tc>
      </w:tr>
      <w:tr w:rsidR="005313E7" w:rsidRPr="005313E7" w:rsidTr="00EB7566">
        <w:trPr>
          <w:tblCellSpacing w:w="0" w:type="dxa"/>
        </w:trPr>
        <w:tc>
          <w:tcPr>
            <w:tcW w:w="4962"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Нежилое здание, 52,2 кв.м</w:t>
            </w:r>
          </w:p>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Земельный участок, 151 кв.м</w:t>
            </w:r>
          </w:p>
        </w:tc>
        <w:tc>
          <w:tcPr>
            <w:tcW w:w="4900"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г. Рубцовск, ул. Комсомольская, д. 64б</w:t>
            </w:r>
          </w:p>
        </w:tc>
      </w:tr>
      <w:tr w:rsidR="005313E7" w:rsidRPr="005313E7" w:rsidTr="00EB7566">
        <w:trPr>
          <w:tblCellSpacing w:w="0" w:type="dxa"/>
        </w:trPr>
        <w:tc>
          <w:tcPr>
            <w:tcW w:w="4962"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Нежилое помещение в жилом доме, 291,5 кв.м</w:t>
            </w:r>
          </w:p>
        </w:tc>
        <w:tc>
          <w:tcPr>
            <w:tcW w:w="4900"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г. Рубцовск, ул. Комсомольская, д. 197, </w:t>
            </w:r>
            <w:proofErr w:type="spellStart"/>
            <w:r w:rsidRPr="005313E7">
              <w:rPr>
                <w:rFonts w:ascii="Times New Roman" w:hAnsi="Times New Roman" w:cs="Times New Roman"/>
                <w:sz w:val="24"/>
                <w:szCs w:val="24"/>
              </w:rPr>
              <w:t>пом</w:t>
            </w:r>
            <w:proofErr w:type="spellEnd"/>
            <w:r w:rsidRPr="005313E7">
              <w:rPr>
                <w:rFonts w:ascii="Times New Roman" w:hAnsi="Times New Roman" w:cs="Times New Roman"/>
                <w:sz w:val="24"/>
                <w:szCs w:val="24"/>
              </w:rPr>
              <w:t>. 2</w:t>
            </w:r>
          </w:p>
        </w:tc>
      </w:tr>
      <w:tr w:rsidR="005313E7" w:rsidRPr="005313E7" w:rsidTr="00EB7566">
        <w:trPr>
          <w:tblCellSpacing w:w="0" w:type="dxa"/>
        </w:trPr>
        <w:tc>
          <w:tcPr>
            <w:tcW w:w="4962"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Нежилое здание, 223,4 кв.м </w:t>
            </w:r>
          </w:p>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Земельный участок, 929 кв.м</w:t>
            </w:r>
          </w:p>
        </w:tc>
        <w:tc>
          <w:tcPr>
            <w:tcW w:w="4900"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г. Рубцовск, ул. Красная, д. 96</w:t>
            </w:r>
          </w:p>
        </w:tc>
      </w:tr>
      <w:tr w:rsidR="005313E7" w:rsidRPr="005313E7" w:rsidTr="00EB7566">
        <w:trPr>
          <w:tblCellSpacing w:w="0" w:type="dxa"/>
        </w:trPr>
        <w:tc>
          <w:tcPr>
            <w:tcW w:w="4962"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rPr>
                <w:rFonts w:ascii="Times New Roman" w:hAnsi="Times New Roman" w:cs="Times New Roman"/>
              </w:rPr>
            </w:pPr>
            <w:r w:rsidRPr="005313E7">
              <w:rPr>
                <w:rFonts w:ascii="Times New Roman" w:hAnsi="Times New Roman" w:cs="Times New Roman"/>
                <w:sz w:val="24"/>
                <w:szCs w:val="24"/>
              </w:rPr>
              <w:t xml:space="preserve"> Нежилое помещение в жилом доме, 162,3 кв.м</w:t>
            </w:r>
          </w:p>
        </w:tc>
        <w:tc>
          <w:tcPr>
            <w:tcW w:w="4900" w:type="dxa"/>
            <w:tcBorders>
              <w:top w:val="outset" w:sz="6" w:space="0" w:color="auto"/>
              <w:left w:val="outset" w:sz="6" w:space="0" w:color="auto"/>
              <w:bottom w:val="outset" w:sz="6" w:space="0" w:color="auto"/>
              <w:right w:val="outset" w:sz="6" w:space="0" w:color="auto"/>
            </w:tcBorders>
          </w:tcPr>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г. Рубцовск, ул. Октябрьская, д. 102</w:t>
            </w:r>
          </w:p>
        </w:tc>
      </w:tr>
    </w:tbl>
    <w:p w:rsidR="005313E7" w:rsidRPr="005313E7" w:rsidRDefault="005313E7" w:rsidP="005313E7">
      <w:pPr>
        <w:ind w:right="-81" w:firstLine="540"/>
        <w:jc w:val="both"/>
        <w:rPr>
          <w:rFonts w:ascii="Times New Roman" w:hAnsi="Times New Roman" w:cs="Times New Roman"/>
          <w:sz w:val="16"/>
          <w:szCs w:val="16"/>
        </w:rPr>
      </w:pPr>
    </w:p>
    <w:p w:rsidR="005313E7" w:rsidRPr="005313E7" w:rsidRDefault="005313E7" w:rsidP="005313E7">
      <w:pPr>
        <w:ind w:right="-81" w:firstLine="540"/>
        <w:jc w:val="both"/>
        <w:rPr>
          <w:rFonts w:ascii="Times New Roman" w:hAnsi="Times New Roman" w:cs="Times New Roman"/>
          <w:sz w:val="26"/>
          <w:szCs w:val="26"/>
        </w:rPr>
      </w:pPr>
      <w:r w:rsidRPr="005313E7">
        <w:rPr>
          <w:rFonts w:ascii="Times New Roman" w:hAnsi="Times New Roman" w:cs="Times New Roman"/>
          <w:sz w:val="26"/>
          <w:szCs w:val="26"/>
        </w:rPr>
        <w:t>При оказании услуг выезд Исполнителя на объекты оценки в город Рубцовск Алтайского края обязателен.</w:t>
      </w:r>
    </w:p>
    <w:p w:rsidR="005313E7" w:rsidRPr="005313E7" w:rsidRDefault="005313E7" w:rsidP="005313E7">
      <w:pPr>
        <w:ind w:right="-81" w:firstLine="540"/>
        <w:jc w:val="both"/>
        <w:rPr>
          <w:rFonts w:ascii="Times New Roman" w:hAnsi="Times New Roman" w:cs="Times New Roman"/>
          <w:sz w:val="26"/>
          <w:szCs w:val="26"/>
        </w:rPr>
      </w:pPr>
      <w:r w:rsidRPr="005313E7">
        <w:rPr>
          <w:rFonts w:ascii="Times New Roman" w:hAnsi="Times New Roman" w:cs="Times New Roman"/>
          <w:sz w:val="26"/>
          <w:szCs w:val="26"/>
        </w:rPr>
        <w:t xml:space="preserve">Заказчику должны быть представлены отчёты об оценке объектов оценки на каждый объект оценки в двух экземплярах (с приложением цветных фотоматериалов) по адресу:  </w:t>
      </w:r>
      <w:smartTag w:uri="urn:schemas-microsoft-com:office:smarttags" w:element="metricconverter">
        <w:smartTagPr>
          <w:attr w:name="ProductID" w:val="658200, г"/>
        </w:smartTagPr>
        <w:r w:rsidRPr="005313E7">
          <w:rPr>
            <w:rFonts w:ascii="Times New Roman" w:hAnsi="Times New Roman" w:cs="Times New Roman"/>
            <w:sz w:val="26"/>
            <w:szCs w:val="26"/>
          </w:rPr>
          <w:t>658200, г</w:t>
        </w:r>
      </w:smartTag>
      <w:r w:rsidRPr="005313E7">
        <w:rPr>
          <w:rFonts w:ascii="Times New Roman" w:hAnsi="Times New Roman" w:cs="Times New Roman"/>
          <w:sz w:val="26"/>
          <w:szCs w:val="26"/>
        </w:rPr>
        <w:t xml:space="preserve">. Рубцовск, пер. Бульварный, 25, </w:t>
      </w:r>
      <w:proofErr w:type="spellStart"/>
      <w:r w:rsidRPr="005313E7">
        <w:rPr>
          <w:rFonts w:ascii="Times New Roman" w:hAnsi="Times New Roman" w:cs="Times New Roman"/>
          <w:sz w:val="26"/>
          <w:szCs w:val="26"/>
        </w:rPr>
        <w:t>каб</w:t>
      </w:r>
      <w:proofErr w:type="spellEnd"/>
      <w:r w:rsidRPr="005313E7">
        <w:rPr>
          <w:rFonts w:ascii="Times New Roman" w:hAnsi="Times New Roman" w:cs="Times New Roman"/>
          <w:sz w:val="26"/>
          <w:szCs w:val="26"/>
        </w:rPr>
        <w:t>. 58.</w:t>
      </w:r>
    </w:p>
    <w:p w:rsidR="005313E7" w:rsidRPr="005313E7" w:rsidRDefault="005313E7" w:rsidP="005313E7">
      <w:pPr>
        <w:ind w:right="-81" w:firstLine="540"/>
        <w:jc w:val="both"/>
        <w:rPr>
          <w:rFonts w:ascii="Times New Roman" w:hAnsi="Times New Roman" w:cs="Times New Roman"/>
          <w:sz w:val="24"/>
          <w:szCs w:val="24"/>
        </w:rPr>
      </w:pPr>
    </w:p>
    <w:p w:rsidR="005313E7" w:rsidRPr="005313E7" w:rsidRDefault="005313E7" w:rsidP="005313E7">
      <w:pPr>
        <w:ind w:firstLine="6237"/>
        <w:rPr>
          <w:rFonts w:ascii="Times New Roman" w:hAnsi="Times New Roman" w:cs="Times New Roman"/>
          <w:sz w:val="26"/>
          <w:szCs w:val="26"/>
        </w:rPr>
      </w:pPr>
    </w:p>
    <w:p w:rsidR="005313E7" w:rsidRPr="005313E7" w:rsidRDefault="005313E7" w:rsidP="005313E7">
      <w:pPr>
        <w:jc w:val="both"/>
        <w:rPr>
          <w:rFonts w:ascii="Times New Roman" w:hAnsi="Times New Roman" w:cs="Times New Roman"/>
          <w:sz w:val="26"/>
          <w:szCs w:val="26"/>
        </w:rPr>
      </w:pPr>
      <w:r w:rsidRPr="005313E7">
        <w:rPr>
          <w:rFonts w:ascii="Times New Roman" w:hAnsi="Times New Roman" w:cs="Times New Roman"/>
          <w:sz w:val="26"/>
          <w:szCs w:val="26"/>
        </w:rPr>
        <w:t xml:space="preserve">Председатель комитета                                                     Исполнитель </w:t>
      </w:r>
    </w:p>
    <w:p w:rsidR="005313E7" w:rsidRPr="005313E7" w:rsidRDefault="005313E7" w:rsidP="005313E7">
      <w:pPr>
        <w:jc w:val="both"/>
        <w:rPr>
          <w:rFonts w:ascii="Times New Roman" w:hAnsi="Times New Roman" w:cs="Times New Roman"/>
          <w:sz w:val="26"/>
          <w:szCs w:val="26"/>
        </w:rPr>
      </w:pPr>
      <w:r w:rsidRPr="005313E7">
        <w:rPr>
          <w:rFonts w:ascii="Times New Roman" w:hAnsi="Times New Roman" w:cs="Times New Roman"/>
          <w:sz w:val="26"/>
          <w:szCs w:val="26"/>
        </w:rPr>
        <w:t>Администрации города Рубцовска</w:t>
      </w:r>
    </w:p>
    <w:p w:rsidR="005313E7" w:rsidRPr="005313E7" w:rsidRDefault="005313E7" w:rsidP="005313E7">
      <w:pPr>
        <w:jc w:val="both"/>
        <w:rPr>
          <w:rFonts w:ascii="Times New Roman" w:hAnsi="Times New Roman" w:cs="Times New Roman"/>
          <w:sz w:val="26"/>
          <w:szCs w:val="26"/>
        </w:rPr>
      </w:pPr>
      <w:r w:rsidRPr="005313E7">
        <w:rPr>
          <w:rFonts w:ascii="Times New Roman" w:hAnsi="Times New Roman" w:cs="Times New Roman"/>
          <w:sz w:val="26"/>
          <w:szCs w:val="26"/>
        </w:rPr>
        <w:t>по управлению имуществом</w:t>
      </w:r>
    </w:p>
    <w:p w:rsidR="005313E7" w:rsidRPr="005313E7" w:rsidRDefault="005313E7" w:rsidP="005313E7">
      <w:pPr>
        <w:ind w:left="661" w:firstLine="235"/>
        <w:jc w:val="both"/>
        <w:rPr>
          <w:rFonts w:ascii="Times New Roman" w:hAnsi="Times New Roman" w:cs="Times New Roman"/>
          <w:sz w:val="26"/>
          <w:szCs w:val="26"/>
        </w:rPr>
      </w:pPr>
    </w:p>
    <w:p w:rsidR="005313E7" w:rsidRPr="005313E7" w:rsidRDefault="005313E7" w:rsidP="005313E7">
      <w:pPr>
        <w:rPr>
          <w:rFonts w:ascii="Times New Roman" w:hAnsi="Times New Roman" w:cs="Times New Roman"/>
          <w:sz w:val="26"/>
          <w:szCs w:val="26"/>
        </w:rPr>
      </w:pPr>
      <w:r w:rsidRPr="005313E7">
        <w:rPr>
          <w:rFonts w:ascii="Times New Roman" w:hAnsi="Times New Roman" w:cs="Times New Roman"/>
          <w:sz w:val="26"/>
          <w:szCs w:val="26"/>
        </w:rPr>
        <w:t xml:space="preserve">__________________  В.Н. </w:t>
      </w:r>
      <w:proofErr w:type="spellStart"/>
      <w:r w:rsidRPr="005313E7">
        <w:rPr>
          <w:rFonts w:ascii="Times New Roman" w:hAnsi="Times New Roman" w:cs="Times New Roman"/>
          <w:sz w:val="26"/>
          <w:szCs w:val="26"/>
        </w:rPr>
        <w:t>Роот</w:t>
      </w:r>
      <w:proofErr w:type="spellEnd"/>
      <w:r w:rsidRPr="005313E7">
        <w:rPr>
          <w:rFonts w:ascii="Times New Roman" w:hAnsi="Times New Roman" w:cs="Times New Roman"/>
          <w:sz w:val="26"/>
          <w:szCs w:val="26"/>
        </w:rPr>
        <w:t xml:space="preserve">                                       __________________ Ф.И.О.</w:t>
      </w:r>
    </w:p>
    <w:p w:rsidR="005313E7" w:rsidRPr="005313E7" w:rsidRDefault="005313E7" w:rsidP="005313E7">
      <w:pPr>
        <w:rPr>
          <w:rFonts w:ascii="Times New Roman" w:hAnsi="Times New Roman" w:cs="Times New Roman"/>
          <w:sz w:val="16"/>
          <w:szCs w:val="16"/>
        </w:rPr>
      </w:pPr>
    </w:p>
    <w:p w:rsidR="005313E7" w:rsidRDefault="005313E7" w:rsidP="005313E7">
      <w:pPr>
        <w:rPr>
          <w:rFonts w:ascii="Times New Roman" w:hAnsi="Times New Roman" w:cs="Times New Roman"/>
          <w:sz w:val="16"/>
          <w:szCs w:val="16"/>
        </w:rPr>
      </w:pPr>
    </w:p>
    <w:p w:rsidR="005313E7" w:rsidRDefault="005313E7" w:rsidP="005313E7">
      <w:pPr>
        <w:rPr>
          <w:rFonts w:ascii="Times New Roman" w:hAnsi="Times New Roman" w:cs="Times New Roman"/>
          <w:sz w:val="16"/>
          <w:szCs w:val="16"/>
        </w:rPr>
      </w:pPr>
    </w:p>
    <w:p w:rsidR="005313E7" w:rsidRDefault="005313E7" w:rsidP="005313E7">
      <w:pPr>
        <w:rPr>
          <w:rFonts w:ascii="Times New Roman" w:hAnsi="Times New Roman" w:cs="Times New Roman"/>
          <w:sz w:val="16"/>
          <w:szCs w:val="16"/>
        </w:rPr>
      </w:pPr>
    </w:p>
    <w:p w:rsidR="005313E7" w:rsidRDefault="005313E7" w:rsidP="005313E7">
      <w:pPr>
        <w:rPr>
          <w:rFonts w:ascii="Times New Roman" w:hAnsi="Times New Roman" w:cs="Times New Roman"/>
          <w:sz w:val="16"/>
          <w:szCs w:val="16"/>
        </w:rPr>
      </w:pPr>
    </w:p>
    <w:p w:rsidR="005313E7" w:rsidRPr="005313E7" w:rsidRDefault="005313E7" w:rsidP="005313E7">
      <w:pPr>
        <w:rPr>
          <w:rFonts w:ascii="Times New Roman" w:hAnsi="Times New Roman" w:cs="Times New Roman"/>
          <w:sz w:val="16"/>
          <w:szCs w:val="16"/>
        </w:rPr>
      </w:pPr>
    </w:p>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rPr>
        <w:t xml:space="preserve">                                                                                                                   </w:t>
      </w:r>
      <w:r w:rsidRPr="005313E7">
        <w:rPr>
          <w:rFonts w:ascii="Times New Roman" w:hAnsi="Times New Roman" w:cs="Times New Roman"/>
          <w:sz w:val="24"/>
          <w:szCs w:val="24"/>
        </w:rPr>
        <w:t xml:space="preserve">Приложение № 2 </w:t>
      </w:r>
    </w:p>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к муниципальному контракту</w:t>
      </w:r>
    </w:p>
    <w:p w:rsidR="005313E7" w:rsidRPr="005313E7" w:rsidRDefault="005313E7" w:rsidP="005313E7">
      <w:pPr>
        <w:spacing w:before="100" w:beforeAutospacing="1" w:after="100" w:afterAutospacing="1" w:line="240" w:lineRule="auto"/>
        <w:contextualSpacing/>
        <w:rPr>
          <w:rFonts w:ascii="Times New Roman" w:hAnsi="Times New Roman" w:cs="Times New Roman"/>
          <w:sz w:val="24"/>
          <w:szCs w:val="24"/>
        </w:rPr>
      </w:pPr>
      <w:r w:rsidRPr="005313E7">
        <w:rPr>
          <w:rFonts w:ascii="Times New Roman" w:hAnsi="Times New Roman" w:cs="Times New Roman"/>
          <w:sz w:val="24"/>
          <w:szCs w:val="24"/>
        </w:rPr>
        <w:t xml:space="preserve">                                                                                                         от ________2015  №  ___/15</w:t>
      </w:r>
    </w:p>
    <w:p w:rsidR="005313E7" w:rsidRPr="005313E7" w:rsidRDefault="005313E7" w:rsidP="005313E7">
      <w:pPr>
        <w:rPr>
          <w:rFonts w:ascii="Times New Roman" w:hAnsi="Times New Roman" w:cs="Times New Roman"/>
          <w:sz w:val="16"/>
          <w:szCs w:val="16"/>
        </w:rPr>
      </w:pPr>
    </w:p>
    <w:p w:rsidR="005313E7" w:rsidRPr="005313E7" w:rsidRDefault="005313E7" w:rsidP="005313E7">
      <w:pPr>
        <w:pStyle w:val="ConsPlusNormal"/>
        <w:ind w:firstLine="0"/>
        <w:jc w:val="center"/>
        <w:rPr>
          <w:rFonts w:ascii="Times New Roman" w:hAnsi="Times New Roman" w:cs="Times New Roman"/>
          <w:sz w:val="24"/>
          <w:szCs w:val="24"/>
        </w:rPr>
      </w:pPr>
      <w:r w:rsidRPr="005313E7">
        <w:rPr>
          <w:rFonts w:ascii="Times New Roman" w:hAnsi="Times New Roman" w:cs="Times New Roman"/>
          <w:sz w:val="24"/>
          <w:szCs w:val="24"/>
        </w:rPr>
        <w:t xml:space="preserve">Стоимость единицы услуг </w:t>
      </w:r>
    </w:p>
    <w:p w:rsidR="005313E7" w:rsidRPr="005313E7" w:rsidRDefault="005313E7" w:rsidP="005313E7">
      <w:pPr>
        <w:pStyle w:val="ConsPlusNormal"/>
        <w:ind w:firstLine="0"/>
        <w:jc w:val="center"/>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3255"/>
        <w:gridCol w:w="2446"/>
      </w:tblGrid>
      <w:tr w:rsidR="005313E7" w:rsidRPr="005313E7" w:rsidTr="00EB7566">
        <w:trPr>
          <w:jc w:val="center"/>
        </w:trPr>
        <w:tc>
          <w:tcPr>
            <w:tcW w:w="1003"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ind w:firstLine="300"/>
              <w:jc w:val="center"/>
              <w:rPr>
                <w:rFonts w:ascii="Times New Roman" w:hAnsi="Times New Roman" w:cs="Times New Roman"/>
              </w:rPr>
            </w:pPr>
            <w:r w:rsidRPr="005313E7">
              <w:rPr>
                <w:rFonts w:ascii="Times New Roman" w:hAnsi="Times New Roman" w:cs="Times New Roman"/>
              </w:rPr>
              <w:t>№</w:t>
            </w:r>
          </w:p>
          <w:p w:rsidR="005313E7" w:rsidRPr="005313E7" w:rsidRDefault="005313E7" w:rsidP="00EB7566">
            <w:pPr>
              <w:ind w:firstLine="300"/>
              <w:jc w:val="center"/>
              <w:rPr>
                <w:rFonts w:ascii="Times New Roman" w:hAnsi="Times New Roman" w:cs="Times New Roman"/>
              </w:rPr>
            </w:pPr>
            <w:proofErr w:type="spellStart"/>
            <w:r w:rsidRPr="005313E7">
              <w:rPr>
                <w:rFonts w:ascii="Times New Roman" w:hAnsi="Times New Roman" w:cs="Times New Roman"/>
              </w:rPr>
              <w:t>п</w:t>
            </w:r>
            <w:proofErr w:type="spellEnd"/>
            <w:r w:rsidRPr="005313E7">
              <w:rPr>
                <w:rFonts w:ascii="Times New Roman" w:hAnsi="Times New Roman" w:cs="Times New Roman"/>
              </w:rPr>
              <w:t>/</w:t>
            </w:r>
            <w:proofErr w:type="spellStart"/>
            <w:r w:rsidRPr="005313E7">
              <w:rPr>
                <w:rFonts w:ascii="Times New Roman" w:hAnsi="Times New Roman" w:cs="Times New Roman"/>
              </w:rPr>
              <w:t>п</w:t>
            </w:r>
            <w:proofErr w:type="spellEnd"/>
          </w:p>
        </w:tc>
        <w:tc>
          <w:tcPr>
            <w:tcW w:w="3255"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ind w:firstLine="140"/>
              <w:jc w:val="center"/>
              <w:rPr>
                <w:rFonts w:ascii="Times New Roman" w:hAnsi="Times New Roman" w:cs="Times New Roman"/>
              </w:rPr>
            </w:pPr>
            <w:r w:rsidRPr="005313E7">
              <w:rPr>
                <w:rFonts w:ascii="Times New Roman" w:hAnsi="Times New Roman" w:cs="Times New Roman"/>
              </w:rPr>
              <w:t xml:space="preserve">Наименование услуги </w:t>
            </w:r>
          </w:p>
        </w:tc>
        <w:tc>
          <w:tcPr>
            <w:tcW w:w="2446"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jc w:val="center"/>
              <w:rPr>
                <w:rFonts w:ascii="Times New Roman" w:hAnsi="Times New Roman" w:cs="Times New Roman"/>
              </w:rPr>
            </w:pPr>
            <w:r w:rsidRPr="005313E7">
              <w:rPr>
                <w:rFonts w:ascii="Times New Roman" w:hAnsi="Times New Roman" w:cs="Times New Roman"/>
              </w:rPr>
              <w:t xml:space="preserve">Цена за услугу </w:t>
            </w:r>
          </w:p>
        </w:tc>
      </w:tr>
      <w:tr w:rsidR="005313E7" w:rsidRPr="005313E7" w:rsidTr="00EB7566">
        <w:trPr>
          <w:jc w:val="center"/>
        </w:trPr>
        <w:tc>
          <w:tcPr>
            <w:tcW w:w="1003"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rPr>
                <w:rFonts w:ascii="Times New Roman" w:hAnsi="Times New Roman" w:cs="Times New Roman"/>
              </w:rPr>
            </w:pPr>
            <w:r w:rsidRPr="005313E7">
              <w:rPr>
                <w:rFonts w:ascii="Times New Roman" w:hAnsi="Times New Roman" w:cs="Times New Roman"/>
              </w:rPr>
              <w:t>1</w:t>
            </w:r>
          </w:p>
        </w:tc>
        <w:tc>
          <w:tcPr>
            <w:tcW w:w="3255"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widowControl w:val="0"/>
              <w:shd w:val="clear" w:color="auto" w:fill="FFFFFF"/>
              <w:autoSpaceDE w:val="0"/>
              <w:autoSpaceDN w:val="0"/>
              <w:adjustRightInd w:val="0"/>
              <w:rPr>
                <w:rFonts w:ascii="Times New Roman" w:hAnsi="Times New Roman" w:cs="Times New Roman"/>
              </w:rPr>
            </w:pPr>
          </w:p>
        </w:tc>
        <w:tc>
          <w:tcPr>
            <w:tcW w:w="2446"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widowControl w:val="0"/>
              <w:autoSpaceDE w:val="0"/>
              <w:autoSpaceDN w:val="0"/>
              <w:adjustRightInd w:val="0"/>
              <w:jc w:val="center"/>
              <w:rPr>
                <w:rFonts w:ascii="Times New Roman" w:hAnsi="Times New Roman" w:cs="Times New Roman"/>
              </w:rPr>
            </w:pPr>
          </w:p>
        </w:tc>
      </w:tr>
      <w:tr w:rsidR="005313E7" w:rsidRPr="005313E7" w:rsidTr="00EB7566">
        <w:trPr>
          <w:jc w:val="center"/>
        </w:trPr>
        <w:tc>
          <w:tcPr>
            <w:tcW w:w="1003"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rPr>
                <w:rFonts w:ascii="Times New Roman" w:hAnsi="Times New Roman" w:cs="Times New Roman"/>
              </w:rPr>
            </w:pPr>
          </w:p>
        </w:tc>
        <w:tc>
          <w:tcPr>
            <w:tcW w:w="3255"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rPr>
                <w:rFonts w:ascii="Times New Roman" w:hAnsi="Times New Roman" w:cs="Times New Roman"/>
              </w:rPr>
            </w:pPr>
          </w:p>
        </w:tc>
        <w:tc>
          <w:tcPr>
            <w:tcW w:w="2446" w:type="dxa"/>
            <w:tcBorders>
              <w:top w:val="single" w:sz="4" w:space="0" w:color="auto"/>
              <w:left w:val="single" w:sz="4" w:space="0" w:color="auto"/>
              <w:bottom w:val="single" w:sz="4" w:space="0" w:color="auto"/>
              <w:right w:val="single" w:sz="4" w:space="0" w:color="auto"/>
            </w:tcBorders>
          </w:tcPr>
          <w:p w:rsidR="005313E7" w:rsidRPr="005313E7" w:rsidRDefault="005313E7" w:rsidP="00EB7566">
            <w:pPr>
              <w:jc w:val="center"/>
              <w:rPr>
                <w:rFonts w:ascii="Times New Roman" w:hAnsi="Times New Roman" w:cs="Times New Roman"/>
              </w:rPr>
            </w:pPr>
          </w:p>
        </w:tc>
      </w:tr>
    </w:tbl>
    <w:p w:rsidR="005313E7" w:rsidRPr="005313E7" w:rsidRDefault="005313E7" w:rsidP="005313E7">
      <w:pPr>
        <w:rPr>
          <w:rFonts w:ascii="Times New Roman" w:hAnsi="Times New Roman" w:cs="Times New Roman"/>
          <w:sz w:val="16"/>
          <w:szCs w:val="16"/>
        </w:rPr>
      </w:pPr>
    </w:p>
    <w:p w:rsidR="005313E7" w:rsidRPr="005313E7" w:rsidRDefault="005313E7" w:rsidP="005313E7">
      <w:pPr>
        <w:jc w:val="center"/>
        <w:rPr>
          <w:rFonts w:ascii="Times New Roman" w:hAnsi="Times New Roman" w:cs="Times New Roman"/>
        </w:rPr>
      </w:pPr>
      <w:r w:rsidRPr="005313E7">
        <w:rPr>
          <w:rFonts w:ascii="Times New Roman" w:hAnsi="Times New Roman" w:cs="Times New Roman"/>
        </w:rPr>
        <w:t>ПОДПИСИ СТОРОН:</w:t>
      </w:r>
    </w:p>
    <w:p w:rsidR="005313E7" w:rsidRPr="005313E7" w:rsidRDefault="005313E7" w:rsidP="005313E7">
      <w:pPr>
        <w:jc w:val="center"/>
        <w:rPr>
          <w:rFonts w:ascii="Times New Roman" w:hAnsi="Times New Roman" w:cs="Times New Roman"/>
          <w:sz w:val="16"/>
          <w:szCs w:val="16"/>
        </w:rPr>
      </w:pPr>
    </w:p>
    <w:p w:rsidR="005313E7" w:rsidRPr="005313E7" w:rsidRDefault="005313E7" w:rsidP="005313E7">
      <w:pPr>
        <w:rPr>
          <w:rFonts w:ascii="Times New Roman" w:hAnsi="Times New Roman" w:cs="Times New Roman"/>
          <w:sz w:val="24"/>
          <w:szCs w:val="24"/>
        </w:rPr>
      </w:pPr>
      <w:r w:rsidRPr="005313E7">
        <w:rPr>
          <w:rFonts w:ascii="Times New Roman" w:hAnsi="Times New Roman" w:cs="Times New Roman"/>
          <w:sz w:val="24"/>
          <w:szCs w:val="24"/>
        </w:rPr>
        <w:t xml:space="preserve">Председатель комитета                                                     Исполнитель </w:t>
      </w:r>
    </w:p>
    <w:p w:rsidR="005313E7" w:rsidRPr="005313E7" w:rsidRDefault="005313E7" w:rsidP="005313E7">
      <w:pPr>
        <w:jc w:val="both"/>
        <w:rPr>
          <w:rFonts w:ascii="Times New Roman" w:hAnsi="Times New Roman" w:cs="Times New Roman"/>
          <w:sz w:val="24"/>
          <w:szCs w:val="24"/>
        </w:rPr>
      </w:pPr>
      <w:r w:rsidRPr="005313E7">
        <w:rPr>
          <w:rFonts w:ascii="Times New Roman" w:hAnsi="Times New Roman" w:cs="Times New Roman"/>
          <w:sz w:val="24"/>
          <w:szCs w:val="24"/>
        </w:rPr>
        <w:t>Администрации города Рубцовска</w:t>
      </w:r>
    </w:p>
    <w:p w:rsidR="005313E7" w:rsidRPr="005313E7" w:rsidRDefault="005313E7" w:rsidP="005313E7">
      <w:pPr>
        <w:jc w:val="both"/>
        <w:rPr>
          <w:rFonts w:ascii="Times New Roman" w:hAnsi="Times New Roman" w:cs="Times New Roman"/>
          <w:sz w:val="24"/>
          <w:szCs w:val="24"/>
        </w:rPr>
      </w:pPr>
      <w:r w:rsidRPr="005313E7">
        <w:rPr>
          <w:rFonts w:ascii="Times New Roman" w:hAnsi="Times New Roman" w:cs="Times New Roman"/>
          <w:sz w:val="24"/>
          <w:szCs w:val="24"/>
        </w:rPr>
        <w:t>по управлению имуществом</w:t>
      </w:r>
    </w:p>
    <w:p w:rsidR="005313E7" w:rsidRPr="005313E7" w:rsidRDefault="005313E7" w:rsidP="005313E7">
      <w:pPr>
        <w:ind w:left="661" w:firstLine="235"/>
        <w:jc w:val="both"/>
        <w:rPr>
          <w:rFonts w:ascii="Times New Roman" w:hAnsi="Times New Roman" w:cs="Times New Roman"/>
          <w:sz w:val="24"/>
          <w:szCs w:val="24"/>
        </w:rPr>
      </w:pPr>
    </w:p>
    <w:p w:rsidR="005313E7" w:rsidRPr="005313E7" w:rsidRDefault="005313E7" w:rsidP="005313E7">
      <w:pPr>
        <w:rPr>
          <w:rFonts w:ascii="Times New Roman" w:hAnsi="Times New Roman" w:cs="Times New Roman"/>
          <w:sz w:val="24"/>
          <w:szCs w:val="24"/>
        </w:rPr>
      </w:pPr>
      <w:r w:rsidRPr="005313E7">
        <w:rPr>
          <w:rFonts w:ascii="Times New Roman" w:hAnsi="Times New Roman" w:cs="Times New Roman"/>
          <w:sz w:val="24"/>
          <w:szCs w:val="24"/>
        </w:rPr>
        <w:t xml:space="preserve">__________________  В.Н. </w:t>
      </w:r>
      <w:proofErr w:type="spellStart"/>
      <w:r w:rsidRPr="005313E7">
        <w:rPr>
          <w:rFonts w:ascii="Times New Roman" w:hAnsi="Times New Roman" w:cs="Times New Roman"/>
          <w:sz w:val="24"/>
          <w:szCs w:val="24"/>
        </w:rPr>
        <w:t>Роот</w:t>
      </w:r>
      <w:proofErr w:type="spellEnd"/>
      <w:r w:rsidRPr="005313E7">
        <w:rPr>
          <w:rFonts w:ascii="Times New Roman" w:hAnsi="Times New Roman" w:cs="Times New Roman"/>
          <w:sz w:val="24"/>
          <w:szCs w:val="24"/>
        </w:rPr>
        <w:t xml:space="preserve">                                       __________________ Ф.И.О.                                                                                                         </w:t>
      </w:r>
    </w:p>
    <w:p w:rsidR="005313E7" w:rsidRDefault="005313E7" w:rsidP="005313E7">
      <w:pPr>
        <w:jc w:val="both"/>
      </w:pPr>
    </w:p>
    <w:p w:rsidR="00CF2D2D" w:rsidRPr="003B1EAB" w:rsidRDefault="00CF2D2D">
      <w:pPr>
        <w:rPr>
          <w:rFonts w:ascii="Times New Roman" w:hAnsi="Times New Roman" w:cs="Times New Roman"/>
          <w:sz w:val="24"/>
          <w:szCs w:val="24"/>
        </w:rPr>
      </w:pPr>
    </w:p>
    <w:sectPr w:rsidR="00CF2D2D" w:rsidRPr="003B1EAB" w:rsidSect="00865343">
      <w:pgSz w:w="11906" w:h="16838"/>
      <w:pgMar w:top="567"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B1EAB"/>
    <w:rsid w:val="001012BD"/>
    <w:rsid w:val="003B1EAB"/>
    <w:rsid w:val="005313E7"/>
    <w:rsid w:val="00865343"/>
    <w:rsid w:val="00CF2D2D"/>
    <w:rsid w:val="00EA6C74"/>
    <w:rsid w:val="00FB2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5313E7"/>
    <w:rPr>
      <w:rFonts w:ascii="Times New Roman" w:hAnsi="Times New Roman" w:cs="Times New Roman" w:hint="default"/>
      <w:b/>
      <w:bCs/>
      <w:sz w:val="24"/>
      <w:szCs w:val="24"/>
    </w:rPr>
  </w:style>
  <w:style w:type="paragraph" w:customStyle="1" w:styleId="Style34">
    <w:name w:val="Style34"/>
    <w:basedOn w:val="a"/>
    <w:rsid w:val="005313E7"/>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character" w:customStyle="1" w:styleId="FontStyle52">
    <w:name w:val="Font Style52"/>
    <w:basedOn w:val="a0"/>
    <w:rsid w:val="005313E7"/>
    <w:rPr>
      <w:rFonts w:ascii="Times New Roman" w:hAnsi="Times New Roman" w:cs="Times New Roman" w:hint="default"/>
      <w:spacing w:val="-10"/>
      <w:sz w:val="24"/>
      <w:szCs w:val="24"/>
    </w:rPr>
  </w:style>
  <w:style w:type="paragraph" w:customStyle="1" w:styleId="ConsPlusNormal">
    <w:name w:val="ConsPlusNormal"/>
    <w:rsid w:val="005313E7"/>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5313E7"/>
    <w:pPr>
      <w:spacing w:after="120" w:line="288" w:lineRule="auto"/>
      <w:ind w:firstLine="567"/>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5313E7"/>
    <w:rPr>
      <w:rFonts w:ascii="Times New Roman" w:eastAsia="Times New Roman" w:hAnsi="Times New Roman" w:cs="Times New Roman"/>
      <w:sz w:val="28"/>
      <w:szCs w:val="20"/>
    </w:rPr>
  </w:style>
  <w:style w:type="paragraph" w:customStyle="1" w:styleId="a5">
    <w:name w:val="Обычный + по ширине"/>
    <w:basedOn w:val="a"/>
    <w:rsid w:val="005313E7"/>
    <w:pPr>
      <w:spacing w:after="0" w:line="240" w:lineRule="auto"/>
      <w:jc w:val="both"/>
    </w:pPr>
    <w:rPr>
      <w:rFonts w:ascii="Times New Roman" w:eastAsia="Times New Roman" w:hAnsi="Times New Roman" w:cs="Times New Roman"/>
      <w:sz w:val="24"/>
      <w:szCs w:val="24"/>
    </w:rPr>
  </w:style>
  <w:style w:type="character" w:customStyle="1" w:styleId="r">
    <w:name w:val="r"/>
    <w:uiPriority w:val="99"/>
    <w:rsid w:val="005313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4987</Words>
  <Characters>28428</Characters>
  <Application>Microsoft Office Word</Application>
  <DocSecurity>0</DocSecurity>
  <Lines>236</Lines>
  <Paragraphs>66</Paragraphs>
  <ScaleCrop>false</ScaleCrop>
  <Company/>
  <LinksUpToDate>false</LinksUpToDate>
  <CharactersWithSpaces>33349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dc:creator>
  <cp:keywords/>
  <dc:description/>
  <cp:lastModifiedBy>zakaz</cp:lastModifiedBy>
  <cp:revision>6</cp:revision>
  <dcterms:created xsi:type="dcterms:W3CDTF">2015-02-02T08:29:00Z</dcterms:created>
  <dcterms:modified xsi:type="dcterms:W3CDTF">2015-02-03T10:06:00Z</dcterms:modified>
</cp:coreProperties>
</file>