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AF" w:rsidRDefault="002C0983" w:rsidP="00E836ED">
      <w:pPr>
        <w:ind w:firstLine="709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город1" style="width:55.15pt;height:65.85pt;visibility:visible">
            <v:imagedata r:id="rId5" o:title="" gain="79922f" blacklevel="1966f"/>
          </v:shape>
        </w:pict>
      </w:r>
    </w:p>
    <w:p w:rsidR="00EA0FAF" w:rsidRPr="00AC35BE" w:rsidRDefault="00EA0FAF" w:rsidP="00E836ED">
      <w:pPr>
        <w:ind w:firstLine="709"/>
        <w:jc w:val="center"/>
        <w:rPr>
          <w:b/>
          <w:spacing w:val="20"/>
          <w:sz w:val="32"/>
          <w:szCs w:val="32"/>
        </w:rPr>
      </w:pPr>
      <w:r w:rsidRPr="00AC35BE">
        <w:rPr>
          <w:b/>
          <w:spacing w:val="20"/>
          <w:sz w:val="32"/>
          <w:szCs w:val="32"/>
        </w:rPr>
        <w:t xml:space="preserve">Администрация города Рубцовска </w:t>
      </w:r>
    </w:p>
    <w:p w:rsidR="00EA0FAF" w:rsidRPr="00AC35BE" w:rsidRDefault="00EA0FAF" w:rsidP="00E836ED">
      <w:pPr>
        <w:ind w:firstLine="709"/>
        <w:jc w:val="center"/>
        <w:rPr>
          <w:b/>
          <w:spacing w:val="20"/>
          <w:sz w:val="32"/>
          <w:szCs w:val="32"/>
        </w:rPr>
      </w:pPr>
      <w:r w:rsidRPr="00AC35BE">
        <w:rPr>
          <w:b/>
          <w:spacing w:val="20"/>
          <w:sz w:val="32"/>
          <w:szCs w:val="32"/>
        </w:rPr>
        <w:t>Алтайского края</w:t>
      </w:r>
    </w:p>
    <w:p w:rsidR="00EA0FAF" w:rsidRDefault="00EA0FAF" w:rsidP="00E836ED">
      <w:pPr>
        <w:ind w:firstLine="709"/>
        <w:jc w:val="center"/>
        <w:rPr>
          <w:rFonts w:ascii="Verdana" w:hAnsi="Verdana"/>
          <w:b/>
          <w:sz w:val="28"/>
          <w:szCs w:val="28"/>
        </w:rPr>
      </w:pPr>
    </w:p>
    <w:p w:rsidR="00EA0FAF" w:rsidRDefault="00EA0FAF" w:rsidP="00E836ED">
      <w:pPr>
        <w:ind w:firstLine="709"/>
        <w:jc w:val="center"/>
        <w:rPr>
          <w:b/>
          <w:spacing w:val="20"/>
          <w:w w:val="150"/>
          <w:sz w:val="28"/>
          <w:szCs w:val="28"/>
        </w:rPr>
      </w:pPr>
      <w:r w:rsidRPr="00396B03">
        <w:rPr>
          <w:b/>
          <w:spacing w:val="20"/>
          <w:w w:val="150"/>
          <w:sz w:val="28"/>
          <w:szCs w:val="28"/>
        </w:rPr>
        <w:t>ПОСТАНОВЛЕНИЕ</w:t>
      </w:r>
    </w:p>
    <w:p w:rsidR="00EA0FAF" w:rsidRPr="00396B03" w:rsidRDefault="00EA0FAF" w:rsidP="00E836ED">
      <w:pPr>
        <w:ind w:firstLine="709"/>
        <w:jc w:val="center"/>
        <w:rPr>
          <w:b/>
          <w:spacing w:val="20"/>
          <w:w w:val="150"/>
          <w:sz w:val="28"/>
          <w:szCs w:val="28"/>
        </w:rPr>
      </w:pPr>
    </w:p>
    <w:p w:rsidR="00EA0FAF" w:rsidRPr="00D231B5" w:rsidRDefault="00EA0FAF" w:rsidP="00E836ED">
      <w:pPr>
        <w:ind w:firstLine="709"/>
        <w:jc w:val="center"/>
        <w:rPr>
          <w:sz w:val="28"/>
          <w:szCs w:val="28"/>
        </w:rPr>
      </w:pPr>
      <w:r w:rsidRPr="00D231B5">
        <w:rPr>
          <w:sz w:val="28"/>
          <w:szCs w:val="28"/>
        </w:rPr>
        <w:t>01.06.2021  №  1385</w:t>
      </w:r>
    </w:p>
    <w:p w:rsidR="00EA0FAF" w:rsidRDefault="00EA0FAF" w:rsidP="00E836ED">
      <w:pPr>
        <w:ind w:firstLine="709"/>
        <w:jc w:val="center"/>
      </w:pPr>
    </w:p>
    <w:p w:rsidR="00EA0FAF" w:rsidRDefault="002C0983" w:rsidP="00C403A8">
      <w:pPr>
        <w:jc w:val="center"/>
        <w:rPr>
          <w:sz w:val="16"/>
        </w:rPr>
      </w:pPr>
      <w:r w:rsidRPr="002C098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45pt;margin-top:7.8pt;width:252.45pt;height:122.85pt;z-index:1" strokecolor="white">
            <v:textbox>
              <w:txbxContent>
                <w:p w:rsidR="00EA0FAF" w:rsidRPr="00A9282F" w:rsidRDefault="00EA0FAF" w:rsidP="00D117C8">
                  <w:pPr>
                    <w:jc w:val="both"/>
                    <w:rPr>
                      <w:sz w:val="28"/>
                      <w:szCs w:val="28"/>
                    </w:rPr>
                  </w:pPr>
                  <w:r w:rsidRPr="00A9282F">
                    <w:rPr>
                      <w:sz w:val="28"/>
                      <w:szCs w:val="28"/>
                    </w:rPr>
                    <w:t>Об утверждении Правил использования водных объектов общего пользования, расположенных на территории муниципального образования город Рубцовск Алтайского края, для личных и бытовых нужд</w:t>
                  </w:r>
                </w:p>
                <w:p w:rsidR="00EA0FAF" w:rsidRDefault="00EA0FAF"/>
              </w:txbxContent>
            </v:textbox>
          </v:shape>
        </w:pict>
      </w:r>
    </w:p>
    <w:p w:rsidR="00EA0FAF" w:rsidRDefault="00EA0FAF" w:rsidP="00C403A8"/>
    <w:p w:rsidR="00EA0FAF" w:rsidRDefault="00EA0FAF" w:rsidP="00C403A8"/>
    <w:p w:rsidR="00EA0FAF" w:rsidRPr="00E7390E" w:rsidRDefault="00EA0FAF" w:rsidP="00C403A8">
      <w:pPr>
        <w:rPr>
          <w:sz w:val="26"/>
          <w:szCs w:val="26"/>
        </w:rPr>
      </w:pPr>
    </w:p>
    <w:p w:rsidR="00EA0FAF" w:rsidRPr="00E7390E" w:rsidRDefault="00EA0FAF" w:rsidP="00C403A8">
      <w:pPr>
        <w:rPr>
          <w:sz w:val="26"/>
          <w:szCs w:val="26"/>
        </w:rPr>
      </w:pPr>
    </w:p>
    <w:p w:rsidR="00EA0FAF" w:rsidRPr="00E7390E" w:rsidRDefault="00EA0FAF" w:rsidP="00C403A8">
      <w:pPr>
        <w:rPr>
          <w:sz w:val="26"/>
          <w:szCs w:val="26"/>
        </w:rPr>
      </w:pPr>
    </w:p>
    <w:p w:rsidR="00EA0FAF" w:rsidRPr="00E7390E" w:rsidRDefault="00EA0FAF" w:rsidP="00C403A8">
      <w:pPr>
        <w:rPr>
          <w:sz w:val="26"/>
          <w:szCs w:val="26"/>
        </w:rPr>
      </w:pPr>
    </w:p>
    <w:p w:rsidR="00EA0FAF" w:rsidRDefault="00EA0FAF" w:rsidP="00C403A8">
      <w:pPr>
        <w:rPr>
          <w:sz w:val="26"/>
          <w:szCs w:val="26"/>
        </w:rPr>
      </w:pPr>
    </w:p>
    <w:p w:rsidR="00EA0FAF" w:rsidRPr="00A9282F" w:rsidRDefault="00EA0FAF" w:rsidP="00C403A8">
      <w:pPr>
        <w:rPr>
          <w:sz w:val="28"/>
          <w:szCs w:val="28"/>
        </w:rPr>
      </w:pPr>
    </w:p>
    <w:p w:rsidR="00EA0FAF" w:rsidRPr="00A9282F" w:rsidRDefault="00EA0FAF" w:rsidP="00C403A8">
      <w:pPr>
        <w:rPr>
          <w:sz w:val="28"/>
          <w:szCs w:val="28"/>
        </w:rPr>
      </w:pPr>
    </w:p>
    <w:p w:rsidR="00EA0FAF" w:rsidRPr="00A9282F" w:rsidRDefault="00EA0FAF" w:rsidP="00CD5D41">
      <w:pPr>
        <w:ind w:firstLine="708"/>
        <w:jc w:val="both"/>
        <w:rPr>
          <w:bCs/>
          <w:sz w:val="28"/>
          <w:szCs w:val="28"/>
        </w:rPr>
      </w:pPr>
      <w:proofErr w:type="gramStart"/>
      <w:r w:rsidRPr="00A9282F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Pr="00A9282F">
        <w:rPr>
          <w:color w:val="000000"/>
          <w:sz w:val="28"/>
          <w:szCs w:val="28"/>
        </w:rPr>
        <w:t xml:space="preserve">от 29.07.2017 № 217-ФЗ 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r w:rsidRPr="00A9282F">
        <w:rPr>
          <w:sz w:val="28"/>
          <w:szCs w:val="28"/>
        </w:rPr>
        <w:t xml:space="preserve">от 20.12.2004 № 166-ФЗ «О рыболовстве и сохранении водных биологических ресурсов», от 25.12.2018 № 475-ФЗ «О любительском рыболовстве и о внесении изменений в </w:t>
      </w:r>
      <w:proofErr w:type="gramEnd"/>
      <w:r w:rsidRPr="00A9282F">
        <w:rPr>
          <w:sz w:val="28"/>
          <w:szCs w:val="28"/>
        </w:rPr>
        <w:t xml:space="preserve">отдельные законодательные акты Российской Федерации», постановлением Правительства Российской Федерации от 16.09.2020 № 1479 «Об утверждении Правил противопожарного режима в Российской Федерации», Водным кодексом Российской Федерации, руководствуясь распоряжением Администрации города Рубцовска Алтайского края от 13.05.2021 № </w:t>
      </w:r>
      <w:smartTag w:uri="urn:schemas-microsoft-com:office:smarttags" w:element="metricconverter">
        <w:smartTagPr>
          <w:attr w:name="ProductID" w:val="288 л"/>
        </w:smartTagPr>
        <w:r w:rsidRPr="00A9282F">
          <w:rPr>
            <w:sz w:val="28"/>
            <w:szCs w:val="28"/>
          </w:rPr>
          <w:t>288 л</w:t>
        </w:r>
      </w:smartTag>
      <w:r w:rsidRPr="00A9282F">
        <w:rPr>
          <w:bCs/>
          <w:sz w:val="28"/>
          <w:szCs w:val="28"/>
        </w:rPr>
        <w:t>, ПОСТАНОВЛЯЮ:</w:t>
      </w:r>
    </w:p>
    <w:p w:rsidR="00EA0FAF" w:rsidRPr="00A9282F" w:rsidRDefault="00EA0FAF" w:rsidP="00E836ED">
      <w:pPr>
        <w:ind w:firstLine="709"/>
        <w:jc w:val="both"/>
        <w:rPr>
          <w:bCs/>
          <w:sz w:val="28"/>
          <w:szCs w:val="28"/>
        </w:rPr>
      </w:pPr>
      <w:r w:rsidRPr="00A9282F">
        <w:rPr>
          <w:bCs/>
          <w:sz w:val="28"/>
          <w:szCs w:val="28"/>
        </w:rPr>
        <w:t>1.Утвердить Правила использования водных объектов общего пользования, расположенных на территории муниципального образования город Рубцовск Алтайского края, для личных и бытовых нужд (приложение).</w:t>
      </w:r>
    </w:p>
    <w:p w:rsidR="00EA0FAF" w:rsidRPr="00A9282F" w:rsidRDefault="00EA0FAF" w:rsidP="00D117C8">
      <w:pPr>
        <w:ind w:firstLine="709"/>
        <w:jc w:val="both"/>
        <w:rPr>
          <w:sz w:val="28"/>
          <w:szCs w:val="28"/>
        </w:rPr>
      </w:pPr>
      <w:r w:rsidRPr="00A9282F">
        <w:rPr>
          <w:sz w:val="28"/>
          <w:szCs w:val="28"/>
        </w:rPr>
        <w:t>2. Признать постановление Администрации города Рубцовска Алтайского края от 29.04.2014 № 1864 «Об утверждении Правил использования водных объектов общего пользования, расположенных на территории города Рубцовска Алтайского края, для личных и бытовых нужд» утратившим силу.</w:t>
      </w:r>
    </w:p>
    <w:p w:rsidR="00EA0FAF" w:rsidRPr="00A9282F" w:rsidRDefault="00EA0FAF" w:rsidP="00D117C8">
      <w:pPr>
        <w:ind w:firstLine="708"/>
        <w:jc w:val="both"/>
        <w:rPr>
          <w:sz w:val="28"/>
          <w:szCs w:val="28"/>
        </w:rPr>
      </w:pPr>
      <w:r w:rsidRPr="00A9282F">
        <w:rPr>
          <w:sz w:val="28"/>
          <w:szCs w:val="28"/>
        </w:rPr>
        <w:t>3. Опубликовать н</w:t>
      </w:r>
      <w:r w:rsidRPr="00A9282F">
        <w:rPr>
          <w:bCs/>
          <w:sz w:val="28"/>
          <w:szCs w:val="28"/>
        </w:rPr>
        <w:t>астоящее постановление в газете «Местное время» и р</w:t>
      </w:r>
      <w:r w:rsidRPr="00A9282F">
        <w:rPr>
          <w:sz w:val="28"/>
          <w:szCs w:val="28"/>
        </w:rPr>
        <w:t>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:rsidR="00EA0FAF" w:rsidRPr="00A9282F" w:rsidRDefault="00EA0FAF" w:rsidP="00D117C8">
      <w:pPr>
        <w:ind w:firstLine="708"/>
        <w:jc w:val="both"/>
        <w:rPr>
          <w:sz w:val="28"/>
          <w:szCs w:val="28"/>
        </w:rPr>
      </w:pPr>
      <w:r w:rsidRPr="00A9282F">
        <w:rPr>
          <w:sz w:val="28"/>
          <w:szCs w:val="28"/>
        </w:rPr>
        <w:lastRenderedPageBreak/>
        <w:t xml:space="preserve">4. Настоящее постановление вступает в силу после его официального опубликования в газете «Местное время». </w:t>
      </w:r>
    </w:p>
    <w:p w:rsidR="00EA0FAF" w:rsidRPr="00A9282F" w:rsidRDefault="00EA0FAF" w:rsidP="00E836ED">
      <w:pPr>
        <w:ind w:firstLine="708"/>
        <w:jc w:val="both"/>
        <w:rPr>
          <w:sz w:val="28"/>
          <w:szCs w:val="28"/>
        </w:rPr>
      </w:pPr>
      <w:r w:rsidRPr="00A9282F">
        <w:rPr>
          <w:sz w:val="28"/>
          <w:szCs w:val="28"/>
        </w:rPr>
        <w:t xml:space="preserve">5.Контроль за исполнением данного постановления возложить на заместителя </w:t>
      </w:r>
      <w:proofErr w:type="gramStart"/>
      <w:r w:rsidRPr="00A9282F">
        <w:rPr>
          <w:sz w:val="28"/>
          <w:szCs w:val="28"/>
        </w:rPr>
        <w:t>Главы Администрации города Рубцовска Обуховича</w:t>
      </w:r>
      <w:proofErr w:type="gramEnd"/>
      <w:r w:rsidRPr="00A9282F">
        <w:rPr>
          <w:sz w:val="28"/>
          <w:szCs w:val="28"/>
        </w:rPr>
        <w:t xml:space="preserve"> О.Г.</w:t>
      </w:r>
    </w:p>
    <w:p w:rsidR="00EA0FAF" w:rsidRPr="00A9282F" w:rsidRDefault="00EA0FAF" w:rsidP="00C403A8">
      <w:pPr>
        <w:jc w:val="both"/>
        <w:rPr>
          <w:sz w:val="28"/>
          <w:szCs w:val="28"/>
        </w:rPr>
      </w:pPr>
    </w:p>
    <w:p w:rsidR="00EA0FAF" w:rsidRPr="00A9282F" w:rsidRDefault="00EA0FAF" w:rsidP="00C403A8">
      <w:pPr>
        <w:jc w:val="both"/>
        <w:rPr>
          <w:sz w:val="28"/>
          <w:szCs w:val="28"/>
        </w:rPr>
      </w:pPr>
    </w:p>
    <w:p w:rsidR="00EA0FAF" w:rsidRPr="00A9282F" w:rsidRDefault="00EA0FAF" w:rsidP="00C403A8">
      <w:pPr>
        <w:jc w:val="both"/>
        <w:rPr>
          <w:sz w:val="28"/>
          <w:szCs w:val="28"/>
        </w:rPr>
      </w:pPr>
      <w:r w:rsidRPr="00A9282F">
        <w:rPr>
          <w:sz w:val="28"/>
          <w:szCs w:val="28"/>
        </w:rPr>
        <w:t>Первый заместитель Главы</w:t>
      </w:r>
    </w:p>
    <w:p w:rsidR="00EA0FAF" w:rsidRPr="00A9282F" w:rsidRDefault="00EA0FAF" w:rsidP="00C403A8">
      <w:pPr>
        <w:jc w:val="both"/>
        <w:rPr>
          <w:sz w:val="28"/>
          <w:szCs w:val="28"/>
        </w:rPr>
      </w:pPr>
      <w:r w:rsidRPr="00A9282F">
        <w:rPr>
          <w:sz w:val="28"/>
          <w:szCs w:val="28"/>
        </w:rPr>
        <w:t xml:space="preserve">Администрации города Рубцовска  - </w:t>
      </w:r>
    </w:p>
    <w:p w:rsidR="00EA0FAF" w:rsidRPr="00A9282F" w:rsidRDefault="00EA0FAF" w:rsidP="00C403A8">
      <w:pPr>
        <w:jc w:val="both"/>
        <w:rPr>
          <w:sz w:val="28"/>
          <w:szCs w:val="28"/>
        </w:rPr>
      </w:pPr>
      <w:r w:rsidRPr="00A9282F">
        <w:rPr>
          <w:sz w:val="28"/>
          <w:szCs w:val="28"/>
        </w:rPr>
        <w:t>председатель комитета по финансам,</w:t>
      </w:r>
    </w:p>
    <w:p w:rsidR="00EA0FAF" w:rsidRPr="00A9282F" w:rsidRDefault="00EA0FAF" w:rsidP="00C403A8">
      <w:pPr>
        <w:jc w:val="both"/>
        <w:rPr>
          <w:sz w:val="28"/>
          <w:szCs w:val="28"/>
        </w:rPr>
      </w:pPr>
      <w:r w:rsidRPr="00A9282F">
        <w:rPr>
          <w:sz w:val="28"/>
          <w:szCs w:val="28"/>
        </w:rPr>
        <w:t>налоговой и кредитной политике                                                      В.И. Пьянков</w:t>
      </w:r>
    </w:p>
    <w:p w:rsidR="00EA0FAF" w:rsidRPr="00A9282F" w:rsidRDefault="00EA0FAF" w:rsidP="00C403A8">
      <w:pPr>
        <w:jc w:val="both"/>
        <w:rPr>
          <w:sz w:val="26"/>
          <w:szCs w:val="26"/>
        </w:rPr>
      </w:pPr>
    </w:p>
    <w:p w:rsidR="00EA0FAF" w:rsidRPr="00A9282F" w:rsidRDefault="00EA0FAF" w:rsidP="00C403A8">
      <w:pPr>
        <w:jc w:val="both"/>
        <w:rPr>
          <w:sz w:val="26"/>
          <w:szCs w:val="26"/>
        </w:rPr>
      </w:pPr>
    </w:p>
    <w:p w:rsidR="00EA0FAF" w:rsidRPr="00A9282F" w:rsidRDefault="00EA0FAF" w:rsidP="00C403A8">
      <w:pPr>
        <w:jc w:val="both"/>
        <w:rPr>
          <w:sz w:val="26"/>
          <w:szCs w:val="26"/>
        </w:rPr>
      </w:pPr>
    </w:p>
    <w:p w:rsidR="00EA0FAF" w:rsidRPr="00A9282F" w:rsidRDefault="00EA0FAF" w:rsidP="00C403A8">
      <w:pPr>
        <w:jc w:val="both"/>
        <w:rPr>
          <w:sz w:val="26"/>
          <w:szCs w:val="26"/>
        </w:rPr>
      </w:pPr>
    </w:p>
    <w:p w:rsidR="00EA0FAF" w:rsidRPr="00A9282F" w:rsidRDefault="00EA0FAF" w:rsidP="00C403A8">
      <w:pPr>
        <w:jc w:val="both"/>
        <w:rPr>
          <w:sz w:val="26"/>
          <w:szCs w:val="26"/>
        </w:rPr>
      </w:pPr>
    </w:p>
    <w:p w:rsidR="00EA0FAF" w:rsidRPr="00A9282F" w:rsidRDefault="00EA0FAF" w:rsidP="00C403A8">
      <w:pPr>
        <w:jc w:val="both"/>
        <w:rPr>
          <w:sz w:val="26"/>
          <w:szCs w:val="26"/>
        </w:rPr>
      </w:pPr>
    </w:p>
    <w:p w:rsidR="00EA0FAF" w:rsidRPr="00A9282F" w:rsidRDefault="00EA0FAF" w:rsidP="00C403A8">
      <w:pPr>
        <w:jc w:val="both"/>
        <w:rPr>
          <w:sz w:val="26"/>
          <w:szCs w:val="26"/>
        </w:rPr>
      </w:pPr>
    </w:p>
    <w:p w:rsidR="00EA0FAF" w:rsidRPr="00A9282F" w:rsidRDefault="00EA0FAF" w:rsidP="00C403A8">
      <w:pPr>
        <w:jc w:val="both"/>
        <w:rPr>
          <w:sz w:val="26"/>
          <w:szCs w:val="26"/>
        </w:rPr>
      </w:pPr>
    </w:p>
    <w:p w:rsidR="00EA0FAF" w:rsidRPr="00A9282F" w:rsidRDefault="00EA0FAF" w:rsidP="00C403A8">
      <w:pPr>
        <w:jc w:val="both"/>
        <w:rPr>
          <w:sz w:val="26"/>
          <w:szCs w:val="26"/>
        </w:rPr>
      </w:pPr>
    </w:p>
    <w:p w:rsidR="00EA0FAF" w:rsidRPr="00A9282F" w:rsidRDefault="00EA0FAF" w:rsidP="00C403A8">
      <w:pPr>
        <w:jc w:val="both"/>
        <w:rPr>
          <w:sz w:val="26"/>
          <w:szCs w:val="26"/>
        </w:rPr>
      </w:pPr>
    </w:p>
    <w:p w:rsidR="00EA0FAF" w:rsidRPr="00A9282F" w:rsidRDefault="00EA0FAF" w:rsidP="00C403A8">
      <w:pPr>
        <w:jc w:val="both"/>
        <w:rPr>
          <w:sz w:val="26"/>
          <w:szCs w:val="26"/>
        </w:rPr>
      </w:pPr>
    </w:p>
    <w:p w:rsidR="00EA0FAF" w:rsidRPr="00A9282F" w:rsidRDefault="00EA0FAF" w:rsidP="00C403A8">
      <w:pPr>
        <w:jc w:val="both"/>
        <w:rPr>
          <w:sz w:val="26"/>
          <w:szCs w:val="26"/>
        </w:rPr>
      </w:pPr>
    </w:p>
    <w:p w:rsidR="00EA0FAF" w:rsidRPr="00A9282F" w:rsidRDefault="00EA0FAF" w:rsidP="00C403A8">
      <w:pPr>
        <w:jc w:val="both"/>
        <w:rPr>
          <w:sz w:val="26"/>
          <w:szCs w:val="26"/>
        </w:rPr>
      </w:pPr>
    </w:p>
    <w:p w:rsidR="00EA0FAF" w:rsidRPr="00A9282F" w:rsidRDefault="00EA0FAF" w:rsidP="00C403A8">
      <w:pPr>
        <w:jc w:val="both"/>
        <w:rPr>
          <w:sz w:val="26"/>
          <w:szCs w:val="26"/>
        </w:rPr>
      </w:pPr>
    </w:p>
    <w:p w:rsidR="00EA0FAF" w:rsidRPr="00A9282F" w:rsidRDefault="00EA0FAF" w:rsidP="00C403A8">
      <w:pPr>
        <w:jc w:val="both"/>
        <w:rPr>
          <w:sz w:val="26"/>
          <w:szCs w:val="26"/>
        </w:rPr>
      </w:pPr>
    </w:p>
    <w:p w:rsidR="00EA0FAF" w:rsidRPr="00A9282F" w:rsidRDefault="00EA0FAF" w:rsidP="00C403A8">
      <w:pPr>
        <w:jc w:val="both"/>
        <w:rPr>
          <w:sz w:val="26"/>
          <w:szCs w:val="26"/>
        </w:rPr>
      </w:pPr>
    </w:p>
    <w:p w:rsidR="00EA0FAF" w:rsidRPr="00A9282F" w:rsidRDefault="00EA0FAF" w:rsidP="00C403A8">
      <w:pPr>
        <w:jc w:val="both"/>
        <w:rPr>
          <w:sz w:val="26"/>
          <w:szCs w:val="26"/>
        </w:rPr>
      </w:pPr>
    </w:p>
    <w:p w:rsidR="00EA0FAF" w:rsidRPr="00A9282F" w:rsidRDefault="00EA0FAF" w:rsidP="00C403A8">
      <w:pPr>
        <w:jc w:val="both"/>
        <w:rPr>
          <w:sz w:val="26"/>
          <w:szCs w:val="26"/>
        </w:rPr>
      </w:pPr>
    </w:p>
    <w:p w:rsidR="00EA0FAF" w:rsidRPr="00A9282F" w:rsidRDefault="00EA0FAF" w:rsidP="00C403A8">
      <w:pPr>
        <w:jc w:val="both"/>
        <w:rPr>
          <w:sz w:val="26"/>
          <w:szCs w:val="26"/>
        </w:rPr>
      </w:pPr>
    </w:p>
    <w:p w:rsidR="00EA0FAF" w:rsidRPr="00A9282F" w:rsidRDefault="00EA0FAF" w:rsidP="00C403A8">
      <w:pPr>
        <w:jc w:val="both"/>
        <w:rPr>
          <w:sz w:val="26"/>
          <w:szCs w:val="26"/>
        </w:rPr>
      </w:pPr>
    </w:p>
    <w:p w:rsidR="00EA0FAF" w:rsidRPr="00A9282F" w:rsidRDefault="00EA0FAF" w:rsidP="00C403A8">
      <w:pPr>
        <w:jc w:val="both"/>
        <w:rPr>
          <w:sz w:val="26"/>
          <w:szCs w:val="26"/>
        </w:rPr>
      </w:pPr>
    </w:p>
    <w:p w:rsidR="00EA0FAF" w:rsidRPr="00A9282F" w:rsidRDefault="00EA0FAF" w:rsidP="00C403A8">
      <w:pPr>
        <w:jc w:val="both"/>
        <w:rPr>
          <w:sz w:val="26"/>
          <w:szCs w:val="26"/>
        </w:rPr>
      </w:pPr>
    </w:p>
    <w:p w:rsidR="00EA0FAF" w:rsidRPr="00A9282F" w:rsidRDefault="00EA0FAF" w:rsidP="00C403A8">
      <w:pPr>
        <w:jc w:val="both"/>
        <w:rPr>
          <w:sz w:val="26"/>
          <w:szCs w:val="26"/>
        </w:rPr>
      </w:pPr>
    </w:p>
    <w:p w:rsidR="00EA0FAF" w:rsidRPr="00A9282F" w:rsidRDefault="00EA0FAF" w:rsidP="00C403A8">
      <w:pPr>
        <w:jc w:val="both"/>
        <w:rPr>
          <w:sz w:val="26"/>
          <w:szCs w:val="26"/>
        </w:rPr>
      </w:pPr>
    </w:p>
    <w:p w:rsidR="00EA0FAF" w:rsidRPr="00A9282F" w:rsidRDefault="00EA0FAF" w:rsidP="00C403A8">
      <w:pPr>
        <w:jc w:val="both"/>
        <w:rPr>
          <w:sz w:val="26"/>
          <w:szCs w:val="26"/>
        </w:rPr>
      </w:pPr>
    </w:p>
    <w:p w:rsidR="00EA0FAF" w:rsidRPr="00A9282F" w:rsidRDefault="00EA0FAF" w:rsidP="00C403A8">
      <w:pPr>
        <w:jc w:val="both"/>
        <w:rPr>
          <w:sz w:val="26"/>
          <w:szCs w:val="26"/>
        </w:rPr>
      </w:pPr>
    </w:p>
    <w:p w:rsidR="00EA0FAF" w:rsidRPr="00A9282F" w:rsidRDefault="00EA0FAF" w:rsidP="00C403A8">
      <w:pPr>
        <w:jc w:val="both"/>
        <w:rPr>
          <w:sz w:val="26"/>
          <w:szCs w:val="26"/>
        </w:rPr>
      </w:pPr>
    </w:p>
    <w:p w:rsidR="00EA0FAF" w:rsidRPr="00A9282F" w:rsidRDefault="00EA0FAF" w:rsidP="00C403A8">
      <w:pPr>
        <w:jc w:val="both"/>
        <w:rPr>
          <w:sz w:val="26"/>
          <w:szCs w:val="26"/>
        </w:rPr>
      </w:pPr>
    </w:p>
    <w:p w:rsidR="00EA0FAF" w:rsidRPr="00A9282F" w:rsidRDefault="00EA0FAF" w:rsidP="00C403A8">
      <w:pPr>
        <w:jc w:val="both"/>
        <w:rPr>
          <w:sz w:val="26"/>
          <w:szCs w:val="26"/>
        </w:rPr>
      </w:pPr>
    </w:p>
    <w:p w:rsidR="00EA0FAF" w:rsidRPr="00A9282F" w:rsidRDefault="00EA0FAF" w:rsidP="00C403A8">
      <w:pPr>
        <w:jc w:val="both"/>
        <w:rPr>
          <w:sz w:val="26"/>
          <w:szCs w:val="26"/>
        </w:rPr>
      </w:pPr>
    </w:p>
    <w:p w:rsidR="00EA0FAF" w:rsidRPr="00A9282F" w:rsidRDefault="00EA0FAF" w:rsidP="00C403A8">
      <w:pPr>
        <w:jc w:val="both"/>
        <w:rPr>
          <w:sz w:val="26"/>
          <w:szCs w:val="26"/>
        </w:rPr>
      </w:pPr>
    </w:p>
    <w:p w:rsidR="00EA0FAF" w:rsidRPr="00A9282F" w:rsidRDefault="00EA0FAF" w:rsidP="00C403A8">
      <w:pPr>
        <w:jc w:val="both"/>
        <w:rPr>
          <w:sz w:val="26"/>
          <w:szCs w:val="26"/>
        </w:rPr>
      </w:pPr>
    </w:p>
    <w:p w:rsidR="00EA0FAF" w:rsidRPr="00A9282F" w:rsidRDefault="00EA0FAF" w:rsidP="00C403A8">
      <w:pPr>
        <w:jc w:val="both"/>
        <w:rPr>
          <w:sz w:val="26"/>
          <w:szCs w:val="26"/>
        </w:rPr>
      </w:pPr>
    </w:p>
    <w:p w:rsidR="00EA0FAF" w:rsidRPr="00A9282F" w:rsidRDefault="00EA0FAF" w:rsidP="00C403A8">
      <w:pPr>
        <w:jc w:val="both"/>
        <w:rPr>
          <w:sz w:val="26"/>
          <w:szCs w:val="26"/>
        </w:rPr>
      </w:pPr>
    </w:p>
    <w:p w:rsidR="00EA0FAF" w:rsidRPr="00A9282F" w:rsidRDefault="00EA0FAF" w:rsidP="00C403A8">
      <w:pPr>
        <w:jc w:val="both"/>
        <w:rPr>
          <w:sz w:val="26"/>
          <w:szCs w:val="26"/>
        </w:rPr>
      </w:pPr>
    </w:p>
    <w:p w:rsidR="00EA0FAF" w:rsidRPr="00A9282F" w:rsidRDefault="00EA0FAF" w:rsidP="00C403A8">
      <w:pPr>
        <w:jc w:val="both"/>
        <w:rPr>
          <w:sz w:val="26"/>
          <w:szCs w:val="26"/>
        </w:rPr>
      </w:pPr>
    </w:p>
    <w:p w:rsidR="00EA0FAF" w:rsidRDefault="00EA0FAF" w:rsidP="00DD458F">
      <w:pPr>
        <w:ind w:left="4956"/>
        <w:rPr>
          <w:sz w:val="26"/>
          <w:szCs w:val="26"/>
        </w:rPr>
      </w:pPr>
    </w:p>
    <w:p w:rsidR="00EA0FAF" w:rsidRPr="00A9282F" w:rsidRDefault="00EA0FAF" w:rsidP="00DD458F">
      <w:pPr>
        <w:ind w:left="4956"/>
        <w:rPr>
          <w:sz w:val="26"/>
          <w:szCs w:val="26"/>
        </w:rPr>
      </w:pPr>
      <w:r w:rsidRPr="00A9282F">
        <w:rPr>
          <w:sz w:val="26"/>
          <w:szCs w:val="26"/>
        </w:rPr>
        <w:t>Приложение</w:t>
      </w:r>
    </w:p>
    <w:p w:rsidR="00EA0FAF" w:rsidRPr="00A9282F" w:rsidRDefault="00EA0FAF" w:rsidP="00DD458F">
      <w:pPr>
        <w:ind w:left="4956"/>
        <w:rPr>
          <w:sz w:val="26"/>
          <w:szCs w:val="26"/>
        </w:rPr>
      </w:pPr>
      <w:r w:rsidRPr="00A9282F">
        <w:rPr>
          <w:sz w:val="26"/>
          <w:szCs w:val="26"/>
        </w:rPr>
        <w:t>к постановлению Администрации города Рубцовска</w:t>
      </w:r>
      <w:r>
        <w:rPr>
          <w:sz w:val="26"/>
          <w:szCs w:val="26"/>
        </w:rPr>
        <w:t xml:space="preserve"> </w:t>
      </w:r>
      <w:r w:rsidRPr="00A9282F">
        <w:rPr>
          <w:sz w:val="26"/>
          <w:szCs w:val="26"/>
        </w:rPr>
        <w:t>Алтайского края</w:t>
      </w:r>
    </w:p>
    <w:p w:rsidR="00EA0FAF" w:rsidRPr="00A9282F" w:rsidRDefault="00EA0FAF" w:rsidP="00DD458F">
      <w:pPr>
        <w:ind w:left="4956"/>
        <w:rPr>
          <w:sz w:val="26"/>
          <w:szCs w:val="26"/>
        </w:rPr>
      </w:pPr>
      <w:r w:rsidRPr="00A9282F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01.06.2021 </w:t>
      </w:r>
      <w:r w:rsidRPr="00A9282F">
        <w:rPr>
          <w:sz w:val="26"/>
          <w:szCs w:val="26"/>
        </w:rPr>
        <w:t xml:space="preserve">№ </w:t>
      </w:r>
      <w:r>
        <w:rPr>
          <w:sz w:val="26"/>
          <w:szCs w:val="26"/>
        </w:rPr>
        <w:t>1385</w:t>
      </w:r>
    </w:p>
    <w:p w:rsidR="00EA0FAF" w:rsidRPr="00A9282F" w:rsidRDefault="00EA0FAF" w:rsidP="00DD458F">
      <w:pPr>
        <w:pStyle w:val="a7"/>
        <w:rPr>
          <w:sz w:val="26"/>
          <w:szCs w:val="26"/>
        </w:rPr>
      </w:pPr>
    </w:p>
    <w:p w:rsidR="00EA0FAF" w:rsidRPr="00A9282F" w:rsidRDefault="00EA0FAF" w:rsidP="00E96326">
      <w:pPr>
        <w:pStyle w:val="a7"/>
        <w:jc w:val="center"/>
        <w:rPr>
          <w:bCs/>
          <w:sz w:val="26"/>
          <w:szCs w:val="26"/>
        </w:rPr>
      </w:pPr>
    </w:p>
    <w:p w:rsidR="00EA0FAF" w:rsidRPr="00A9282F" w:rsidRDefault="00EA0FAF" w:rsidP="00E96326">
      <w:pPr>
        <w:pStyle w:val="a7"/>
        <w:jc w:val="center"/>
        <w:rPr>
          <w:bCs/>
          <w:sz w:val="26"/>
          <w:szCs w:val="26"/>
        </w:rPr>
      </w:pPr>
      <w:r w:rsidRPr="00A9282F">
        <w:rPr>
          <w:bCs/>
          <w:sz w:val="26"/>
          <w:szCs w:val="26"/>
        </w:rPr>
        <w:t xml:space="preserve">Правила </w:t>
      </w:r>
    </w:p>
    <w:p w:rsidR="00EA0FAF" w:rsidRPr="00A9282F" w:rsidRDefault="00EA0FAF" w:rsidP="00E96326">
      <w:pPr>
        <w:pStyle w:val="a7"/>
        <w:jc w:val="center"/>
        <w:rPr>
          <w:sz w:val="26"/>
          <w:szCs w:val="26"/>
        </w:rPr>
      </w:pPr>
      <w:r w:rsidRPr="00A9282F">
        <w:rPr>
          <w:bCs/>
          <w:sz w:val="26"/>
          <w:szCs w:val="26"/>
        </w:rPr>
        <w:t>использования водных объектов общего пользования, расположенных на территории муниципального образования город Рубцовск Алтайского края, для личных и бытовых нужд</w:t>
      </w:r>
    </w:p>
    <w:p w:rsidR="00EA0FAF" w:rsidRPr="00A9282F" w:rsidRDefault="00EA0FAF" w:rsidP="00E96326">
      <w:pPr>
        <w:jc w:val="both"/>
        <w:rPr>
          <w:sz w:val="26"/>
          <w:szCs w:val="26"/>
        </w:rPr>
      </w:pPr>
    </w:p>
    <w:p w:rsidR="00EA0FAF" w:rsidRPr="00A9282F" w:rsidRDefault="00EA0FAF" w:rsidP="00E96326">
      <w:pPr>
        <w:jc w:val="both"/>
        <w:rPr>
          <w:sz w:val="26"/>
          <w:szCs w:val="26"/>
        </w:rPr>
      </w:pPr>
    </w:p>
    <w:p w:rsidR="00EA0FAF" w:rsidRPr="00A9282F" w:rsidRDefault="00EA0FAF" w:rsidP="00B06F41">
      <w:pPr>
        <w:pStyle w:val="a7"/>
        <w:tabs>
          <w:tab w:val="left" w:pos="3622"/>
        </w:tabs>
        <w:jc w:val="center"/>
        <w:rPr>
          <w:sz w:val="26"/>
          <w:szCs w:val="26"/>
        </w:rPr>
      </w:pPr>
      <w:r w:rsidRPr="00A9282F">
        <w:rPr>
          <w:sz w:val="26"/>
          <w:szCs w:val="26"/>
        </w:rPr>
        <w:t>1. Общие положения</w:t>
      </w:r>
    </w:p>
    <w:p w:rsidR="00EA0FAF" w:rsidRPr="00A9282F" w:rsidRDefault="00EA0FAF" w:rsidP="006E0E98">
      <w:pPr>
        <w:pStyle w:val="a7"/>
        <w:tabs>
          <w:tab w:val="left" w:pos="3622"/>
        </w:tabs>
        <w:ind w:left="1080"/>
        <w:rPr>
          <w:b/>
          <w:sz w:val="26"/>
          <w:szCs w:val="26"/>
        </w:rPr>
      </w:pPr>
    </w:p>
    <w:p w:rsidR="00EA0FAF" w:rsidRPr="00A9282F" w:rsidRDefault="00EA0FAF" w:rsidP="00DD458F">
      <w:pPr>
        <w:ind w:firstLine="708"/>
        <w:jc w:val="both"/>
        <w:rPr>
          <w:sz w:val="26"/>
          <w:szCs w:val="26"/>
        </w:rPr>
      </w:pPr>
      <w:r w:rsidRPr="00A9282F">
        <w:rPr>
          <w:sz w:val="26"/>
          <w:szCs w:val="26"/>
        </w:rPr>
        <w:t xml:space="preserve">1.1. </w:t>
      </w:r>
      <w:proofErr w:type="gramStart"/>
      <w:r w:rsidRPr="00A9282F">
        <w:rPr>
          <w:sz w:val="26"/>
          <w:szCs w:val="26"/>
        </w:rPr>
        <w:t xml:space="preserve">Правила использования водных объектов общего пользования, расположенных на территории муниципального образования город Рубцовск  Алтайского края (далее – территория города Рубцовска), для личных и бытовых нужд (далее - Правила) разработаны в соответствии с Федеральными законами Российской Федерации от 06.10.2003 № 131-ФЗ «Об общих принципах организации местного самоуправления в Российской Федерации», </w:t>
      </w:r>
      <w:r w:rsidRPr="00A9282F">
        <w:rPr>
          <w:color w:val="000000"/>
          <w:sz w:val="26"/>
          <w:szCs w:val="26"/>
        </w:rPr>
        <w:t>от 29.07.2017 № 217-ФЗ  «О ведении гражданами садоводства и огородничества для собственных нужд и о</w:t>
      </w:r>
      <w:proofErr w:type="gramEnd"/>
      <w:r w:rsidRPr="00A9282F">
        <w:rPr>
          <w:color w:val="000000"/>
          <w:sz w:val="26"/>
          <w:szCs w:val="26"/>
        </w:rPr>
        <w:t xml:space="preserve"> </w:t>
      </w:r>
      <w:proofErr w:type="gramStart"/>
      <w:r w:rsidRPr="00A9282F">
        <w:rPr>
          <w:color w:val="000000"/>
          <w:sz w:val="26"/>
          <w:szCs w:val="26"/>
        </w:rPr>
        <w:t xml:space="preserve">внесении изменений в отдельные законодательные акты Российской Федерации», </w:t>
      </w:r>
      <w:r w:rsidRPr="00A9282F">
        <w:rPr>
          <w:sz w:val="26"/>
          <w:szCs w:val="26"/>
        </w:rPr>
        <w:t>от 20.12.2004 № 166-ФЗ «О рыболовстве и сохранении водных биологических ресурсов», от 25.12.2018 № 475-ФЗ «О любительском рыболовстве и о внесении изменений в отдельные законодательные акты Российской Федерации», постановлением Правительства Российской Федерации от 16.09.2020 № 1479 «Об утверждении Правил противопожарного режима в Российской Федерации», Водным кодексом Российской Федерации, постановлением Администрации Алтайского края от 10.07.2007 № 309</w:t>
      </w:r>
      <w:proofErr w:type="gramEnd"/>
      <w:r w:rsidRPr="00A9282F">
        <w:rPr>
          <w:sz w:val="26"/>
          <w:szCs w:val="26"/>
        </w:rPr>
        <w:t xml:space="preserve"> «</w:t>
      </w:r>
      <w:proofErr w:type="gramStart"/>
      <w:r w:rsidRPr="00A9282F">
        <w:rPr>
          <w:sz w:val="26"/>
          <w:szCs w:val="26"/>
        </w:rPr>
        <w:t>Об утверждении Правил пользования водными объектами Алтайского края для плавания на маломерных судах и Правил охраны жизни людей на водных объектах Алтайского края» и устанавливают условия и требования, предъявляемые к использованию водных объектов общего пользования, расположенных на территории города Рубцовска, для личных и бытовых нужд, информированию населения об ограничениях водопользования на водных объектах общего пользования.</w:t>
      </w:r>
      <w:proofErr w:type="gramEnd"/>
    </w:p>
    <w:p w:rsidR="00EA0FAF" w:rsidRPr="00A9282F" w:rsidRDefault="00EA0FAF" w:rsidP="00DD458F">
      <w:pPr>
        <w:ind w:firstLine="708"/>
        <w:jc w:val="both"/>
        <w:rPr>
          <w:sz w:val="26"/>
          <w:szCs w:val="26"/>
        </w:rPr>
      </w:pPr>
      <w:r w:rsidRPr="00A9282F">
        <w:rPr>
          <w:sz w:val="26"/>
          <w:szCs w:val="26"/>
        </w:rPr>
        <w:t>1.2. Основные понятия, используемые в Правилах, применяются в значениях, определенных в Водном кодексе Российской Федерации.</w:t>
      </w:r>
    </w:p>
    <w:p w:rsidR="00EA0FAF" w:rsidRPr="00A9282F" w:rsidRDefault="00EA0FAF" w:rsidP="00DD458F">
      <w:pPr>
        <w:ind w:firstLine="708"/>
        <w:jc w:val="both"/>
        <w:rPr>
          <w:sz w:val="26"/>
          <w:szCs w:val="26"/>
        </w:rPr>
      </w:pPr>
      <w:r w:rsidRPr="00A9282F">
        <w:rPr>
          <w:sz w:val="26"/>
          <w:szCs w:val="26"/>
        </w:rPr>
        <w:t>1.3. Правила обязательны для исполнения юридическими лицами независимо от организационно-правовой формы и формы собственности и гражданами.</w:t>
      </w:r>
    </w:p>
    <w:p w:rsidR="00EA0FAF" w:rsidRPr="00A9282F" w:rsidRDefault="00EA0FAF" w:rsidP="00DF2BD1">
      <w:pPr>
        <w:jc w:val="both"/>
        <w:rPr>
          <w:sz w:val="26"/>
          <w:szCs w:val="26"/>
        </w:rPr>
      </w:pPr>
    </w:p>
    <w:p w:rsidR="00EA0FAF" w:rsidRPr="00A9282F" w:rsidRDefault="00EA0FAF" w:rsidP="00B06F41">
      <w:pPr>
        <w:pStyle w:val="a7"/>
        <w:tabs>
          <w:tab w:val="left" w:pos="3622"/>
        </w:tabs>
        <w:jc w:val="center"/>
        <w:rPr>
          <w:sz w:val="26"/>
          <w:szCs w:val="26"/>
        </w:rPr>
      </w:pPr>
      <w:r w:rsidRPr="00A9282F">
        <w:rPr>
          <w:sz w:val="26"/>
          <w:szCs w:val="26"/>
        </w:rPr>
        <w:t>2. Порядок использования водных объектов общего пользования для личных и бытовых нужд</w:t>
      </w:r>
    </w:p>
    <w:p w:rsidR="00EA0FAF" w:rsidRPr="00A9282F" w:rsidRDefault="00EA0FAF" w:rsidP="00DD458F">
      <w:pPr>
        <w:ind w:firstLine="708"/>
        <w:jc w:val="both"/>
        <w:rPr>
          <w:sz w:val="26"/>
          <w:szCs w:val="26"/>
        </w:rPr>
      </w:pPr>
    </w:p>
    <w:p w:rsidR="00EA0FAF" w:rsidRPr="00A9282F" w:rsidRDefault="00EA0FAF" w:rsidP="00B06F41">
      <w:pPr>
        <w:ind w:firstLine="708"/>
        <w:jc w:val="both"/>
        <w:rPr>
          <w:sz w:val="26"/>
          <w:szCs w:val="26"/>
        </w:rPr>
      </w:pPr>
      <w:r w:rsidRPr="00A9282F">
        <w:rPr>
          <w:sz w:val="26"/>
          <w:szCs w:val="26"/>
        </w:rPr>
        <w:t>2.1. Поверхностные водные объекты (реки, озера, пруды, водохранилища и  т. д.), расположенные на территории города Рубцовска и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 Водным кодексом Российской Федерации.</w:t>
      </w:r>
    </w:p>
    <w:p w:rsidR="00EA0FAF" w:rsidRPr="00A9282F" w:rsidRDefault="00EA0FAF" w:rsidP="00DD458F">
      <w:pPr>
        <w:ind w:firstLine="708"/>
        <w:jc w:val="both"/>
        <w:rPr>
          <w:sz w:val="26"/>
          <w:szCs w:val="26"/>
        </w:rPr>
      </w:pPr>
      <w:r w:rsidRPr="00A9282F">
        <w:rPr>
          <w:sz w:val="26"/>
          <w:szCs w:val="26"/>
        </w:rPr>
        <w:t>2.2. Обособленные водные объекты, находящиеся в собственности граждан или юридических лиц, могут быть использованы как водные объекты общего пользования в порядке, установленном действующим законодательством.</w:t>
      </w:r>
    </w:p>
    <w:p w:rsidR="00EA0FAF" w:rsidRPr="00A9282F" w:rsidRDefault="00EA0FAF" w:rsidP="00DD458F">
      <w:pPr>
        <w:ind w:firstLine="708"/>
        <w:jc w:val="both"/>
        <w:rPr>
          <w:sz w:val="26"/>
          <w:szCs w:val="26"/>
        </w:rPr>
      </w:pPr>
      <w:r w:rsidRPr="00A9282F">
        <w:rPr>
          <w:sz w:val="26"/>
          <w:szCs w:val="26"/>
        </w:rPr>
        <w:t xml:space="preserve">2.3. Общему пользованию также служит полоса земли (береговая полоса) шириной </w:t>
      </w:r>
      <w:smartTag w:uri="urn:schemas-microsoft-com:office:smarttags" w:element="metricconverter">
        <w:smartTagPr>
          <w:attr w:name="ProductID" w:val="20 метров"/>
        </w:smartTagPr>
        <w:r w:rsidRPr="00A9282F">
          <w:rPr>
            <w:sz w:val="26"/>
            <w:szCs w:val="26"/>
          </w:rPr>
          <w:t>20 метров</w:t>
        </w:r>
      </w:smartTag>
      <w:r w:rsidRPr="00A9282F">
        <w:rPr>
          <w:sz w:val="26"/>
          <w:szCs w:val="26"/>
        </w:rPr>
        <w:t xml:space="preserve"> вдоль берегов водных объектов общего пользования.</w:t>
      </w:r>
    </w:p>
    <w:p w:rsidR="00EA0FAF" w:rsidRPr="00A9282F" w:rsidRDefault="00EA0FAF" w:rsidP="00DD458F">
      <w:pPr>
        <w:ind w:firstLine="708"/>
        <w:jc w:val="both"/>
        <w:rPr>
          <w:sz w:val="26"/>
          <w:szCs w:val="26"/>
        </w:rPr>
      </w:pPr>
      <w:r w:rsidRPr="00A9282F">
        <w:rPr>
          <w:sz w:val="26"/>
          <w:szCs w:val="26"/>
        </w:rPr>
        <w:t xml:space="preserve">2.4. Для рек и ручьев протяженностью от истока до устья не более чем          </w:t>
      </w:r>
      <w:smartTag w:uri="urn:schemas-microsoft-com:office:smarttags" w:element="metricconverter">
        <w:smartTagPr>
          <w:attr w:name="ProductID" w:val="10 километров"/>
        </w:smartTagPr>
        <w:r w:rsidRPr="00A9282F">
          <w:rPr>
            <w:sz w:val="26"/>
            <w:szCs w:val="26"/>
          </w:rPr>
          <w:t>10 километров</w:t>
        </w:r>
      </w:smartTag>
      <w:r w:rsidRPr="00A9282F">
        <w:rPr>
          <w:sz w:val="26"/>
          <w:szCs w:val="26"/>
        </w:rPr>
        <w:t xml:space="preserve"> ширина береговой полосы, предназначенной для общего пользования, составляет </w:t>
      </w:r>
      <w:smartTag w:uri="urn:schemas-microsoft-com:office:smarttags" w:element="metricconverter">
        <w:smartTagPr>
          <w:attr w:name="ProductID" w:val="5 метров"/>
        </w:smartTagPr>
        <w:r w:rsidRPr="00A9282F">
          <w:rPr>
            <w:sz w:val="26"/>
            <w:szCs w:val="26"/>
          </w:rPr>
          <w:t>5 метров</w:t>
        </w:r>
      </w:smartTag>
      <w:r w:rsidRPr="00A9282F">
        <w:rPr>
          <w:sz w:val="26"/>
          <w:szCs w:val="26"/>
        </w:rPr>
        <w:t>.</w:t>
      </w:r>
    </w:p>
    <w:p w:rsidR="00EA0FAF" w:rsidRPr="00A9282F" w:rsidRDefault="00EA0FAF" w:rsidP="00DD458F">
      <w:pPr>
        <w:ind w:firstLine="708"/>
        <w:jc w:val="both"/>
        <w:rPr>
          <w:sz w:val="26"/>
          <w:szCs w:val="26"/>
        </w:rPr>
      </w:pPr>
      <w:r w:rsidRPr="00A9282F">
        <w:rPr>
          <w:sz w:val="26"/>
          <w:szCs w:val="26"/>
        </w:rPr>
        <w:t>2.5. Водные объекты общего пользования на территории города Рубцовска могут использоваться гражданами в целях удовлетворения личных и бытовых нужд:</w:t>
      </w:r>
    </w:p>
    <w:p w:rsidR="00EA0FAF" w:rsidRPr="00A9282F" w:rsidRDefault="00EA0FAF" w:rsidP="0014581A">
      <w:pPr>
        <w:jc w:val="both"/>
        <w:rPr>
          <w:sz w:val="26"/>
          <w:szCs w:val="26"/>
        </w:rPr>
      </w:pPr>
      <w:r w:rsidRPr="00A9282F">
        <w:rPr>
          <w:sz w:val="26"/>
          <w:szCs w:val="26"/>
        </w:rPr>
        <w:tab/>
        <w:t>1) купание в местах массового отдыха у воды;</w:t>
      </w:r>
    </w:p>
    <w:p w:rsidR="00EA0FAF" w:rsidRPr="00A9282F" w:rsidRDefault="00EA0FAF" w:rsidP="00DD458F">
      <w:pPr>
        <w:ind w:firstLine="708"/>
        <w:jc w:val="both"/>
        <w:rPr>
          <w:sz w:val="26"/>
          <w:szCs w:val="26"/>
        </w:rPr>
      </w:pPr>
      <w:r w:rsidRPr="00A9282F">
        <w:rPr>
          <w:sz w:val="26"/>
          <w:szCs w:val="26"/>
        </w:rPr>
        <w:t>2) плавание, причаливание плавучих средств, в том числе маломерных судов, водных мотоциклов и других технических сре</w:t>
      </w:r>
      <w:proofErr w:type="gramStart"/>
      <w:r w:rsidRPr="00A9282F">
        <w:rPr>
          <w:sz w:val="26"/>
          <w:szCs w:val="26"/>
        </w:rPr>
        <w:t>дств гр</w:t>
      </w:r>
      <w:proofErr w:type="gramEnd"/>
      <w:r w:rsidRPr="00A9282F">
        <w:rPr>
          <w:sz w:val="26"/>
          <w:szCs w:val="26"/>
        </w:rPr>
        <w:t>аждан, предназначенных для отдыха на водных объектах и не используемых для осуществления предпринимательской деятельности;</w:t>
      </w:r>
    </w:p>
    <w:p w:rsidR="00EA0FAF" w:rsidRPr="00A9282F" w:rsidRDefault="00EA0FAF" w:rsidP="00DD458F">
      <w:pPr>
        <w:ind w:firstLine="708"/>
        <w:jc w:val="both"/>
        <w:rPr>
          <w:sz w:val="26"/>
          <w:szCs w:val="26"/>
        </w:rPr>
      </w:pPr>
      <w:r w:rsidRPr="00A9282F">
        <w:rPr>
          <w:sz w:val="26"/>
          <w:szCs w:val="26"/>
        </w:rPr>
        <w:t>3) отдых, туризм, спорт;</w:t>
      </w:r>
    </w:p>
    <w:p w:rsidR="00EA0FAF" w:rsidRPr="00A9282F" w:rsidRDefault="00EA0FAF" w:rsidP="00DD458F">
      <w:pPr>
        <w:ind w:firstLine="708"/>
        <w:jc w:val="both"/>
        <w:rPr>
          <w:sz w:val="26"/>
          <w:szCs w:val="26"/>
        </w:rPr>
      </w:pPr>
      <w:r w:rsidRPr="00A9282F">
        <w:rPr>
          <w:sz w:val="26"/>
          <w:szCs w:val="26"/>
        </w:rPr>
        <w:t>4) любительское рыболовство;</w:t>
      </w:r>
    </w:p>
    <w:p w:rsidR="00EA0FAF" w:rsidRPr="00A9282F" w:rsidRDefault="00EA0FAF" w:rsidP="00DD458F">
      <w:pPr>
        <w:ind w:firstLine="708"/>
        <w:jc w:val="both"/>
        <w:rPr>
          <w:sz w:val="26"/>
          <w:szCs w:val="26"/>
        </w:rPr>
      </w:pPr>
      <w:r w:rsidRPr="00A9282F">
        <w:rPr>
          <w:sz w:val="26"/>
          <w:szCs w:val="26"/>
        </w:rPr>
        <w:t>5) полив садовых, огородных земельных участков, водопой ската, проведение работ по уходу за домашними животными и птицей;</w:t>
      </w:r>
    </w:p>
    <w:p w:rsidR="00EA0FAF" w:rsidRPr="00A9282F" w:rsidRDefault="00EA0FAF" w:rsidP="00DD458F">
      <w:pPr>
        <w:ind w:firstLine="708"/>
        <w:jc w:val="both"/>
        <w:rPr>
          <w:sz w:val="26"/>
          <w:szCs w:val="26"/>
        </w:rPr>
      </w:pPr>
      <w:r w:rsidRPr="00A9282F">
        <w:rPr>
          <w:sz w:val="26"/>
          <w:szCs w:val="26"/>
        </w:rPr>
        <w:t>6) питьевое водоснабжение;</w:t>
      </w:r>
    </w:p>
    <w:p w:rsidR="00EA0FAF" w:rsidRPr="00A9282F" w:rsidRDefault="00EA0FAF" w:rsidP="00DD458F">
      <w:pPr>
        <w:ind w:firstLine="708"/>
        <w:jc w:val="both"/>
        <w:rPr>
          <w:sz w:val="26"/>
          <w:szCs w:val="26"/>
        </w:rPr>
      </w:pPr>
      <w:r w:rsidRPr="00A9282F">
        <w:rPr>
          <w:sz w:val="26"/>
          <w:szCs w:val="26"/>
        </w:rPr>
        <w:t>7) хозяйственно-бытовое водоснабжение;</w:t>
      </w:r>
    </w:p>
    <w:p w:rsidR="00EA0FAF" w:rsidRPr="00A9282F" w:rsidRDefault="00EA0FAF" w:rsidP="00DD458F">
      <w:pPr>
        <w:ind w:firstLine="708"/>
        <w:jc w:val="both"/>
        <w:rPr>
          <w:sz w:val="26"/>
          <w:szCs w:val="26"/>
        </w:rPr>
      </w:pPr>
      <w:r w:rsidRPr="00A9282F">
        <w:rPr>
          <w:sz w:val="26"/>
          <w:szCs w:val="26"/>
        </w:rPr>
        <w:t>8) тушение пожаров.</w:t>
      </w:r>
    </w:p>
    <w:p w:rsidR="00EA0FAF" w:rsidRPr="00A9282F" w:rsidRDefault="00EA0FAF" w:rsidP="00FD611D">
      <w:pPr>
        <w:ind w:firstLine="708"/>
        <w:jc w:val="both"/>
        <w:rPr>
          <w:sz w:val="26"/>
          <w:szCs w:val="26"/>
        </w:rPr>
      </w:pPr>
      <w:r w:rsidRPr="00A9282F">
        <w:rPr>
          <w:sz w:val="26"/>
          <w:szCs w:val="26"/>
        </w:rPr>
        <w:t>2.6. Купание на водных объектах общего пользования разрешается только в специально установленных местах, выбор которых производится в соответствии с гигиеническими требованиями к зонам рекреации и требованиями охраны источников хозяйственно-питьевого водоснабжения от загрязнений.</w:t>
      </w:r>
    </w:p>
    <w:p w:rsidR="00EA0FAF" w:rsidRPr="00A9282F" w:rsidRDefault="00EA0FAF" w:rsidP="00FD611D">
      <w:pPr>
        <w:ind w:firstLine="708"/>
        <w:jc w:val="both"/>
        <w:rPr>
          <w:sz w:val="26"/>
          <w:szCs w:val="26"/>
        </w:rPr>
      </w:pPr>
      <w:r w:rsidRPr="00A9282F">
        <w:rPr>
          <w:sz w:val="26"/>
          <w:szCs w:val="26"/>
        </w:rPr>
        <w:t xml:space="preserve">2.7. </w:t>
      </w:r>
      <w:proofErr w:type="gramStart"/>
      <w:r w:rsidRPr="00A9282F">
        <w:rPr>
          <w:sz w:val="26"/>
          <w:szCs w:val="26"/>
        </w:rPr>
        <w:t>Использование водных объектов общего пользования для плавания на маломерных судах осуществляется в соответствии с законодательством о водном транспорте и Правилами пользования водными объектами Алтайского края для плавания на маломерных судах, утвержденными постановлением Администрации Алтайского края от 10.07. 2007 № 309 «Об утверждении Правил пользования водными объектами Алтайского края для плавания на маломерных судах и Правил охраны жизни людей на водных объектах</w:t>
      </w:r>
      <w:proofErr w:type="gramEnd"/>
      <w:r w:rsidRPr="00A9282F">
        <w:rPr>
          <w:sz w:val="26"/>
          <w:szCs w:val="26"/>
        </w:rPr>
        <w:t xml:space="preserve"> Алтайского края».</w:t>
      </w:r>
    </w:p>
    <w:p w:rsidR="00EA0FAF" w:rsidRPr="00A9282F" w:rsidRDefault="00EA0FAF" w:rsidP="00FD611D">
      <w:pPr>
        <w:ind w:firstLine="708"/>
        <w:jc w:val="both"/>
        <w:rPr>
          <w:sz w:val="26"/>
          <w:szCs w:val="26"/>
        </w:rPr>
      </w:pPr>
      <w:r w:rsidRPr="00A9282F">
        <w:rPr>
          <w:sz w:val="26"/>
          <w:szCs w:val="26"/>
        </w:rPr>
        <w:t>2.8. Водные объекты общего пользования для осуществления рекреационной деятельности используются способами, не наносящими вреда окружающей среде и здоровью человека, прогулки и экскурсии в береговой полосе осуществляются гражданами без использования механических транспортных средств.</w:t>
      </w:r>
    </w:p>
    <w:p w:rsidR="00EA0FAF" w:rsidRPr="00A9282F" w:rsidRDefault="00EA0FAF" w:rsidP="00FD611D">
      <w:pPr>
        <w:ind w:firstLine="708"/>
        <w:jc w:val="both"/>
        <w:rPr>
          <w:sz w:val="26"/>
          <w:szCs w:val="26"/>
        </w:rPr>
      </w:pPr>
      <w:r w:rsidRPr="00A9282F">
        <w:rPr>
          <w:sz w:val="26"/>
          <w:szCs w:val="26"/>
        </w:rPr>
        <w:t xml:space="preserve">2.9. </w:t>
      </w:r>
      <w:proofErr w:type="gramStart"/>
      <w:r w:rsidRPr="00A9282F">
        <w:rPr>
          <w:sz w:val="26"/>
          <w:szCs w:val="26"/>
        </w:rPr>
        <w:t xml:space="preserve">Места массового отдыха, </w:t>
      </w:r>
      <w:bookmarkStart w:id="0" w:name="_GoBack"/>
      <w:bookmarkEnd w:id="0"/>
      <w:r w:rsidRPr="00A9282F">
        <w:rPr>
          <w:sz w:val="26"/>
          <w:szCs w:val="26"/>
        </w:rPr>
        <w:t>туризма и занятий спортом устанавливаются Администрацией города Рубцовска Алтайского края (далее – Администрация города) с соблюдением Правил охраны жизни людей на водных объектах Алтайского края, утвержденными постановлением Администрации Алтайского края от 10.07.2007 № 309 «Об утверждении Правил пользования водными объектами Алтайского края для плавания на маломерных судах и Правил охраны жизни людей на водных объектах Алтайского края».</w:t>
      </w:r>
      <w:proofErr w:type="gramEnd"/>
    </w:p>
    <w:p w:rsidR="00EA0FAF" w:rsidRPr="00A9282F" w:rsidRDefault="00EA0FAF" w:rsidP="00FD611D">
      <w:pPr>
        <w:ind w:firstLine="708"/>
        <w:jc w:val="both"/>
        <w:rPr>
          <w:sz w:val="26"/>
          <w:szCs w:val="26"/>
        </w:rPr>
      </w:pPr>
      <w:r w:rsidRPr="00A9282F">
        <w:rPr>
          <w:sz w:val="26"/>
          <w:szCs w:val="26"/>
        </w:rPr>
        <w:t>2.10. Юридические лица при проведении экскурсий, коллективных выездов на отдых или других массовых мероприятий на водоемах назначают лиц, ответственных за безопасность людей на воде, общественный порядок и охрану окружающей среды.</w:t>
      </w:r>
    </w:p>
    <w:p w:rsidR="00EA0FAF" w:rsidRPr="00A9282F" w:rsidRDefault="00EA0FAF" w:rsidP="00FD611D">
      <w:pPr>
        <w:ind w:firstLine="708"/>
        <w:jc w:val="both"/>
        <w:rPr>
          <w:sz w:val="26"/>
          <w:szCs w:val="26"/>
        </w:rPr>
      </w:pPr>
      <w:r w:rsidRPr="00A9282F">
        <w:rPr>
          <w:sz w:val="26"/>
          <w:szCs w:val="26"/>
        </w:rPr>
        <w:t xml:space="preserve">2.11. Использование водных объектов общего пользования для любительского рыболовства осуществляется гражданами </w:t>
      </w:r>
      <w:proofErr w:type="gramStart"/>
      <w:r w:rsidRPr="00A9282F">
        <w:rPr>
          <w:sz w:val="26"/>
          <w:szCs w:val="26"/>
        </w:rPr>
        <w:t>в соответствии с законодательством о водных биологических ресурсах без разрешения на добычу</w:t>
      </w:r>
      <w:proofErr w:type="gramEnd"/>
      <w:r w:rsidRPr="00A9282F">
        <w:rPr>
          <w:sz w:val="26"/>
          <w:szCs w:val="26"/>
        </w:rPr>
        <w:t xml:space="preserve"> (вылов) водных биоресурсов, если иное не предусмотрено федеральными законами.</w:t>
      </w:r>
    </w:p>
    <w:p w:rsidR="00EA0FAF" w:rsidRPr="00A9282F" w:rsidRDefault="00EA0FAF" w:rsidP="00FD611D">
      <w:pPr>
        <w:ind w:firstLine="708"/>
        <w:jc w:val="both"/>
        <w:rPr>
          <w:sz w:val="26"/>
          <w:szCs w:val="26"/>
        </w:rPr>
      </w:pPr>
      <w:r w:rsidRPr="00A9282F">
        <w:rPr>
          <w:sz w:val="26"/>
          <w:szCs w:val="26"/>
        </w:rPr>
        <w:t>2.12. Разрешается использование водных объектов общего пользования для полива садовых, огородных участков, для ведения личного подсобного хозяйства при условии соблюдения требований охраны водных объектов в соответствии с Водным кодексом Российской Федерации и законодательством об охране окружающей среды.</w:t>
      </w:r>
    </w:p>
    <w:p w:rsidR="00EA0FAF" w:rsidRPr="00A9282F" w:rsidRDefault="00EA0FAF" w:rsidP="00FD611D">
      <w:pPr>
        <w:ind w:firstLine="708"/>
        <w:jc w:val="both"/>
        <w:rPr>
          <w:sz w:val="26"/>
          <w:szCs w:val="26"/>
        </w:rPr>
      </w:pPr>
      <w:r w:rsidRPr="00A9282F">
        <w:rPr>
          <w:sz w:val="26"/>
          <w:szCs w:val="26"/>
        </w:rPr>
        <w:t>2.13. Для целей питьевого и хозяйственно-бытового водоснабжения на территории города Рубцовска водоснабжение осуществляется централизованно специализированным предприятием, которое обязано обеспечить подачу пригодной для питья и хозяйственно-бытовых нужд воды от водного объекта до конечного потребителя. Самостоятельный забор воды из водных объектов общего пользования для питьевого водоснабжения допускается из водных объектов общего пользования, защищенных от загрязнения и засорения, пригодность которых для указанных целей определена в соответствии с Федеральным законом от 30.03.1999 № 52-ФЗ «О санитарно-эпидемиологическом благополучии населения».</w:t>
      </w:r>
    </w:p>
    <w:p w:rsidR="00EA0FAF" w:rsidRPr="00A9282F" w:rsidRDefault="00EA0FAF" w:rsidP="00FD611D">
      <w:pPr>
        <w:ind w:firstLine="708"/>
        <w:jc w:val="both"/>
        <w:rPr>
          <w:sz w:val="26"/>
          <w:szCs w:val="26"/>
        </w:rPr>
      </w:pPr>
      <w:r w:rsidRPr="00A9282F">
        <w:rPr>
          <w:sz w:val="26"/>
          <w:szCs w:val="26"/>
        </w:rPr>
        <w:t>2.14. Забор водных ресурсов для тушения пожаров допускается из любых водных объектов без какого-либо разрешения и в необходимом для ликвидации пожаров количестве.</w:t>
      </w:r>
    </w:p>
    <w:p w:rsidR="00EA0FAF" w:rsidRPr="00A9282F" w:rsidRDefault="00EA0FAF" w:rsidP="00FD611D">
      <w:pPr>
        <w:ind w:firstLine="708"/>
        <w:jc w:val="both"/>
        <w:rPr>
          <w:sz w:val="26"/>
          <w:szCs w:val="26"/>
        </w:rPr>
      </w:pPr>
      <w:r w:rsidRPr="00A9282F">
        <w:rPr>
          <w:sz w:val="26"/>
          <w:szCs w:val="26"/>
        </w:rPr>
        <w:t>2.15. Использование водных объектов общего пользования для личных и бытовых нужд на территории города Рубцовска является общедоступным и осуществляется бесплатно, если иное не предусмотрено действующим законодательством Российской Федерации.</w:t>
      </w:r>
    </w:p>
    <w:p w:rsidR="00EA0FAF" w:rsidRPr="00A9282F" w:rsidRDefault="00EA0FAF" w:rsidP="00FD611D">
      <w:pPr>
        <w:ind w:firstLine="708"/>
        <w:jc w:val="both"/>
        <w:rPr>
          <w:sz w:val="26"/>
          <w:szCs w:val="26"/>
        </w:rPr>
      </w:pPr>
      <w:r w:rsidRPr="00A9282F">
        <w:rPr>
          <w:sz w:val="26"/>
          <w:szCs w:val="26"/>
        </w:rPr>
        <w:t>2.16. При использовании водных объектов общего пользования для личных и бытовых нужд физические и юридические лица обязаны:</w:t>
      </w:r>
    </w:p>
    <w:p w:rsidR="00EA0FAF" w:rsidRPr="00A9282F" w:rsidRDefault="00EA0FAF" w:rsidP="00FD611D">
      <w:pPr>
        <w:ind w:firstLine="708"/>
        <w:jc w:val="both"/>
        <w:rPr>
          <w:sz w:val="26"/>
          <w:szCs w:val="26"/>
        </w:rPr>
      </w:pPr>
      <w:r w:rsidRPr="00A9282F">
        <w:rPr>
          <w:sz w:val="26"/>
          <w:szCs w:val="26"/>
        </w:rPr>
        <w:t>1) 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:rsidR="00EA0FAF" w:rsidRPr="00A9282F" w:rsidRDefault="00EA0FAF" w:rsidP="00FD611D">
      <w:pPr>
        <w:ind w:firstLine="708"/>
        <w:jc w:val="both"/>
        <w:rPr>
          <w:sz w:val="26"/>
          <w:szCs w:val="26"/>
        </w:rPr>
      </w:pPr>
      <w:r w:rsidRPr="00A9282F">
        <w:rPr>
          <w:sz w:val="26"/>
          <w:szCs w:val="26"/>
        </w:rPr>
        <w:t xml:space="preserve">2) соблюдать рамки использования </w:t>
      </w:r>
      <w:proofErr w:type="spellStart"/>
      <w:r w:rsidRPr="00A9282F">
        <w:rPr>
          <w:sz w:val="26"/>
          <w:szCs w:val="26"/>
        </w:rPr>
        <w:t>водоохранных</w:t>
      </w:r>
      <w:proofErr w:type="spellEnd"/>
      <w:r w:rsidRPr="00A9282F">
        <w:rPr>
          <w:sz w:val="26"/>
          <w:szCs w:val="26"/>
        </w:rPr>
        <w:t xml:space="preserve"> зон и прибрежных защитных полос водных объектов, ширина которых в зависимости от их протяженности установлена Водным кодексом Российской Федерации;</w:t>
      </w:r>
    </w:p>
    <w:p w:rsidR="00EA0FAF" w:rsidRPr="00A9282F" w:rsidRDefault="00EA0FAF" w:rsidP="00FD611D">
      <w:pPr>
        <w:ind w:firstLine="708"/>
        <w:jc w:val="both"/>
        <w:rPr>
          <w:sz w:val="26"/>
          <w:szCs w:val="26"/>
        </w:rPr>
      </w:pPr>
      <w:proofErr w:type="gramStart"/>
      <w:r w:rsidRPr="00A9282F">
        <w:rPr>
          <w:sz w:val="26"/>
          <w:szCs w:val="26"/>
        </w:rPr>
        <w:t>3) соблюдать требования Правил пользования водными объектами Алтайского края для плавания на маломерных судах и Правил охраны жизни людей на водных объектах Алтайского края, утвержденных постановлением Администрации Алтайского края от 10.07.2007 № 309 «Об утверждении Правил пользования водными объектами Алтайского края для плавания на маломерных судах и Правил охраны жизни людей на водных объектах Алтайского края», а также выполнять предписания должностных</w:t>
      </w:r>
      <w:proofErr w:type="gramEnd"/>
      <w:r w:rsidRPr="00A9282F">
        <w:rPr>
          <w:sz w:val="26"/>
          <w:szCs w:val="26"/>
        </w:rPr>
        <w:t xml:space="preserve"> лиц федеральных, краевых органов исполнительной власти, органов местного самоуправления, действующих в пределах предоставленных им полномочий;</w:t>
      </w:r>
    </w:p>
    <w:p w:rsidR="00EA0FAF" w:rsidRPr="00A9282F" w:rsidRDefault="00EA0FAF" w:rsidP="00FD611D">
      <w:pPr>
        <w:ind w:firstLine="708"/>
        <w:jc w:val="both"/>
        <w:rPr>
          <w:sz w:val="26"/>
          <w:szCs w:val="26"/>
        </w:rPr>
      </w:pPr>
      <w:r w:rsidRPr="00A9282F">
        <w:rPr>
          <w:sz w:val="26"/>
          <w:szCs w:val="26"/>
        </w:rPr>
        <w:t>4) соблюдать Правила противопожарного режима в Российской Федерации, утвержденные постановлением Правительства Российской Федерации от 16.09.2020 № 1479;</w:t>
      </w:r>
    </w:p>
    <w:p w:rsidR="00EA0FAF" w:rsidRPr="00A9282F" w:rsidRDefault="00EA0FAF" w:rsidP="00FD611D">
      <w:pPr>
        <w:ind w:firstLine="708"/>
        <w:jc w:val="both"/>
        <w:rPr>
          <w:sz w:val="26"/>
          <w:szCs w:val="26"/>
        </w:rPr>
      </w:pPr>
      <w:r w:rsidRPr="00A9282F">
        <w:rPr>
          <w:sz w:val="26"/>
          <w:szCs w:val="26"/>
        </w:rPr>
        <w:t>5) не допускать уничтожения или повреждения почвенного покрова и биологических ресурсов на берегах водоемов;</w:t>
      </w:r>
    </w:p>
    <w:p w:rsidR="00EA0FAF" w:rsidRPr="00A9282F" w:rsidRDefault="00EA0FAF" w:rsidP="00FD611D">
      <w:pPr>
        <w:ind w:firstLine="708"/>
        <w:jc w:val="both"/>
        <w:rPr>
          <w:sz w:val="26"/>
          <w:szCs w:val="26"/>
        </w:rPr>
      </w:pPr>
      <w:r w:rsidRPr="00A9282F">
        <w:rPr>
          <w:sz w:val="26"/>
          <w:szCs w:val="26"/>
        </w:rPr>
        <w:t>6) принимать меры по недопущению аварийных ситуаций, влияющих на состояние водных биологических ресурсов;</w:t>
      </w:r>
    </w:p>
    <w:p w:rsidR="00EA0FAF" w:rsidRPr="00A9282F" w:rsidRDefault="00EA0FAF" w:rsidP="00FD611D">
      <w:pPr>
        <w:ind w:firstLine="708"/>
        <w:jc w:val="both"/>
        <w:rPr>
          <w:sz w:val="26"/>
          <w:szCs w:val="26"/>
        </w:rPr>
      </w:pPr>
      <w:r w:rsidRPr="00A9282F">
        <w:rPr>
          <w:sz w:val="26"/>
          <w:szCs w:val="26"/>
        </w:rPr>
        <w:t>7) соблюдать правила безопасности при проведении культурных, спортивных и развлекательных мероприятий на водоемах и согласовывать проведение массовых, культурных и развлекательных мероприятий с Администрацией города.</w:t>
      </w:r>
    </w:p>
    <w:p w:rsidR="00EA0FAF" w:rsidRPr="00A9282F" w:rsidRDefault="00EA0FAF" w:rsidP="0014581A">
      <w:pPr>
        <w:jc w:val="both"/>
        <w:rPr>
          <w:sz w:val="26"/>
          <w:szCs w:val="26"/>
        </w:rPr>
      </w:pPr>
    </w:p>
    <w:p w:rsidR="00EA0FAF" w:rsidRPr="00A9282F" w:rsidRDefault="00EA0FAF" w:rsidP="00FF0E6A">
      <w:pPr>
        <w:pStyle w:val="a7"/>
        <w:tabs>
          <w:tab w:val="left" w:pos="3622"/>
        </w:tabs>
        <w:ind w:left="1080"/>
        <w:jc w:val="center"/>
        <w:rPr>
          <w:sz w:val="26"/>
          <w:szCs w:val="26"/>
        </w:rPr>
      </w:pPr>
      <w:r w:rsidRPr="00A9282F">
        <w:rPr>
          <w:sz w:val="26"/>
          <w:szCs w:val="26"/>
        </w:rPr>
        <w:t>3. Ограничения и запреты при использовании водных объектов общего пользования</w:t>
      </w:r>
    </w:p>
    <w:p w:rsidR="00EA0FAF" w:rsidRPr="00A9282F" w:rsidRDefault="00EA0FAF" w:rsidP="00FF0E6A">
      <w:pPr>
        <w:tabs>
          <w:tab w:val="left" w:pos="3622"/>
        </w:tabs>
        <w:jc w:val="both"/>
        <w:rPr>
          <w:b/>
          <w:sz w:val="26"/>
          <w:szCs w:val="26"/>
        </w:rPr>
      </w:pPr>
    </w:p>
    <w:p w:rsidR="00EA0FAF" w:rsidRPr="00A9282F" w:rsidRDefault="00EA0FAF" w:rsidP="00FD611D">
      <w:pPr>
        <w:tabs>
          <w:tab w:val="left" w:pos="709"/>
        </w:tabs>
        <w:jc w:val="both"/>
        <w:rPr>
          <w:sz w:val="26"/>
          <w:szCs w:val="26"/>
        </w:rPr>
      </w:pPr>
      <w:r w:rsidRPr="00A9282F">
        <w:rPr>
          <w:b/>
          <w:sz w:val="26"/>
          <w:szCs w:val="26"/>
        </w:rPr>
        <w:tab/>
      </w:r>
      <w:r w:rsidRPr="00A9282F">
        <w:rPr>
          <w:sz w:val="26"/>
          <w:szCs w:val="26"/>
        </w:rPr>
        <w:t>3.1. Ограничение на использование или запрет использования водных объектов общего пользования в целях забора (изъятия) водных биологических ресурсов для питьевого и хозяйственно-бытового водоснабжения, купания, рыболовства, использования маломерных судов, водных мотоциклов и других технических средств, предназначенных для отдыха на водных объектах, водопоя скота устанавливается Администрацией города в соответствии с действующим законодательством.</w:t>
      </w:r>
    </w:p>
    <w:p w:rsidR="00EA0FAF" w:rsidRPr="00A9282F" w:rsidRDefault="00EA0FAF" w:rsidP="00FD611D">
      <w:pPr>
        <w:tabs>
          <w:tab w:val="left" w:pos="709"/>
        </w:tabs>
        <w:jc w:val="both"/>
        <w:rPr>
          <w:sz w:val="26"/>
          <w:szCs w:val="26"/>
        </w:rPr>
      </w:pPr>
      <w:r w:rsidRPr="00A9282F">
        <w:rPr>
          <w:sz w:val="26"/>
          <w:szCs w:val="26"/>
        </w:rPr>
        <w:tab/>
        <w:t>3.2. На водных объектах общего пользования запрещается:</w:t>
      </w:r>
    </w:p>
    <w:p w:rsidR="00EA0FAF" w:rsidRPr="00A9282F" w:rsidRDefault="00EA0FAF" w:rsidP="00BF3125">
      <w:pPr>
        <w:tabs>
          <w:tab w:val="left" w:pos="709"/>
        </w:tabs>
        <w:jc w:val="both"/>
        <w:rPr>
          <w:sz w:val="26"/>
          <w:szCs w:val="26"/>
        </w:rPr>
      </w:pPr>
      <w:r w:rsidRPr="00A9282F">
        <w:rPr>
          <w:sz w:val="26"/>
          <w:szCs w:val="26"/>
        </w:rPr>
        <w:tab/>
        <w:t xml:space="preserve">1) осуществлять захоронение в водоемах и на территории их </w:t>
      </w:r>
      <w:proofErr w:type="spellStart"/>
      <w:r w:rsidRPr="00A9282F">
        <w:rPr>
          <w:sz w:val="26"/>
          <w:szCs w:val="26"/>
        </w:rPr>
        <w:t>водоохранных</w:t>
      </w:r>
      <w:proofErr w:type="spellEnd"/>
      <w:r w:rsidRPr="00A9282F">
        <w:rPr>
          <w:sz w:val="26"/>
          <w:szCs w:val="26"/>
        </w:rPr>
        <w:t xml:space="preserve"> зон жидких и твердых бытовых отходов, строительного мусора, промышленных отходов, химических, токсичных, отравляющих и ядовитых веществ;</w:t>
      </w:r>
    </w:p>
    <w:p w:rsidR="00EA0FAF" w:rsidRPr="00A9282F" w:rsidRDefault="00EA0FAF" w:rsidP="00BF3125">
      <w:pPr>
        <w:tabs>
          <w:tab w:val="left" w:pos="709"/>
        </w:tabs>
        <w:jc w:val="both"/>
        <w:rPr>
          <w:sz w:val="26"/>
          <w:szCs w:val="26"/>
        </w:rPr>
      </w:pPr>
      <w:r w:rsidRPr="00A9282F">
        <w:rPr>
          <w:sz w:val="26"/>
          <w:szCs w:val="26"/>
        </w:rPr>
        <w:tab/>
        <w:t>2) осуществлять сброс сточных вод в водоемы;</w:t>
      </w:r>
    </w:p>
    <w:p w:rsidR="00EA0FAF" w:rsidRPr="00A9282F" w:rsidRDefault="00EA0FAF" w:rsidP="00BF3125">
      <w:pPr>
        <w:tabs>
          <w:tab w:val="left" w:pos="709"/>
        </w:tabs>
        <w:jc w:val="both"/>
        <w:rPr>
          <w:sz w:val="26"/>
          <w:szCs w:val="26"/>
        </w:rPr>
      </w:pPr>
      <w:r w:rsidRPr="00A9282F">
        <w:rPr>
          <w:sz w:val="26"/>
          <w:szCs w:val="26"/>
        </w:rPr>
        <w:tab/>
        <w:t xml:space="preserve">3) проводить в </w:t>
      </w:r>
      <w:proofErr w:type="spellStart"/>
      <w:r w:rsidRPr="00A9282F">
        <w:rPr>
          <w:sz w:val="26"/>
          <w:szCs w:val="26"/>
        </w:rPr>
        <w:t>водоохранной</w:t>
      </w:r>
      <w:proofErr w:type="spellEnd"/>
      <w:r w:rsidRPr="00A9282F">
        <w:rPr>
          <w:sz w:val="26"/>
          <w:szCs w:val="26"/>
        </w:rPr>
        <w:t xml:space="preserve"> зоне строительные, землеройные и другие работы, нарушающие почвенно-растительный покров и околоводные экосистемы;</w:t>
      </w:r>
    </w:p>
    <w:p w:rsidR="00EA0FAF" w:rsidRPr="00A9282F" w:rsidRDefault="00EA0FAF" w:rsidP="00BF3125">
      <w:pPr>
        <w:tabs>
          <w:tab w:val="left" w:pos="709"/>
        </w:tabs>
        <w:jc w:val="both"/>
        <w:rPr>
          <w:sz w:val="26"/>
          <w:szCs w:val="26"/>
        </w:rPr>
      </w:pPr>
      <w:r w:rsidRPr="00A9282F">
        <w:rPr>
          <w:sz w:val="26"/>
          <w:szCs w:val="26"/>
        </w:rPr>
        <w:tab/>
        <w:t xml:space="preserve">4) размещать на водных объектах и на территории </w:t>
      </w:r>
      <w:proofErr w:type="spellStart"/>
      <w:r w:rsidRPr="00A9282F">
        <w:rPr>
          <w:sz w:val="26"/>
          <w:szCs w:val="26"/>
        </w:rPr>
        <w:t>водоохранных</w:t>
      </w:r>
      <w:proofErr w:type="spellEnd"/>
      <w:r w:rsidRPr="00A9282F">
        <w:rPr>
          <w:sz w:val="26"/>
          <w:szCs w:val="26"/>
        </w:rPr>
        <w:t xml:space="preserve"> зон средства и оборудование, влекущее за собой загрязнение </w:t>
      </w:r>
      <w:proofErr w:type="spellStart"/>
      <w:r w:rsidRPr="00A9282F">
        <w:rPr>
          <w:sz w:val="26"/>
          <w:szCs w:val="26"/>
        </w:rPr>
        <w:t>водоохранных</w:t>
      </w:r>
      <w:proofErr w:type="spellEnd"/>
      <w:r w:rsidRPr="00A9282F">
        <w:rPr>
          <w:sz w:val="26"/>
          <w:szCs w:val="26"/>
        </w:rPr>
        <w:t xml:space="preserve"> объектов, а также возникновение чрезвычайных ситуаций;</w:t>
      </w:r>
    </w:p>
    <w:p w:rsidR="00EA0FAF" w:rsidRPr="00A9282F" w:rsidRDefault="00EA0FAF" w:rsidP="00BF3125">
      <w:pPr>
        <w:tabs>
          <w:tab w:val="left" w:pos="709"/>
        </w:tabs>
        <w:jc w:val="both"/>
        <w:rPr>
          <w:sz w:val="26"/>
          <w:szCs w:val="26"/>
        </w:rPr>
      </w:pPr>
      <w:r w:rsidRPr="00A9282F">
        <w:rPr>
          <w:sz w:val="26"/>
          <w:szCs w:val="26"/>
        </w:rPr>
        <w:tab/>
        <w:t xml:space="preserve">5) выпас скота в пределах прибрежной защитной полосы, а также в </w:t>
      </w:r>
      <w:proofErr w:type="gramStart"/>
      <w:r w:rsidRPr="00A9282F">
        <w:rPr>
          <w:sz w:val="26"/>
          <w:szCs w:val="26"/>
        </w:rPr>
        <w:t>местах</w:t>
      </w:r>
      <w:proofErr w:type="gramEnd"/>
      <w:r w:rsidRPr="00A9282F">
        <w:rPr>
          <w:sz w:val="26"/>
          <w:szCs w:val="26"/>
        </w:rPr>
        <w:t xml:space="preserve"> отведенных для отдыха граждан;</w:t>
      </w:r>
    </w:p>
    <w:p w:rsidR="00EA0FAF" w:rsidRPr="00A9282F" w:rsidRDefault="00EA0FAF" w:rsidP="00BF3125">
      <w:pPr>
        <w:tabs>
          <w:tab w:val="left" w:pos="709"/>
        </w:tabs>
        <w:jc w:val="both"/>
        <w:rPr>
          <w:sz w:val="26"/>
          <w:szCs w:val="26"/>
        </w:rPr>
      </w:pPr>
      <w:r w:rsidRPr="00A9282F">
        <w:rPr>
          <w:sz w:val="26"/>
          <w:szCs w:val="26"/>
        </w:rPr>
        <w:tab/>
        <w:t xml:space="preserve">6) движение и стоянка транспортных средств (кроме специальных транспортных средств) в границах </w:t>
      </w:r>
      <w:proofErr w:type="spellStart"/>
      <w:r w:rsidRPr="00A9282F">
        <w:rPr>
          <w:sz w:val="26"/>
          <w:szCs w:val="26"/>
        </w:rPr>
        <w:t>водоохранных</w:t>
      </w:r>
      <w:proofErr w:type="spellEnd"/>
      <w:r w:rsidRPr="00A9282F">
        <w:rPr>
          <w:sz w:val="26"/>
          <w:szCs w:val="26"/>
        </w:rPr>
        <w:t xml:space="preserve"> зон водных объектов общего пользования, за исключением движения по дорогам и стоянкам на дорогах;</w:t>
      </w:r>
    </w:p>
    <w:p w:rsidR="00EA0FAF" w:rsidRPr="00A9282F" w:rsidRDefault="00EA0FAF" w:rsidP="00BF3125">
      <w:pPr>
        <w:tabs>
          <w:tab w:val="left" w:pos="709"/>
        </w:tabs>
        <w:jc w:val="both"/>
        <w:rPr>
          <w:sz w:val="26"/>
          <w:szCs w:val="26"/>
        </w:rPr>
      </w:pPr>
      <w:r w:rsidRPr="00A9282F">
        <w:rPr>
          <w:sz w:val="26"/>
          <w:szCs w:val="26"/>
        </w:rPr>
        <w:tab/>
        <w:t>7) применять запрещенные орудия и способы добычи (вылова) водных биологических ресурсов;</w:t>
      </w:r>
    </w:p>
    <w:p w:rsidR="00EA0FAF" w:rsidRPr="00A9282F" w:rsidRDefault="00EA0FAF" w:rsidP="00BF3125">
      <w:pPr>
        <w:tabs>
          <w:tab w:val="left" w:pos="709"/>
        </w:tabs>
        <w:jc w:val="both"/>
        <w:rPr>
          <w:sz w:val="26"/>
          <w:szCs w:val="26"/>
        </w:rPr>
      </w:pPr>
      <w:r w:rsidRPr="00A9282F">
        <w:rPr>
          <w:sz w:val="26"/>
          <w:szCs w:val="26"/>
        </w:rPr>
        <w:tab/>
        <w:t>8) осуществлять загрязнение топливом, мойку и ремонт автомобилей, других машин и механизмов в пределах прибрежной защитной полосы водных объектов общего пользования;</w:t>
      </w:r>
    </w:p>
    <w:p w:rsidR="00EA0FAF" w:rsidRPr="00A9282F" w:rsidRDefault="00EA0FAF" w:rsidP="00BF3125">
      <w:pPr>
        <w:tabs>
          <w:tab w:val="left" w:pos="709"/>
        </w:tabs>
        <w:jc w:val="both"/>
        <w:rPr>
          <w:sz w:val="26"/>
          <w:szCs w:val="26"/>
        </w:rPr>
      </w:pPr>
      <w:r w:rsidRPr="00A9282F">
        <w:rPr>
          <w:sz w:val="26"/>
          <w:szCs w:val="26"/>
        </w:rPr>
        <w:tab/>
        <w:t>9) разрушать заграждающие дамбы береговой зоны объектов общего пользования;</w:t>
      </w:r>
    </w:p>
    <w:p w:rsidR="00EA0FAF" w:rsidRPr="00A9282F" w:rsidRDefault="00EA0FAF" w:rsidP="00BF3125">
      <w:pPr>
        <w:tabs>
          <w:tab w:val="left" w:pos="709"/>
        </w:tabs>
        <w:jc w:val="both"/>
        <w:rPr>
          <w:sz w:val="26"/>
          <w:szCs w:val="26"/>
        </w:rPr>
      </w:pPr>
      <w:r w:rsidRPr="00A9282F">
        <w:rPr>
          <w:sz w:val="26"/>
          <w:szCs w:val="26"/>
        </w:rPr>
        <w:tab/>
        <w:t>10) допускать действия, нарушающие права и законные интересы граждан или наносящие вред состоянию водных объектов, биологическим ресурсам;</w:t>
      </w:r>
    </w:p>
    <w:p w:rsidR="00EA0FAF" w:rsidRPr="00A9282F" w:rsidRDefault="00EA0FAF" w:rsidP="00BF3125">
      <w:pPr>
        <w:tabs>
          <w:tab w:val="left" w:pos="709"/>
        </w:tabs>
        <w:jc w:val="both"/>
        <w:rPr>
          <w:sz w:val="26"/>
          <w:szCs w:val="26"/>
        </w:rPr>
      </w:pPr>
      <w:r w:rsidRPr="00A9282F">
        <w:rPr>
          <w:sz w:val="26"/>
          <w:szCs w:val="26"/>
        </w:rPr>
        <w:tab/>
        <w:t>11) снимать и самовольно устанавливать оборудование и средства обозначения участков водных объектов установленные на законных основаниях;</w:t>
      </w:r>
    </w:p>
    <w:p w:rsidR="00EA0FAF" w:rsidRPr="00A9282F" w:rsidRDefault="00EA0FAF" w:rsidP="00BF3125">
      <w:pPr>
        <w:tabs>
          <w:tab w:val="left" w:pos="709"/>
        </w:tabs>
        <w:jc w:val="both"/>
        <w:rPr>
          <w:sz w:val="26"/>
          <w:szCs w:val="26"/>
        </w:rPr>
      </w:pPr>
      <w:r w:rsidRPr="00A9282F">
        <w:rPr>
          <w:sz w:val="26"/>
          <w:szCs w:val="26"/>
        </w:rPr>
        <w:tab/>
        <w:t>12) создавать препятствия водопользователям, осуществляющим пользование водным объектом общего пользования на основаниях, установленных законодательством Российской Федерации, ограничение их прав;</w:t>
      </w:r>
    </w:p>
    <w:p w:rsidR="00EA0FAF" w:rsidRPr="00A9282F" w:rsidRDefault="00EA0FAF" w:rsidP="00BF3125">
      <w:pPr>
        <w:tabs>
          <w:tab w:val="left" w:pos="709"/>
        </w:tabs>
        <w:jc w:val="both"/>
        <w:rPr>
          <w:sz w:val="26"/>
          <w:szCs w:val="26"/>
        </w:rPr>
      </w:pPr>
      <w:r w:rsidRPr="00A9282F">
        <w:rPr>
          <w:sz w:val="26"/>
          <w:szCs w:val="26"/>
        </w:rPr>
        <w:tab/>
        <w:t>13) занимать водные объекты общего пользования, а также размещать в их пределах устройства и сооружения, ограничивающие свободный доступ к водному объекту;</w:t>
      </w:r>
    </w:p>
    <w:p w:rsidR="00EA0FAF" w:rsidRPr="00A9282F" w:rsidRDefault="00EA0FAF" w:rsidP="00BF3125">
      <w:pPr>
        <w:tabs>
          <w:tab w:val="left" w:pos="709"/>
        </w:tabs>
        <w:jc w:val="both"/>
        <w:rPr>
          <w:sz w:val="26"/>
          <w:szCs w:val="26"/>
        </w:rPr>
      </w:pPr>
      <w:r w:rsidRPr="00A9282F">
        <w:rPr>
          <w:sz w:val="26"/>
          <w:szCs w:val="26"/>
        </w:rPr>
        <w:tab/>
        <w:t>14) оставлять на водных объектах и в непосредственной близости от них несовершеннолетних детей без присмотра;</w:t>
      </w:r>
    </w:p>
    <w:p w:rsidR="00EA0FAF" w:rsidRPr="00A9282F" w:rsidRDefault="00EA0FAF" w:rsidP="00BF3125">
      <w:pPr>
        <w:tabs>
          <w:tab w:val="left" w:pos="709"/>
        </w:tabs>
        <w:jc w:val="both"/>
        <w:rPr>
          <w:sz w:val="26"/>
          <w:szCs w:val="26"/>
        </w:rPr>
      </w:pPr>
      <w:r w:rsidRPr="00A9282F">
        <w:rPr>
          <w:sz w:val="26"/>
          <w:szCs w:val="26"/>
        </w:rPr>
        <w:tab/>
        <w:t>15) купаться в необорудованных местах на водоемах, пляжах и других местах массового отдыха, где вывешены запрещающие аншлаги;</w:t>
      </w:r>
    </w:p>
    <w:p w:rsidR="00EA0FAF" w:rsidRPr="00A9282F" w:rsidRDefault="00EA0FAF" w:rsidP="00BF3125">
      <w:pPr>
        <w:tabs>
          <w:tab w:val="left" w:pos="709"/>
        </w:tabs>
        <w:jc w:val="both"/>
        <w:rPr>
          <w:sz w:val="26"/>
          <w:szCs w:val="26"/>
        </w:rPr>
      </w:pPr>
      <w:r w:rsidRPr="00A9282F">
        <w:rPr>
          <w:sz w:val="26"/>
          <w:szCs w:val="26"/>
        </w:rPr>
        <w:tab/>
        <w:t>16) купать скот в местах, отведенных для купания людей;</w:t>
      </w:r>
    </w:p>
    <w:p w:rsidR="00EA0FAF" w:rsidRPr="00A9282F" w:rsidRDefault="00EA0FAF" w:rsidP="00BF3125">
      <w:pPr>
        <w:tabs>
          <w:tab w:val="left" w:pos="709"/>
        </w:tabs>
        <w:jc w:val="both"/>
        <w:rPr>
          <w:sz w:val="26"/>
          <w:szCs w:val="26"/>
        </w:rPr>
      </w:pPr>
      <w:r w:rsidRPr="00A9282F">
        <w:rPr>
          <w:sz w:val="26"/>
          <w:szCs w:val="26"/>
        </w:rPr>
        <w:tab/>
        <w:t>17) заплывать за буйки, обозначающие границы плавания;</w:t>
      </w:r>
    </w:p>
    <w:p w:rsidR="00EA0FAF" w:rsidRPr="00A9282F" w:rsidRDefault="00EA0FAF" w:rsidP="00BF3125">
      <w:pPr>
        <w:tabs>
          <w:tab w:val="left" w:pos="709"/>
        </w:tabs>
        <w:jc w:val="both"/>
        <w:rPr>
          <w:sz w:val="26"/>
          <w:szCs w:val="26"/>
        </w:rPr>
      </w:pPr>
      <w:r w:rsidRPr="00A9282F">
        <w:rPr>
          <w:sz w:val="26"/>
          <w:szCs w:val="26"/>
        </w:rPr>
        <w:tab/>
        <w:t>18) подплывать к моторным и парусным судам, весельным лодкам и другим плавательным средствам;</w:t>
      </w:r>
    </w:p>
    <w:p w:rsidR="00EA0FAF" w:rsidRPr="00A9282F" w:rsidRDefault="00EA0FAF" w:rsidP="00BF3125">
      <w:pPr>
        <w:tabs>
          <w:tab w:val="left" w:pos="709"/>
        </w:tabs>
        <w:jc w:val="both"/>
        <w:rPr>
          <w:sz w:val="26"/>
          <w:szCs w:val="26"/>
        </w:rPr>
      </w:pPr>
      <w:r w:rsidRPr="00A9282F">
        <w:rPr>
          <w:sz w:val="26"/>
          <w:szCs w:val="26"/>
        </w:rPr>
        <w:tab/>
        <w:t>19) прыгать в воду с катеров, лодок, причалов, а также сооружений, не приспособленных для этих целей;</w:t>
      </w:r>
    </w:p>
    <w:p w:rsidR="00EA0FAF" w:rsidRPr="00A9282F" w:rsidRDefault="00EA0FAF" w:rsidP="00BF3125">
      <w:pPr>
        <w:tabs>
          <w:tab w:val="left" w:pos="709"/>
        </w:tabs>
        <w:jc w:val="both"/>
        <w:rPr>
          <w:sz w:val="26"/>
          <w:szCs w:val="26"/>
        </w:rPr>
      </w:pPr>
      <w:r w:rsidRPr="00A9282F">
        <w:rPr>
          <w:sz w:val="26"/>
          <w:szCs w:val="26"/>
        </w:rPr>
        <w:tab/>
        <w:t>20)  распивать алкогольные напитки и купаться в состоянии опьянения.</w:t>
      </w:r>
    </w:p>
    <w:p w:rsidR="00EA0FAF" w:rsidRPr="00A9282F" w:rsidRDefault="00EA0FAF" w:rsidP="00FF0E6A">
      <w:pPr>
        <w:tabs>
          <w:tab w:val="left" w:pos="3622"/>
        </w:tabs>
        <w:jc w:val="both"/>
        <w:rPr>
          <w:sz w:val="26"/>
          <w:szCs w:val="26"/>
        </w:rPr>
      </w:pPr>
    </w:p>
    <w:p w:rsidR="00EA0FAF" w:rsidRPr="00A9282F" w:rsidRDefault="00EA0FAF" w:rsidP="007E6872">
      <w:pPr>
        <w:pStyle w:val="a7"/>
        <w:tabs>
          <w:tab w:val="left" w:pos="3622"/>
        </w:tabs>
        <w:jc w:val="center"/>
        <w:rPr>
          <w:sz w:val="26"/>
          <w:szCs w:val="26"/>
        </w:rPr>
      </w:pPr>
      <w:r w:rsidRPr="00A9282F">
        <w:rPr>
          <w:sz w:val="26"/>
          <w:szCs w:val="26"/>
        </w:rPr>
        <w:t>4. Информирование населения об ограничении водопользования на водных объектах общего пользования для личных и бытовых нужд</w:t>
      </w:r>
    </w:p>
    <w:p w:rsidR="00EA0FAF" w:rsidRPr="00A9282F" w:rsidRDefault="00EA0FAF" w:rsidP="000E3E13">
      <w:pPr>
        <w:pStyle w:val="a7"/>
        <w:tabs>
          <w:tab w:val="left" w:pos="3622"/>
        </w:tabs>
        <w:ind w:left="1080"/>
        <w:rPr>
          <w:sz w:val="26"/>
          <w:szCs w:val="26"/>
        </w:rPr>
      </w:pPr>
    </w:p>
    <w:p w:rsidR="00EA0FAF" w:rsidRPr="00A9282F" w:rsidRDefault="00EA0FAF" w:rsidP="00BF3125">
      <w:pPr>
        <w:tabs>
          <w:tab w:val="left" w:pos="709"/>
        </w:tabs>
        <w:jc w:val="both"/>
        <w:rPr>
          <w:sz w:val="26"/>
          <w:szCs w:val="26"/>
        </w:rPr>
      </w:pPr>
      <w:r w:rsidRPr="00A9282F">
        <w:rPr>
          <w:sz w:val="26"/>
          <w:szCs w:val="26"/>
        </w:rPr>
        <w:tab/>
        <w:t xml:space="preserve">4.1. </w:t>
      </w:r>
      <w:proofErr w:type="gramStart"/>
      <w:r w:rsidRPr="00A9282F">
        <w:rPr>
          <w:sz w:val="26"/>
          <w:szCs w:val="26"/>
        </w:rPr>
        <w:t>Администрация города организует размещение информации об ограничении водопользования на водных объектах общего пользования, расположенных на территории города Рубцовска, в средствах массовой информации, на специальных информационных знаках вдоль берегов водных объектов, предусмотренных Водным кодексом Российской Федерации, постановлением Администрации Алтайского края от 10.07.2007 № 309 «Об утверждении Правил пользования водными объектами Алтайского края для плавания на маломерных судах и Правил охраны жизни людей</w:t>
      </w:r>
      <w:proofErr w:type="gramEnd"/>
      <w:r w:rsidRPr="00A9282F">
        <w:rPr>
          <w:sz w:val="26"/>
          <w:szCs w:val="26"/>
        </w:rPr>
        <w:t xml:space="preserve"> на водных объектах Алтайского края».</w:t>
      </w:r>
    </w:p>
    <w:p w:rsidR="00EA0FAF" w:rsidRPr="00A9282F" w:rsidRDefault="00EA0FAF" w:rsidP="00BF3125">
      <w:pPr>
        <w:tabs>
          <w:tab w:val="left" w:pos="709"/>
        </w:tabs>
        <w:jc w:val="both"/>
        <w:rPr>
          <w:sz w:val="26"/>
          <w:szCs w:val="26"/>
        </w:rPr>
      </w:pPr>
      <w:r w:rsidRPr="00A9282F">
        <w:rPr>
          <w:sz w:val="26"/>
          <w:szCs w:val="26"/>
        </w:rPr>
        <w:tab/>
        <w:t xml:space="preserve">4.2. Юридические лица при производстве работ по выемке грунта,  углублению дна водоемов на пляжах и вблизи них обязаны ограждать опасные для купания участки с выставлением соответствующих запрещающих знаков на воде и в границах </w:t>
      </w:r>
      <w:proofErr w:type="spellStart"/>
      <w:r w:rsidRPr="00A9282F">
        <w:rPr>
          <w:sz w:val="26"/>
          <w:szCs w:val="26"/>
        </w:rPr>
        <w:t>водоохранных</w:t>
      </w:r>
      <w:proofErr w:type="spellEnd"/>
      <w:r w:rsidRPr="00A9282F">
        <w:rPr>
          <w:sz w:val="26"/>
          <w:szCs w:val="26"/>
        </w:rPr>
        <w:t xml:space="preserve"> зон.</w:t>
      </w:r>
    </w:p>
    <w:p w:rsidR="00EA0FAF" w:rsidRPr="00A9282F" w:rsidRDefault="00EA0FAF" w:rsidP="00BF3125">
      <w:pPr>
        <w:tabs>
          <w:tab w:val="left" w:pos="709"/>
        </w:tabs>
        <w:jc w:val="both"/>
        <w:rPr>
          <w:sz w:val="26"/>
          <w:szCs w:val="26"/>
        </w:rPr>
      </w:pPr>
      <w:r w:rsidRPr="00A9282F">
        <w:rPr>
          <w:sz w:val="26"/>
          <w:szCs w:val="26"/>
        </w:rPr>
        <w:tab/>
        <w:t xml:space="preserve">4.3. Информирование населения об установлении на территории города Рубцовска </w:t>
      </w:r>
      <w:proofErr w:type="spellStart"/>
      <w:r w:rsidRPr="00A9282F">
        <w:rPr>
          <w:sz w:val="26"/>
          <w:szCs w:val="26"/>
        </w:rPr>
        <w:t>водоохранных</w:t>
      </w:r>
      <w:proofErr w:type="spellEnd"/>
      <w:r w:rsidRPr="00A9282F">
        <w:rPr>
          <w:sz w:val="26"/>
          <w:szCs w:val="26"/>
        </w:rPr>
        <w:t xml:space="preserve"> прибрежных защитных полос водных объектов осуществляется посредством установления специальных информационных знаков в соответствии с постановлением Правительства Российской Федерации от 10.01.2009 № 17 «</w:t>
      </w:r>
      <w:r w:rsidRPr="00A9282F">
        <w:rPr>
          <w:bCs/>
          <w:sz w:val="26"/>
          <w:szCs w:val="26"/>
          <w:shd w:val="clear" w:color="auto" w:fill="FFFFFF"/>
        </w:rPr>
        <w:t>Об утверждении </w:t>
      </w:r>
      <w:hyperlink r:id="rId6" w:anchor="6500IL" w:history="1">
        <w:r w:rsidRPr="00A9282F">
          <w:rPr>
            <w:rStyle w:val="a8"/>
            <w:bCs/>
            <w:color w:val="auto"/>
            <w:sz w:val="26"/>
            <w:szCs w:val="26"/>
            <w:u w:val="none"/>
            <w:shd w:val="clear" w:color="auto" w:fill="FFFFFF"/>
          </w:rPr>
          <w:t xml:space="preserve">Правил установления границ </w:t>
        </w:r>
        <w:proofErr w:type="spellStart"/>
        <w:r w:rsidRPr="00A9282F">
          <w:rPr>
            <w:rStyle w:val="a8"/>
            <w:bCs/>
            <w:color w:val="auto"/>
            <w:sz w:val="26"/>
            <w:szCs w:val="26"/>
            <w:u w:val="none"/>
            <w:shd w:val="clear" w:color="auto" w:fill="FFFFFF"/>
          </w:rPr>
          <w:t>водоохранных</w:t>
        </w:r>
        <w:proofErr w:type="spellEnd"/>
        <w:r w:rsidRPr="00A9282F">
          <w:rPr>
            <w:rStyle w:val="a8"/>
            <w:bCs/>
            <w:color w:val="auto"/>
            <w:sz w:val="26"/>
            <w:szCs w:val="26"/>
            <w:u w:val="none"/>
            <w:shd w:val="clear" w:color="auto" w:fill="FFFFFF"/>
          </w:rPr>
          <w:t xml:space="preserve"> зон и границ прибрежных защитных полос водных объектов</w:t>
        </w:r>
      </w:hyperlink>
      <w:r w:rsidRPr="00A9282F">
        <w:rPr>
          <w:sz w:val="26"/>
          <w:szCs w:val="26"/>
        </w:rPr>
        <w:t>».</w:t>
      </w:r>
    </w:p>
    <w:p w:rsidR="00EA0FAF" w:rsidRPr="00A9282F" w:rsidRDefault="00EA0FAF" w:rsidP="005D058D">
      <w:pPr>
        <w:pStyle w:val="a7"/>
        <w:tabs>
          <w:tab w:val="left" w:pos="3622"/>
        </w:tabs>
        <w:ind w:left="1440"/>
        <w:rPr>
          <w:sz w:val="26"/>
          <w:szCs w:val="26"/>
        </w:rPr>
      </w:pPr>
    </w:p>
    <w:p w:rsidR="00EA0FAF" w:rsidRPr="00A9282F" w:rsidRDefault="00EA0FAF" w:rsidP="007E6872">
      <w:pPr>
        <w:pStyle w:val="a7"/>
        <w:tabs>
          <w:tab w:val="left" w:pos="3622"/>
        </w:tabs>
        <w:ind w:left="1080"/>
        <w:jc w:val="center"/>
        <w:rPr>
          <w:sz w:val="26"/>
          <w:szCs w:val="26"/>
        </w:rPr>
      </w:pPr>
      <w:r w:rsidRPr="00A9282F">
        <w:rPr>
          <w:sz w:val="26"/>
          <w:szCs w:val="26"/>
        </w:rPr>
        <w:t>5. Финансирование мероприятий</w:t>
      </w:r>
    </w:p>
    <w:p w:rsidR="00EA0FAF" w:rsidRPr="00A9282F" w:rsidRDefault="00EA0FAF" w:rsidP="007B1A36">
      <w:pPr>
        <w:tabs>
          <w:tab w:val="left" w:pos="3622"/>
        </w:tabs>
        <w:jc w:val="both"/>
        <w:rPr>
          <w:b/>
          <w:sz w:val="26"/>
          <w:szCs w:val="26"/>
        </w:rPr>
      </w:pPr>
    </w:p>
    <w:p w:rsidR="00EA0FAF" w:rsidRPr="00A9282F" w:rsidRDefault="00EA0FAF" w:rsidP="00BF3125">
      <w:pPr>
        <w:tabs>
          <w:tab w:val="left" w:pos="709"/>
        </w:tabs>
        <w:jc w:val="both"/>
        <w:rPr>
          <w:sz w:val="26"/>
          <w:szCs w:val="26"/>
        </w:rPr>
      </w:pPr>
      <w:r w:rsidRPr="00A9282F">
        <w:rPr>
          <w:sz w:val="26"/>
          <w:szCs w:val="26"/>
        </w:rPr>
        <w:tab/>
        <w:t>5.1.</w:t>
      </w:r>
      <w:r>
        <w:rPr>
          <w:sz w:val="26"/>
          <w:szCs w:val="26"/>
        </w:rPr>
        <w:t xml:space="preserve"> </w:t>
      </w:r>
      <w:r w:rsidRPr="00A9282F">
        <w:rPr>
          <w:sz w:val="26"/>
          <w:szCs w:val="26"/>
        </w:rPr>
        <w:t>Осуществление мероприятий по обеспечению безопасности людей на водных объектах является расходным обязательством муниципального образования город Рубцовск Алтайского края.</w:t>
      </w:r>
    </w:p>
    <w:p w:rsidR="00EA0FAF" w:rsidRPr="00A9282F" w:rsidRDefault="00EA0FAF" w:rsidP="00BF3125">
      <w:pPr>
        <w:tabs>
          <w:tab w:val="left" w:pos="709"/>
        </w:tabs>
        <w:jc w:val="both"/>
        <w:rPr>
          <w:sz w:val="26"/>
          <w:szCs w:val="26"/>
        </w:rPr>
      </w:pPr>
      <w:r w:rsidRPr="00A9282F">
        <w:rPr>
          <w:sz w:val="26"/>
          <w:szCs w:val="26"/>
        </w:rPr>
        <w:tab/>
        <w:t>5.2.</w:t>
      </w:r>
      <w:r>
        <w:rPr>
          <w:sz w:val="26"/>
          <w:szCs w:val="26"/>
        </w:rPr>
        <w:t xml:space="preserve"> </w:t>
      </w:r>
      <w:r w:rsidRPr="00A9282F">
        <w:rPr>
          <w:sz w:val="26"/>
          <w:szCs w:val="26"/>
        </w:rPr>
        <w:t>Расходы на проведение мероприятий по реализации Правил осуществляются в пределах средств, предусмотренных в бюджете муниципального образования город</w:t>
      </w:r>
      <w:r>
        <w:rPr>
          <w:sz w:val="26"/>
          <w:szCs w:val="26"/>
        </w:rPr>
        <w:t xml:space="preserve"> </w:t>
      </w:r>
      <w:r w:rsidRPr="00A9282F">
        <w:rPr>
          <w:sz w:val="26"/>
          <w:szCs w:val="26"/>
        </w:rPr>
        <w:t>Рубцовск Алтайского края на эти цели на соответствующий финансовый год.</w:t>
      </w:r>
    </w:p>
    <w:p w:rsidR="00EA0FAF" w:rsidRPr="00A9282F" w:rsidRDefault="00EA0FAF" w:rsidP="007B1A36">
      <w:pPr>
        <w:tabs>
          <w:tab w:val="left" w:pos="3622"/>
        </w:tabs>
        <w:jc w:val="both"/>
        <w:rPr>
          <w:sz w:val="26"/>
          <w:szCs w:val="26"/>
        </w:rPr>
      </w:pPr>
    </w:p>
    <w:p w:rsidR="00EA0FAF" w:rsidRPr="00A9282F" w:rsidRDefault="00EA0FAF" w:rsidP="007E6872">
      <w:pPr>
        <w:pStyle w:val="a7"/>
        <w:tabs>
          <w:tab w:val="left" w:pos="3622"/>
        </w:tabs>
        <w:ind w:left="1080"/>
        <w:jc w:val="center"/>
        <w:rPr>
          <w:sz w:val="26"/>
          <w:szCs w:val="26"/>
        </w:rPr>
      </w:pPr>
      <w:r w:rsidRPr="00A9282F">
        <w:rPr>
          <w:sz w:val="26"/>
          <w:szCs w:val="26"/>
        </w:rPr>
        <w:t>6. Ответственность за нарушение Правил</w:t>
      </w:r>
    </w:p>
    <w:p w:rsidR="00EA0FAF" w:rsidRPr="00A9282F" w:rsidRDefault="00EA0FAF" w:rsidP="008E5D39">
      <w:pPr>
        <w:tabs>
          <w:tab w:val="left" w:pos="3622"/>
        </w:tabs>
        <w:jc w:val="both"/>
        <w:rPr>
          <w:sz w:val="26"/>
          <w:szCs w:val="26"/>
        </w:rPr>
      </w:pPr>
    </w:p>
    <w:p w:rsidR="00EA0FAF" w:rsidRPr="00A9282F" w:rsidRDefault="00EA0FAF" w:rsidP="00BF3125">
      <w:pPr>
        <w:tabs>
          <w:tab w:val="left" w:pos="0"/>
        </w:tabs>
        <w:jc w:val="both"/>
        <w:rPr>
          <w:sz w:val="26"/>
          <w:szCs w:val="26"/>
        </w:rPr>
      </w:pPr>
      <w:r w:rsidRPr="00A9282F">
        <w:rPr>
          <w:sz w:val="26"/>
          <w:szCs w:val="26"/>
        </w:rPr>
        <w:tab/>
        <w:t>6.1.</w:t>
      </w:r>
      <w:r>
        <w:rPr>
          <w:sz w:val="26"/>
          <w:szCs w:val="26"/>
        </w:rPr>
        <w:t xml:space="preserve"> </w:t>
      </w:r>
      <w:r w:rsidRPr="00A9282F">
        <w:rPr>
          <w:sz w:val="26"/>
          <w:szCs w:val="26"/>
        </w:rPr>
        <w:t>Граждане и юридические лица несут ответственность за нарушение Правил в соответствии с законодательством Российской Федерации и законодательством Алтайского края.</w:t>
      </w:r>
    </w:p>
    <w:p w:rsidR="00EA0FAF" w:rsidRPr="00A9282F" w:rsidRDefault="00EA0FAF" w:rsidP="00BF3125">
      <w:pPr>
        <w:tabs>
          <w:tab w:val="left" w:pos="0"/>
        </w:tabs>
        <w:jc w:val="both"/>
        <w:rPr>
          <w:sz w:val="26"/>
          <w:szCs w:val="26"/>
        </w:rPr>
      </w:pPr>
      <w:r w:rsidRPr="00A9282F">
        <w:rPr>
          <w:sz w:val="26"/>
          <w:szCs w:val="26"/>
        </w:rPr>
        <w:tab/>
        <w:t>6.2.</w:t>
      </w:r>
      <w:r>
        <w:rPr>
          <w:sz w:val="26"/>
          <w:szCs w:val="26"/>
        </w:rPr>
        <w:t xml:space="preserve"> </w:t>
      </w:r>
      <w:r w:rsidRPr="00A9282F">
        <w:rPr>
          <w:sz w:val="26"/>
          <w:szCs w:val="26"/>
        </w:rPr>
        <w:t>Привлечение к ответственности за нарушение Правил не освобождает виновных лиц от устранения допущенных нарушений и возмещения причиненного ими вреда.</w:t>
      </w:r>
    </w:p>
    <w:p w:rsidR="00EA0FAF" w:rsidRPr="00A9282F" w:rsidRDefault="00EA0FAF" w:rsidP="007B1A36">
      <w:pPr>
        <w:tabs>
          <w:tab w:val="left" w:pos="3622"/>
        </w:tabs>
        <w:jc w:val="both"/>
        <w:rPr>
          <w:sz w:val="26"/>
          <w:szCs w:val="26"/>
        </w:rPr>
      </w:pPr>
    </w:p>
    <w:p w:rsidR="00EA0FAF" w:rsidRPr="00A9282F" w:rsidRDefault="00EA0FAF" w:rsidP="007B1A36">
      <w:pPr>
        <w:tabs>
          <w:tab w:val="left" w:pos="3622"/>
        </w:tabs>
        <w:jc w:val="both"/>
        <w:rPr>
          <w:sz w:val="26"/>
          <w:szCs w:val="26"/>
        </w:rPr>
      </w:pPr>
    </w:p>
    <w:p w:rsidR="00EA0FAF" w:rsidRPr="00A9282F" w:rsidRDefault="00EA0FAF" w:rsidP="00BF3125">
      <w:pPr>
        <w:jc w:val="both"/>
        <w:rPr>
          <w:sz w:val="26"/>
          <w:szCs w:val="26"/>
        </w:rPr>
      </w:pPr>
    </w:p>
    <w:p w:rsidR="00EA0FAF" w:rsidRPr="00A9282F" w:rsidRDefault="00EA0FAF" w:rsidP="00BF3125">
      <w:pPr>
        <w:jc w:val="both"/>
        <w:rPr>
          <w:sz w:val="26"/>
          <w:szCs w:val="26"/>
        </w:rPr>
      </w:pPr>
      <w:r w:rsidRPr="00A9282F">
        <w:rPr>
          <w:sz w:val="26"/>
          <w:szCs w:val="26"/>
        </w:rPr>
        <w:t xml:space="preserve">Начальник отдела по организации </w:t>
      </w:r>
    </w:p>
    <w:p w:rsidR="00EA0FAF" w:rsidRPr="00A9282F" w:rsidRDefault="00EA0FAF" w:rsidP="00BF3125">
      <w:pPr>
        <w:jc w:val="both"/>
        <w:rPr>
          <w:sz w:val="26"/>
          <w:szCs w:val="26"/>
        </w:rPr>
      </w:pPr>
      <w:r w:rsidRPr="00A9282F">
        <w:rPr>
          <w:sz w:val="26"/>
          <w:szCs w:val="26"/>
        </w:rPr>
        <w:t xml:space="preserve">управления и работе с обращениями </w:t>
      </w:r>
    </w:p>
    <w:p w:rsidR="00EA0FAF" w:rsidRPr="00A9282F" w:rsidRDefault="00EA0FAF" w:rsidP="00BF3125">
      <w:pPr>
        <w:jc w:val="both"/>
        <w:rPr>
          <w:sz w:val="26"/>
          <w:szCs w:val="26"/>
        </w:rPr>
      </w:pPr>
      <w:r w:rsidRPr="00A9282F">
        <w:rPr>
          <w:sz w:val="26"/>
          <w:szCs w:val="26"/>
        </w:rPr>
        <w:t xml:space="preserve">Администрации города Рубцовска </w:t>
      </w:r>
    </w:p>
    <w:p w:rsidR="00EA0FAF" w:rsidRPr="00A9282F" w:rsidRDefault="00EA0FAF" w:rsidP="00BF3125">
      <w:pPr>
        <w:jc w:val="both"/>
        <w:rPr>
          <w:sz w:val="26"/>
          <w:szCs w:val="26"/>
        </w:rPr>
      </w:pPr>
      <w:r w:rsidRPr="00A9282F">
        <w:rPr>
          <w:sz w:val="26"/>
          <w:szCs w:val="26"/>
        </w:rPr>
        <w:t>Алтайского края</w:t>
      </w:r>
      <w:r w:rsidRPr="00A9282F">
        <w:rPr>
          <w:sz w:val="26"/>
          <w:szCs w:val="26"/>
        </w:rPr>
        <w:tab/>
      </w:r>
      <w:r w:rsidRPr="00A9282F">
        <w:rPr>
          <w:sz w:val="26"/>
          <w:szCs w:val="26"/>
        </w:rPr>
        <w:tab/>
      </w:r>
      <w:r w:rsidRPr="00A9282F">
        <w:rPr>
          <w:sz w:val="26"/>
          <w:szCs w:val="26"/>
        </w:rPr>
        <w:tab/>
      </w:r>
      <w:r w:rsidRPr="00A9282F">
        <w:rPr>
          <w:sz w:val="26"/>
          <w:szCs w:val="26"/>
        </w:rPr>
        <w:tab/>
      </w:r>
      <w:r w:rsidRPr="00A9282F">
        <w:rPr>
          <w:sz w:val="26"/>
          <w:szCs w:val="26"/>
        </w:rPr>
        <w:tab/>
      </w:r>
      <w:r w:rsidRPr="00A9282F">
        <w:rPr>
          <w:sz w:val="26"/>
          <w:szCs w:val="26"/>
        </w:rPr>
        <w:tab/>
      </w:r>
      <w:r w:rsidRPr="00A9282F">
        <w:rPr>
          <w:sz w:val="26"/>
          <w:szCs w:val="26"/>
        </w:rPr>
        <w:tab/>
      </w:r>
      <w:r w:rsidRPr="00A9282F">
        <w:rPr>
          <w:sz w:val="26"/>
          <w:szCs w:val="26"/>
        </w:rPr>
        <w:tab/>
        <w:t xml:space="preserve">  А.В. Инютина</w:t>
      </w:r>
    </w:p>
    <w:sectPr w:rsidR="00EA0FAF" w:rsidRPr="00A9282F" w:rsidSect="000E3E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B0DDA"/>
    <w:multiLevelType w:val="multilevel"/>
    <w:tmpl w:val="879E456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">
    <w:nsid w:val="1B954DD2"/>
    <w:multiLevelType w:val="hybridMultilevel"/>
    <w:tmpl w:val="99A26F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B936EE"/>
    <w:multiLevelType w:val="multilevel"/>
    <w:tmpl w:val="879E456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537E5CB7"/>
    <w:multiLevelType w:val="hybridMultilevel"/>
    <w:tmpl w:val="8B861AEC"/>
    <w:lvl w:ilvl="0" w:tplc="9C7CD5E6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633541F1"/>
    <w:multiLevelType w:val="multilevel"/>
    <w:tmpl w:val="879E456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5">
    <w:nsid w:val="6FA32119"/>
    <w:multiLevelType w:val="hybridMultilevel"/>
    <w:tmpl w:val="8B861AEC"/>
    <w:lvl w:ilvl="0" w:tplc="9C7CD5E6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797020CC"/>
    <w:multiLevelType w:val="hybridMultilevel"/>
    <w:tmpl w:val="DB7A604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EC10764"/>
    <w:multiLevelType w:val="hybridMultilevel"/>
    <w:tmpl w:val="8B861AEC"/>
    <w:lvl w:ilvl="0" w:tplc="9C7CD5E6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3A8"/>
    <w:rsid w:val="00011974"/>
    <w:rsid w:val="00021C62"/>
    <w:rsid w:val="00024722"/>
    <w:rsid w:val="00036E24"/>
    <w:rsid w:val="00042BDB"/>
    <w:rsid w:val="00046ACE"/>
    <w:rsid w:val="00060AD1"/>
    <w:rsid w:val="000730E8"/>
    <w:rsid w:val="000E26F4"/>
    <w:rsid w:val="000E3E13"/>
    <w:rsid w:val="001044DE"/>
    <w:rsid w:val="0014581A"/>
    <w:rsid w:val="001543E7"/>
    <w:rsid w:val="00186326"/>
    <w:rsid w:val="001865C3"/>
    <w:rsid w:val="00190286"/>
    <w:rsid w:val="00193B4A"/>
    <w:rsid w:val="001A4CB6"/>
    <w:rsid w:val="001D2512"/>
    <w:rsid w:val="0022103A"/>
    <w:rsid w:val="00270A5A"/>
    <w:rsid w:val="00270ABA"/>
    <w:rsid w:val="00272EC1"/>
    <w:rsid w:val="002B677A"/>
    <w:rsid w:val="002C0983"/>
    <w:rsid w:val="00303A7B"/>
    <w:rsid w:val="003175DE"/>
    <w:rsid w:val="00332E8D"/>
    <w:rsid w:val="00344398"/>
    <w:rsid w:val="00360B2C"/>
    <w:rsid w:val="00362D19"/>
    <w:rsid w:val="00372F3B"/>
    <w:rsid w:val="00384FE7"/>
    <w:rsid w:val="003963CC"/>
    <w:rsid w:val="00396B03"/>
    <w:rsid w:val="003C1C77"/>
    <w:rsid w:val="003D4997"/>
    <w:rsid w:val="00403976"/>
    <w:rsid w:val="00432F01"/>
    <w:rsid w:val="00435618"/>
    <w:rsid w:val="0044335C"/>
    <w:rsid w:val="00450E5B"/>
    <w:rsid w:val="004A7783"/>
    <w:rsid w:val="004B6513"/>
    <w:rsid w:val="004B743B"/>
    <w:rsid w:val="0055216D"/>
    <w:rsid w:val="005524AE"/>
    <w:rsid w:val="00552B0D"/>
    <w:rsid w:val="0056744A"/>
    <w:rsid w:val="00595297"/>
    <w:rsid w:val="005D058D"/>
    <w:rsid w:val="006004D2"/>
    <w:rsid w:val="006832B6"/>
    <w:rsid w:val="006A6965"/>
    <w:rsid w:val="006B256C"/>
    <w:rsid w:val="006C1231"/>
    <w:rsid w:val="006E0E98"/>
    <w:rsid w:val="007050D4"/>
    <w:rsid w:val="00716948"/>
    <w:rsid w:val="00720F6F"/>
    <w:rsid w:val="007275B7"/>
    <w:rsid w:val="00733D26"/>
    <w:rsid w:val="00750DC2"/>
    <w:rsid w:val="00762AF1"/>
    <w:rsid w:val="00766271"/>
    <w:rsid w:val="00794F15"/>
    <w:rsid w:val="007B1A36"/>
    <w:rsid w:val="007E2C3A"/>
    <w:rsid w:val="007E6872"/>
    <w:rsid w:val="008167E3"/>
    <w:rsid w:val="008414FD"/>
    <w:rsid w:val="0084158A"/>
    <w:rsid w:val="00860507"/>
    <w:rsid w:val="008B68B5"/>
    <w:rsid w:val="008C5D59"/>
    <w:rsid w:val="008E5D39"/>
    <w:rsid w:val="009361F4"/>
    <w:rsid w:val="00944C72"/>
    <w:rsid w:val="009C2876"/>
    <w:rsid w:val="009D2C92"/>
    <w:rsid w:val="00A32F65"/>
    <w:rsid w:val="00A3525D"/>
    <w:rsid w:val="00A462C2"/>
    <w:rsid w:val="00A54BAD"/>
    <w:rsid w:val="00A606E3"/>
    <w:rsid w:val="00A9282F"/>
    <w:rsid w:val="00A92BA0"/>
    <w:rsid w:val="00AA13D9"/>
    <w:rsid w:val="00AC35BE"/>
    <w:rsid w:val="00B01C71"/>
    <w:rsid w:val="00B06F41"/>
    <w:rsid w:val="00B2638F"/>
    <w:rsid w:val="00B60D59"/>
    <w:rsid w:val="00B94BB1"/>
    <w:rsid w:val="00BF3125"/>
    <w:rsid w:val="00C02E97"/>
    <w:rsid w:val="00C403A8"/>
    <w:rsid w:val="00CB0B71"/>
    <w:rsid w:val="00CD509C"/>
    <w:rsid w:val="00CD5D41"/>
    <w:rsid w:val="00D07665"/>
    <w:rsid w:val="00D117C8"/>
    <w:rsid w:val="00D21CD3"/>
    <w:rsid w:val="00D231B5"/>
    <w:rsid w:val="00D46C1B"/>
    <w:rsid w:val="00D642B5"/>
    <w:rsid w:val="00DA0C69"/>
    <w:rsid w:val="00DA2988"/>
    <w:rsid w:val="00DA585A"/>
    <w:rsid w:val="00DD458F"/>
    <w:rsid w:val="00DE3245"/>
    <w:rsid w:val="00DF2AF2"/>
    <w:rsid w:val="00DF2BD1"/>
    <w:rsid w:val="00DF400C"/>
    <w:rsid w:val="00DF719F"/>
    <w:rsid w:val="00E05107"/>
    <w:rsid w:val="00E13F68"/>
    <w:rsid w:val="00E1506A"/>
    <w:rsid w:val="00E5645A"/>
    <w:rsid w:val="00E7390E"/>
    <w:rsid w:val="00E836ED"/>
    <w:rsid w:val="00E96326"/>
    <w:rsid w:val="00EA0FAF"/>
    <w:rsid w:val="00EC348B"/>
    <w:rsid w:val="00ED201A"/>
    <w:rsid w:val="00F16C96"/>
    <w:rsid w:val="00F36DAD"/>
    <w:rsid w:val="00FD611D"/>
    <w:rsid w:val="00FF0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A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7390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403A8"/>
    <w:pPr>
      <w:keepNext/>
      <w:jc w:val="center"/>
      <w:outlineLvl w:val="1"/>
    </w:pPr>
    <w:rPr>
      <w:rFonts w:ascii="Arial" w:eastAsia="Calibri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390E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403A8"/>
    <w:rPr>
      <w:rFonts w:ascii="Arial" w:hAnsi="Arial" w:cs="Times New Roman"/>
      <w:b/>
      <w:sz w:val="20"/>
      <w:lang w:eastAsia="ru-RU"/>
    </w:rPr>
  </w:style>
  <w:style w:type="paragraph" w:styleId="a3">
    <w:name w:val="Body Text"/>
    <w:basedOn w:val="a"/>
    <w:link w:val="a4"/>
    <w:uiPriority w:val="99"/>
    <w:semiHidden/>
    <w:rsid w:val="00C403A8"/>
    <w:pPr>
      <w:ind w:right="4478"/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403A8"/>
    <w:rPr>
      <w:rFonts w:ascii="Times New Roman" w:hAnsi="Times New Roman" w:cs="Times New Roman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C403A8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403A8"/>
    <w:rPr>
      <w:rFonts w:ascii="Tahoma" w:hAnsi="Tahoma" w:cs="Times New Roman"/>
      <w:sz w:val="16"/>
      <w:lang w:eastAsia="ru-RU"/>
    </w:rPr>
  </w:style>
  <w:style w:type="paragraph" w:styleId="a7">
    <w:name w:val="List Paragraph"/>
    <w:basedOn w:val="a"/>
    <w:uiPriority w:val="99"/>
    <w:qFormat/>
    <w:rsid w:val="00E96326"/>
    <w:pPr>
      <w:ind w:left="720"/>
      <w:contextualSpacing/>
    </w:pPr>
  </w:style>
  <w:style w:type="character" w:styleId="a8">
    <w:name w:val="Hyperlink"/>
    <w:basedOn w:val="a0"/>
    <w:uiPriority w:val="99"/>
    <w:semiHidden/>
    <w:rsid w:val="00BF312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2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13766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2425</Words>
  <Characters>13825</Characters>
  <Application>Microsoft Office Word</Application>
  <DocSecurity>0</DocSecurity>
  <Lines>115</Lines>
  <Paragraphs>32</Paragraphs>
  <ScaleCrop>false</ScaleCrop>
  <Company/>
  <LinksUpToDate>false</LinksUpToDate>
  <CharactersWithSpaces>16218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karpuk</cp:lastModifiedBy>
  <cp:revision>2</cp:revision>
  <cp:lastPrinted>2021-06-15T04:12:00Z</cp:lastPrinted>
  <dcterms:created xsi:type="dcterms:W3CDTF">2022-04-12T03:36:00Z</dcterms:created>
  <dcterms:modified xsi:type="dcterms:W3CDTF">2022-04-12T03:36:00Z</dcterms:modified>
</cp:coreProperties>
</file>