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E" w:rsidRDefault="006B048E" w:rsidP="006B048E">
      <w:pPr>
        <w:pStyle w:val="ListParagraph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аналитический отчет </w:t>
      </w:r>
    </w:p>
    <w:p w:rsidR="006B048E" w:rsidRDefault="006B048E" w:rsidP="006B048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и оценке эффективности</w:t>
      </w:r>
    </w:p>
    <w:p w:rsidR="006B048E" w:rsidRDefault="006B048E" w:rsidP="006B048E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муниципальной  программы </w:t>
      </w:r>
      <w:r>
        <w:rPr>
          <w:b/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на 2011-2015 годы</w:t>
      </w:r>
    </w:p>
    <w:p w:rsidR="006B048E" w:rsidRDefault="006B048E" w:rsidP="006B048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за 2011 – 2015 годы</w:t>
      </w:r>
    </w:p>
    <w:p w:rsidR="00717AE0" w:rsidRDefault="00717AE0" w:rsidP="006B048E">
      <w:pPr>
        <w:ind w:firstLine="708"/>
        <w:jc w:val="both"/>
        <w:rPr>
          <w:sz w:val="28"/>
          <w:szCs w:val="28"/>
        </w:rPr>
      </w:pPr>
    </w:p>
    <w:p w:rsidR="006B048E" w:rsidRDefault="006B048E" w:rsidP="006B048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 программа </w:t>
      </w:r>
      <w:r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Рубцовске» на 2011-2015 годы (далее – «Программа») утверждена постановлением Администрации города Рубцовска Алтайского края от 25.04.2011 № 1394 в целях государственной поддержки при решении жилищной проблемы молодых семей, признанных в установленном </w:t>
      </w:r>
      <w:proofErr w:type="gramStart"/>
      <w:r>
        <w:rPr>
          <w:sz w:val="28"/>
          <w:szCs w:val="28"/>
          <w:lang w:eastAsia="en-US"/>
        </w:rPr>
        <w:t>порядке</w:t>
      </w:r>
      <w:proofErr w:type="gramEnd"/>
      <w:r>
        <w:rPr>
          <w:sz w:val="28"/>
          <w:szCs w:val="28"/>
          <w:lang w:eastAsia="en-US"/>
        </w:rPr>
        <w:t xml:space="preserve"> нуждающимися в жилом помещении.</w:t>
      </w:r>
    </w:p>
    <w:p w:rsidR="006B048E" w:rsidRDefault="006B048E" w:rsidP="006B048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протяжении срока действия Программы были внесены следующие изменения: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первоочередное право на получение социальной выплаты получили многодетные семьи и семьи, признанные нуждающимися до 1 марта 2005 года;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отменено преимущественное право на получение социальной выплаты работникам бюджетной сферы;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Программа была приведена в соответствие</w:t>
      </w:r>
      <w:r w:rsidRPr="006B048E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 179 Бюджетного кодекса Российской Федерации</w:t>
      </w:r>
      <w:r>
        <w:rPr>
          <w:sz w:val="28"/>
          <w:szCs w:val="28"/>
          <w:lang w:eastAsia="en-US"/>
        </w:rPr>
        <w:t>;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ежегодно вносились изменения, касающиеся объемов финансирования, в соответствии с решением Рубцовского городского Совета депутатов Алтайского края.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За период с 2011 по 2015 годы из средств бюджета города на реализацию мероприятий Программы было выделено 37379,8 тыс. рублей, в том числе: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2011 год – 11812,0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2012 год – 7565,3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2013 год – 6134,1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2014 год – 9020,5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 год – 2847,9 тыс. руб.</w:t>
      </w:r>
    </w:p>
    <w:p w:rsidR="006B048E" w:rsidRDefault="006B048E" w:rsidP="00E72E0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период с 2011 по 2015 годы из сре</w:t>
      </w:r>
      <w:proofErr w:type="gramStart"/>
      <w:r>
        <w:rPr>
          <w:sz w:val="28"/>
          <w:szCs w:val="28"/>
          <w:lang w:eastAsia="en-US"/>
        </w:rPr>
        <w:t>дств кр</w:t>
      </w:r>
      <w:proofErr w:type="gramEnd"/>
      <w:r>
        <w:rPr>
          <w:sz w:val="28"/>
          <w:szCs w:val="28"/>
          <w:lang w:eastAsia="en-US"/>
        </w:rPr>
        <w:t xml:space="preserve">аевого бюджета на реализацию мероприятий Программы было выделено </w:t>
      </w:r>
      <w:r w:rsidR="00E72E0B" w:rsidRPr="00E72E0B">
        <w:rPr>
          <w:sz w:val="28"/>
          <w:szCs w:val="28"/>
        </w:rPr>
        <w:t>34628,0</w:t>
      </w:r>
      <w:r w:rsidR="00E72E0B"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  <w:lang w:eastAsia="en-US"/>
        </w:rPr>
        <w:t>тыс. рублей, в том числе: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2011 год – 11812,</w:t>
      </w:r>
      <w:r w:rsidR="00E72E0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2012 год – 7565,3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2013 год – </w:t>
      </w:r>
      <w:r w:rsidR="00E72E0B">
        <w:rPr>
          <w:sz w:val="28"/>
          <w:szCs w:val="28"/>
          <w:lang w:eastAsia="en-US"/>
        </w:rPr>
        <w:t>5625,9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2014 год – </w:t>
      </w:r>
      <w:r w:rsidR="00E72E0B">
        <w:rPr>
          <w:sz w:val="28"/>
          <w:szCs w:val="28"/>
          <w:lang w:eastAsia="en-US"/>
        </w:rPr>
        <w:t>9464,6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2015 год – </w:t>
      </w:r>
      <w:r w:rsidR="00E72E0B">
        <w:rPr>
          <w:sz w:val="28"/>
          <w:szCs w:val="28"/>
          <w:lang w:eastAsia="en-US"/>
        </w:rPr>
        <w:t>160,0</w:t>
      </w:r>
      <w:r>
        <w:rPr>
          <w:sz w:val="28"/>
          <w:szCs w:val="28"/>
          <w:lang w:eastAsia="en-US"/>
        </w:rPr>
        <w:t xml:space="preserve"> тыс. руб.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За период с 2011 по 2015 годы из средств </w:t>
      </w:r>
      <w:r w:rsidR="00E72E0B">
        <w:rPr>
          <w:sz w:val="28"/>
          <w:szCs w:val="28"/>
          <w:lang w:eastAsia="en-US"/>
        </w:rPr>
        <w:t xml:space="preserve">федерального </w:t>
      </w:r>
      <w:r>
        <w:rPr>
          <w:sz w:val="28"/>
          <w:szCs w:val="28"/>
          <w:lang w:eastAsia="en-US"/>
        </w:rPr>
        <w:t xml:space="preserve">бюджета на реализацию мероприятий Программы было выделено </w:t>
      </w:r>
      <w:r w:rsidR="00E72E0B" w:rsidRPr="00E72E0B">
        <w:rPr>
          <w:sz w:val="28"/>
          <w:szCs w:val="28"/>
        </w:rPr>
        <w:t>54729,2</w:t>
      </w:r>
      <w:r>
        <w:rPr>
          <w:sz w:val="28"/>
          <w:szCs w:val="28"/>
          <w:lang w:eastAsia="en-US"/>
        </w:rPr>
        <w:t xml:space="preserve"> тыс. рублей, в том числе: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2011 год – </w:t>
      </w:r>
      <w:r w:rsidR="00E72E0B">
        <w:rPr>
          <w:sz w:val="28"/>
          <w:szCs w:val="28"/>
          <w:lang w:eastAsia="en-US"/>
        </w:rPr>
        <w:t>19096,6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2012 год – </w:t>
      </w:r>
      <w:r w:rsidR="00E72E0B">
        <w:rPr>
          <w:sz w:val="28"/>
          <w:szCs w:val="28"/>
          <w:lang w:eastAsia="en-US"/>
        </w:rPr>
        <w:t>14370,0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2013 год – </w:t>
      </w:r>
      <w:r w:rsidR="00E72E0B">
        <w:rPr>
          <w:sz w:val="28"/>
          <w:szCs w:val="28"/>
          <w:lang w:eastAsia="en-US"/>
        </w:rPr>
        <w:t>5173,5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2014 год – </w:t>
      </w:r>
      <w:r w:rsidR="00E72E0B">
        <w:rPr>
          <w:sz w:val="28"/>
          <w:szCs w:val="28"/>
          <w:lang w:eastAsia="en-US"/>
        </w:rPr>
        <w:t>8708,1</w:t>
      </w:r>
      <w:r>
        <w:rPr>
          <w:sz w:val="28"/>
          <w:szCs w:val="28"/>
          <w:lang w:eastAsia="en-US"/>
        </w:rPr>
        <w:t xml:space="preserve"> тыс. руб.,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2015 год – </w:t>
      </w:r>
      <w:r w:rsidR="00E72E0B">
        <w:rPr>
          <w:sz w:val="28"/>
          <w:szCs w:val="28"/>
          <w:lang w:eastAsia="en-US"/>
        </w:rPr>
        <w:t>7380,9</w:t>
      </w:r>
      <w:r>
        <w:rPr>
          <w:sz w:val="28"/>
          <w:szCs w:val="28"/>
          <w:lang w:eastAsia="en-US"/>
        </w:rPr>
        <w:t xml:space="preserve"> тыс. руб.</w:t>
      </w:r>
    </w:p>
    <w:p w:rsidR="006B048E" w:rsidRDefault="006B048E" w:rsidP="006B048E">
      <w:pPr>
        <w:jc w:val="both"/>
        <w:rPr>
          <w:sz w:val="28"/>
          <w:szCs w:val="28"/>
        </w:rPr>
      </w:pP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2011-2015 год</w:t>
      </w:r>
      <w:r w:rsidR="00D04AD0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D04AD0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245 молодых семей улучшили свои жилищные условия</w:t>
      </w:r>
      <w:r w:rsidR="00D04AD0">
        <w:rPr>
          <w:sz w:val="28"/>
          <w:szCs w:val="28"/>
        </w:rPr>
        <w:t xml:space="preserve"> из них: </w:t>
      </w:r>
    </w:p>
    <w:p w:rsidR="00D04AD0" w:rsidRDefault="00D04AD0" w:rsidP="006B048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– 106 семей;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– 55 семей;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– 28 семей; </w:t>
      </w:r>
    </w:p>
    <w:p w:rsidR="006B048E" w:rsidRDefault="00D04AD0" w:rsidP="006B048E">
      <w:pPr>
        <w:jc w:val="both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– 46 семей;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– 10 семей</w:t>
      </w:r>
      <w:r w:rsidR="006B048E">
        <w:rPr>
          <w:sz w:val="28"/>
          <w:szCs w:val="28"/>
        </w:rPr>
        <w:t>, в том числе 135 молодых семей</w:t>
      </w:r>
      <w:r w:rsidR="006B048E">
        <w:rPr>
          <w:sz w:val="28"/>
          <w:szCs w:val="28"/>
          <w:lang w:eastAsia="en-US"/>
        </w:rPr>
        <w:t xml:space="preserve"> улучшили жилищные условия с использованием ипотечных  жилищных кредитов;</w:t>
      </w:r>
    </w:p>
    <w:p w:rsidR="006B048E" w:rsidRDefault="006B048E" w:rsidP="006B04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ab/>
        <w:t>доля средств бюджета города, направляемых на строительство индивидуального и приобретение нового жилья, в общем объёме бюджетных средств, выделяемых в рамках Программы, составила 58,1 %.</w:t>
      </w:r>
    </w:p>
    <w:p w:rsidR="006B048E" w:rsidRDefault="006B048E" w:rsidP="006B048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рамках реализации Программы специалистами МКУ «Управление культуры, спорта и молодежной политики» </w:t>
      </w:r>
      <w:proofErr w:type="gramStart"/>
      <w:r>
        <w:rPr>
          <w:sz w:val="28"/>
          <w:szCs w:val="28"/>
          <w:lang w:eastAsia="en-US"/>
        </w:rPr>
        <w:t>г</w:t>
      </w:r>
      <w:proofErr w:type="gramEnd"/>
      <w:r>
        <w:rPr>
          <w:sz w:val="28"/>
          <w:szCs w:val="28"/>
          <w:lang w:eastAsia="en-US"/>
        </w:rPr>
        <w:t>. Рубцовска были проведены следующие мероприятия:</w:t>
      </w:r>
    </w:p>
    <w:p w:rsidR="006B048E" w:rsidRDefault="006B048E" w:rsidP="006B048E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определение ежегодного </w:t>
      </w:r>
      <w:proofErr w:type="gramStart"/>
      <w:r>
        <w:rPr>
          <w:sz w:val="28"/>
          <w:szCs w:val="28"/>
          <w:lang w:eastAsia="en-US"/>
        </w:rPr>
        <w:t>объема средств бюджета города Рубцовска</w:t>
      </w:r>
      <w:proofErr w:type="gramEnd"/>
      <w:r>
        <w:rPr>
          <w:sz w:val="28"/>
          <w:szCs w:val="28"/>
          <w:lang w:eastAsia="en-US"/>
        </w:rPr>
        <w:t xml:space="preserve"> на реализацию мероприятий Программы;</w:t>
      </w:r>
    </w:p>
    <w:p w:rsidR="006B048E" w:rsidRDefault="006B048E" w:rsidP="006B048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соглашений о реализации программы мероприятий между Администрацией города Рубцовска и Администрацией Алтайского края;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семьям;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над  реализацией Программы в пределах полномочий, закрепленных за Администрацией города Рубцовска Алтайского края;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:rsidR="006B048E" w:rsidRDefault="006B048E" w:rsidP="006B04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Комплексная оценка эффективности реализации Программы (расчет приведен ниже) равна </w:t>
      </w:r>
      <w:r>
        <w:rPr>
          <w:sz w:val="28"/>
          <w:szCs w:val="28"/>
        </w:rPr>
        <w:t>84,5%.</w:t>
      </w:r>
    </w:p>
    <w:p w:rsidR="006B048E" w:rsidRDefault="006B048E" w:rsidP="006B04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Подводя итоги реализации Программы за 2014 - 2015 годы, можно сделать вывод, что Программа была реализована с высоким уровнем эффективности.</w:t>
      </w:r>
    </w:p>
    <w:p w:rsidR="006B048E" w:rsidRDefault="006B048E" w:rsidP="006B048E">
      <w:pPr>
        <w:tabs>
          <w:tab w:val="left" w:pos="709"/>
        </w:tabs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принята муниципальная программа </w:t>
      </w:r>
      <w:r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Рубцовске» на 2016-2020 годы, которая является продолжением </w:t>
      </w:r>
      <w:r>
        <w:rPr>
          <w:sz w:val="28"/>
          <w:szCs w:val="28"/>
        </w:rPr>
        <w:t xml:space="preserve">муниципальной  программы </w:t>
      </w:r>
      <w:r>
        <w:rPr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на 2011-2015 годы. У</w:t>
      </w:r>
      <w:r>
        <w:rPr>
          <w:sz w:val="28"/>
          <w:szCs w:val="28"/>
        </w:rPr>
        <w:t xml:space="preserve">частниками Программы являются </w:t>
      </w:r>
      <w:r w:rsidR="00D04A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479 семей. </w:t>
      </w:r>
    </w:p>
    <w:p w:rsidR="006B048E" w:rsidRDefault="006B048E" w:rsidP="006B0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048E" w:rsidRDefault="006B048E" w:rsidP="006B0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048E" w:rsidRDefault="006B048E" w:rsidP="006B0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1080" w:rsidRDefault="00681080" w:rsidP="006B0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048E" w:rsidRDefault="006B048E" w:rsidP="006B0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6B048E" w:rsidSect="004437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74C"/>
    <w:rsid w:val="00025352"/>
    <w:rsid w:val="000E6F4B"/>
    <w:rsid w:val="001077AE"/>
    <w:rsid w:val="00131E01"/>
    <w:rsid w:val="00141512"/>
    <w:rsid w:val="001728BC"/>
    <w:rsid w:val="00253934"/>
    <w:rsid w:val="00373A01"/>
    <w:rsid w:val="0044374C"/>
    <w:rsid w:val="00512135"/>
    <w:rsid w:val="005F1C03"/>
    <w:rsid w:val="0063208B"/>
    <w:rsid w:val="00681080"/>
    <w:rsid w:val="006B048E"/>
    <w:rsid w:val="00717AE0"/>
    <w:rsid w:val="00866E30"/>
    <w:rsid w:val="00A57FBF"/>
    <w:rsid w:val="00AA2CE4"/>
    <w:rsid w:val="00AF2338"/>
    <w:rsid w:val="00B06706"/>
    <w:rsid w:val="00B342AF"/>
    <w:rsid w:val="00CA2AFF"/>
    <w:rsid w:val="00CD0A74"/>
    <w:rsid w:val="00D04AD0"/>
    <w:rsid w:val="00E26289"/>
    <w:rsid w:val="00E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B048E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6B048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svf</cp:lastModifiedBy>
  <cp:revision>2</cp:revision>
  <cp:lastPrinted>2016-03-29T07:59:00Z</cp:lastPrinted>
  <dcterms:created xsi:type="dcterms:W3CDTF">2016-04-27T04:21:00Z</dcterms:created>
  <dcterms:modified xsi:type="dcterms:W3CDTF">2016-04-27T04:21:00Z</dcterms:modified>
</cp:coreProperties>
</file>