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92" w:rsidRPr="00AE63C8" w:rsidRDefault="00BF6992" w:rsidP="000A69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t>Сведения</w:t>
      </w: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об источниках </w:t>
      </w:r>
      <w:proofErr w:type="gramStart"/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t>получения средств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71C15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муниципальных служащих Администрации города Рубцовска Алтайского</w:t>
      </w:r>
      <w:proofErr w:type="gramEnd"/>
      <w:r w:rsidRPr="00571C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края, а также их супругов и несовершеннолетних детей</w:t>
      </w: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t>, за счет которых в период  с 1 января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BE733B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t> г. по 31 декабря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BE733B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t> г.</w:t>
      </w:r>
    </w:p>
    <w:p w:rsidR="00BF6992" w:rsidRPr="00AE63C8" w:rsidRDefault="00BF6992" w:rsidP="000A69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совершена сделка по приобретению объекта недвижимого имущества, транспортного средства, </w:t>
      </w:r>
    </w:p>
    <w:p w:rsidR="00BF6992" w:rsidRPr="00AE63C8" w:rsidRDefault="00BF6992" w:rsidP="000A69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t>ценных бумаг, акций (долей участия, паев в уставных (складочных) капиталах организаций</w:t>
      </w:r>
      <w:proofErr w:type="gramEnd"/>
    </w:p>
    <w:p w:rsidR="00BF6992" w:rsidRPr="00AE63C8" w:rsidRDefault="00BF6992" w:rsidP="000A699C">
      <w:pPr>
        <w:widowControl w:val="0"/>
        <w:tabs>
          <w:tab w:val="left" w:pos="171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6992" w:rsidRPr="00AE63C8" w:rsidRDefault="00BF6992" w:rsidP="000A699C">
      <w:pPr>
        <w:widowControl w:val="0"/>
        <w:tabs>
          <w:tab w:val="left" w:pos="171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6992" w:rsidRPr="00AE63C8" w:rsidRDefault="00BF6992" w:rsidP="000A699C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Spec="outside"/>
        <w:tblOverlap w:val="never"/>
        <w:tblW w:w="148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08"/>
        <w:gridCol w:w="3500"/>
        <w:gridCol w:w="1500"/>
        <w:gridCol w:w="1100"/>
        <w:gridCol w:w="1600"/>
        <w:gridCol w:w="1613"/>
        <w:gridCol w:w="1987"/>
        <w:gridCol w:w="3060"/>
      </w:tblGrid>
      <w:tr w:rsidR="00BF6992" w:rsidRPr="00B37977" w:rsidTr="00571C15">
        <w:tc>
          <w:tcPr>
            <w:tcW w:w="508" w:type="dxa"/>
            <w:vMerge w:val="restart"/>
            <w:tcBorders>
              <w:top w:val="single" w:sz="12" w:space="0" w:color="000000"/>
            </w:tcBorders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                                                                                       </w:t>
            </w:r>
          </w:p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500" w:type="dxa"/>
            <w:vMerge w:val="restart"/>
            <w:tcBorders>
              <w:top w:val="single" w:sz="12" w:space="0" w:color="000000"/>
            </w:tcBorders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Фамилия, инициалы </w:t>
            </w:r>
          </w:p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 должность лица, </w:t>
            </w:r>
          </w:p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чьи сведения размещаются</w:t>
            </w:r>
          </w:p>
        </w:tc>
        <w:tc>
          <w:tcPr>
            <w:tcW w:w="7800" w:type="dxa"/>
            <w:gridSpan w:val="5"/>
            <w:tcBorders>
              <w:top w:val="single" w:sz="12" w:space="0" w:color="000000"/>
            </w:tcBorders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Предмет сделки</w:t>
            </w:r>
          </w:p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 w:val="restart"/>
            <w:tcBorders>
              <w:top w:val="single" w:sz="12" w:space="0" w:color="000000"/>
            </w:tcBorders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Источники получения средств, за счет которых совершена сделка</w:t>
            </w:r>
          </w:p>
        </w:tc>
      </w:tr>
      <w:tr w:rsidR="00BF6992" w:rsidRPr="00B37977" w:rsidTr="00571C15">
        <w:trPr>
          <w:trHeight w:val="428"/>
        </w:trPr>
        <w:tc>
          <w:tcPr>
            <w:tcW w:w="508" w:type="dxa"/>
            <w:vMerge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gridSpan w:val="3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Объекты недвижимого имущества</w:t>
            </w:r>
          </w:p>
        </w:tc>
        <w:tc>
          <w:tcPr>
            <w:tcW w:w="1613" w:type="dxa"/>
            <w:vMerge w:val="restart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Транспортные средства</w:t>
            </w:r>
          </w:p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987" w:type="dxa"/>
            <w:vMerge w:val="restart"/>
          </w:tcPr>
          <w:p w:rsidR="00BF6992" w:rsidRPr="00AE63C8" w:rsidRDefault="00BF6992" w:rsidP="00013A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Ценные бумаги,</w:t>
            </w:r>
          </w:p>
          <w:p w:rsidR="00BF6992" w:rsidRPr="00AE63C8" w:rsidRDefault="00BF6992" w:rsidP="00013A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акции (доли участия, </w:t>
            </w:r>
            <w:proofErr w:type="gramEnd"/>
          </w:p>
          <w:p w:rsidR="00BF6992" w:rsidRPr="00AE63C8" w:rsidRDefault="00BF6992" w:rsidP="00013A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паи в уставных (складочных) капиталах организаций)</w:t>
            </w:r>
          </w:p>
        </w:tc>
        <w:tc>
          <w:tcPr>
            <w:tcW w:w="3060" w:type="dxa"/>
            <w:vMerge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6992" w:rsidRPr="00B37977" w:rsidTr="00571C15">
        <w:trPr>
          <w:trHeight w:val="1392"/>
        </w:trPr>
        <w:tc>
          <w:tcPr>
            <w:tcW w:w="508" w:type="dxa"/>
            <w:vMerge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вид </w:t>
            </w:r>
          </w:p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1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6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vMerge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6992" w:rsidRPr="00B37977" w:rsidTr="00571C15">
        <w:trPr>
          <w:trHeight w:val="178"/>
        </w:trPr>
        <w:tc>
          <w:tcPr>
            <w:tcW w:w="508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3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7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6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F6992" w:rsidRPr="00B37977" w:rsidTr="00571C15">
        <w:tc>
          <w:tcPr>
            <w:tcW w:w="508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5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1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6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613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987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306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BF6992" w:rsidRPr="00B37977" w:rsidTr="001C4FFF">
        <w:trPr>
          <w:trHeight w:val="558"/>
        </w:trPr>
        <w:tc>
          <w:tcPr>
            <w:tcW w:w="508" w:type="dxa"/>
            <w:tcBorders>
              <w:bottom w:val="single" w:sz="12" w:space="0" w:color="000000"/>
            </w:tcBorders>
          </w:tcPr>
          <w:p w:rsidR="00BF6992" w:rsidRPr="00AE63C8" w:rsidRDefault="00BE733B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F6992"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00" w:type="dxa"/>
            <w:tcBorders>
              <w:bottom w:val="single" w:sz="12" w:space="0" w:color="000000"/>
            </w:tcBorders>
          </w:tcPr>
          <w:p w:rsidR="00BF6992" w:rsidRPr="00AE63C8" w:rsidRDefault="00BE733B" w:rsidP="00BE7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Шкурихина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Н.В</w:t>
            </w:r>
            <w:r w:rsidR="00BF699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., начальник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отдела по развитию предпринимательства и рыночной инфраструктуры</w:t>
            </w:r>
          </w:p>
        </w:tc>
        <w:tc>
          <w:tcPr>
            <w:tcW w:w="1500" w:type="dxa"/>
            <w:tcBorders>
              <w:bottom w:val="single" w:sz="12" w:space="0" w:color="000000"/>
            </w:tcBorders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00" w:type="dxa"/>
            <w:tcBorders>
              <w:bottom w:val="single" w:sz="12" w:space="0" w:color="000000"/>
            </w:tcBorders>
          </w:tcPr>
          <w:p w:rsidR="00BF6992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</w:t>
            </w:r>
          </w:p>
          <w:p w:rsidR="00BF6992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bottom w:val="single" w:sz="12" w:space="0" w:color="000000"/>
            </w:tcBorders>
          </w:tcPr>
          <w:p w:rsidR="00BF6992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BF6992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bottom w:val="single" w:sz="12" w:space="0" w:color="000000"/>
            </w:tcBorders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bottom w:val="single" w:sz="12" w:space="0" w:color="000000"/>
            </w:tcBorders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bottom w:val="single" w:sz="12" w:space="0" w:color="000000"/>
            </w:tcBorders>
          </w:tcPr>
          <w:p w:rsidR="00BF6992" w:rsidRPr="009D6D8E" w:rsidRDefault="00BE733B" w:rsidP="009D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Личные сбережения</w:t>
            </w:r>
          </w:p>
        </w:tc>
      </w:tr>
    </w:tbl>
    <w:p w:rsidR="00BF6992" w:rsidRPr="00AE63C8" w:rsidRDefault="00BF6992" w:rsidP="000A699C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6992" w:rsidRPr="00AE63C8" w:rsidRDefault="00BF6992" w:rsidP="000A699C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6992" w:rsidRPr="00AE63C8" w:rsidRDefault="00BF6992" w:rsidP="000A699C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6992" w:rsidRDefault="00BF6992"/>
    <w:sectPr w:rsidR="00BF6992" w:rsidSect="00571C15">
      <w:headerReference w:type="even" r:id="rId6"/>
      <w:footnotePr>
        <w:numRestart w:val="eachPage"/>
      </w:footnotePr>
      <w:endnotePr>
        <w:numFmt w:val="decimal"/>
      </w:endnotePr>
      <w:pgSz w:w="16840" w:h="11907" w:orient="landscape"/>
      <w:pgMar w:top="899" w:right="902" w:bottom="851" w:left="11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B3B" w:rsidRDefault="00096B3B" w:rsidP="000A699C">
      <w:pPr>
        <w:spacing w:after="0" w:line="240" w:lineRule="auto"/>
      </w:pPr>
      <w:r>
        <w:separator/>
      </w:r>
    </w:p>
  </w:endnote>
  <w:endnote w:type="continuationSeparator" w:id="0">
    <w:p w:rsidR="00096B3B" w:rsidRDefault="00096B3B" w:rsidP="000A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B3B" w:rsidRDefault="00096B3B" w:rsidP="000A699C">
      <w:pPr>
        <w:spacing w:after="0" w:line="240" w:lineRule="auto"/>
      </w:pPr>
      <w:r>
        <w:separator/>
      </w:r>
    </w:p>
  </w:footnote>
  <w:footnote w:type="continuationSeparator" w:id="0">
    <w:p w:rsidR="00096B3B" w:rsidRDefault="00096B3B" w:rsidP="000A6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992" w:rsidRDefault="00884BBC" w:rsidP="00074BD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F699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6992" w:rsidRDefault="00BF69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0A699C"/>
    <w:rsid w:val="00013A65"/>
    <w:rsid w:val="00074BDC"/>
    <w:rsid w:val="00096B3B"/>
    <w:rsid w:val="000A699C"/>
    <w:rsid w:val="001C4FFF"/>
    <w:rsid w:val="002073B4"/>
    <w:rsid w:val="004751DB"/>
    <w:rsid w:val="004C65AD"/>
    <w:rsid w:val="00571C15"/>
    <w:rsid w:val="0059202A"/>
    <w:rsid w:val="00594470"/>
    <w:rsid w:val="00884BBC"/>
    <w:rsid w:val="008A0003"/>
    <w:rsid w:val="009C7D84"/>
    <w:rsid w:val="009D6D8E"/>
    <w:rsid w:val="00A53213"/>
    <w:rsid w:val="00AE63C8"/>
    <w:rsid w:val="00B37977"/>
    <w:rsid w:val="00BB4619"/>
    <w:rsid w:val="00BE733B"/>
    <w:rsid w:val="00BF6992"/>
    <w:rsid w:val="00DB61A1"/>
    <w:rsid w:val="00DD2D83"/>
    <w:rsid w:val="00E617D8"/>
    <w:rsid w:val="00FC38B2"/>
    <w:rsid w:val="00FF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9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A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A699C"/>
    <w:rPr>
      <w:rFonts w:cs="Times New Roman"/>
    </w:rPr>
  </w:style>
  <w:style w:type="paragraph" w:styleId="a5">
    <w:name w:val="footnote text"/>
    <w:basedOn w:val="a"/>
    <w:link w:val="a6"/>
    <w:uiPriority w:val="99"/>
    <w:semiHidden/>
    <w:rsid w:val="000A699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0A699C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0A699C"/>
    <w:rPr>
      <w:rFonts w:cs="Times New Roman"/>
    </w:rPr>
  </w:style>
  <w:style w:type="character" w:styleId="a8">
    <w:name w:val="footnote reference"/>
    <w:basedOn w:val="a0"/>
    <w:uiPriority w:val="99"/>
    <w:rsid w:val="000A699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subject/>
  <dc:creator>Башков Максим Федорович</dc:creator>
  <cp:keywords/>
  <dc:description/>
  <cp:lastModifiedBy>Машкин Сергей Владимирович</cp:lastModifiedBy>
  <cp:revision>4</cp:revision>
  <dcterms:created xsi:type="dcterms:W3CDTF">2016-05-06T01:33:00Z</dcterms:created>
  <dcterms:modified xsi:type="dcterms:W3CDTF">2016-05-06T01:39:00Z</dcterms:modified>
</cp:coreProperties>
</file>