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1E" w:rsidRDefault="00E43E1E" w:rsidP="00E43E1E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95325" cy="8382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</w:p>
    <w:p w:rsidR="00E43E1E" w:rsidRDefault="00E43E1E" w:rsidP="00E43E1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E43E1E" w:rsidRDefault="00E43E1E" w:rsidP="00E43E1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E43E1E" w:rsidRDefault="00E43E1E" w:rsidP="00E43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1E" w:rsidRDefault="00E43E1E" w:rsidP="00E43E1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E43E1E" w:rsidRDefault="00E43E1E" w:rsidP="00E43E1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E43E1E" w:rsidRDefault="00E43E1E" w:rsidP="00FD1537">
      <w:pPr>
        <w:shd w:val="clear" w:color="auto" w:fill="FFFFFF"/>
        <w:tabs>
          <w:tab w:val="left" w:pos="6804"/>
        </w:tabs>
        <w:suppressAutoHyphens/>
        <w:spacing w:after="0" w:line="240" w:lineRule="auto"/>
        <w:ind w:right="25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D153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_____________ №____</w:t>
      </w:r>
      <w:r w:rsidR="00FD1537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E43E1E" w:rsidRDefault="00E43E1E" w:rsidP="00E43E1E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8"/>
          <w:szCs w:val="28"/>
        </w:rPr>
      </w:pPr>
    </w:p>
    <w:p w:rsidR="00E43E1E" w:rsidRDefault="00E43E1E" w:rsidP="00E43E1E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«Управление муниципальным имуществом и земельными участками города Рубцовска»</w:t>
      </w:r>
    </w:p>
    <w:p w:rsidR="00E43E1E" w:rsidRDefault="00E43E1E" w:rsidP="00E43E1E">
      <w:pPr>
        <w:shd w:val="clear" w:color="auto" w:fill="FFFFFF"/>
        <w:spacing w:after="0" w:line="240" w:lineRule="auto"/>
        <w:ind w:right="3780"/>
        <w:rPr>
          <w:rFonts w:ascii="Calibri" w:hAnsi="Calibri"/>
          <w:sz w:val="28"/>
          <w:szCs w:val="28"/>
        </w:rPr>
      </w:pPr>
    </w:p>
    <w:p w:rsidR="00E43E1E" w:rsidRDefault="00E43E1E" w:rsidP="00E43E1E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A25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pacing w:val="-1"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 № 3596, ПОСТАНОВЛЯЮ:</w:t>
      </w:r>
    </w:p>
    <w:p w:rsidR="00E43E1E" w:rsidRDefault="00E43E1E" w:rsidP="00E43E1E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муниципальную программу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«Управление муниципальным имуществом и земельными участками города </w:t>
      </w:r>
      <w:r w:rsidR="00066827">
        <w:rPr>
          <w:rFonts w:ascii="Times New Roman" w:hAnsi="Times New Roman"/>
          <w:sz w:val="28"/>
          <w:szCs w:val="28"/>
        </w:rPr>
        <w:t>Рубцовска»</w:t>
      </w:r>
      <w:r w:rsidR="00A25D5F">
        <w:rPr>
          <w:rFonts w:ascii="Times New Roman" w:hAnsi="Times New Roman"/>
          <w:sz w:val="28"/>
          <w:szCs w:val="28"/>
        </w:rPr>
        <w:t xml:space="preserve"> согласно приложению к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E43E1E" w:rsidRDefault="00E43E1E" w:rsidP="00E43E1E">
      <w:pPr>
        <w:pStyle w:val="a3"/>
        <w:tabs>
          <w:tab w:val="left" w:pos="709"/>
          <w:tab w:val="left" w:pos="851"/>
          <w:tab w:val="left" w:pos="993"/>
          <w:tab w:val="left" w:pos="1276"/>
          <w:tab w:val="left" w:pos="1455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E43E1E" w:rsidRDefault="00E43E1E" w:rsidP="00E43E1E">
      <w:pPr>
        <w:pStyle w:val="a3"/>
        <w:tabs>
          <w:tab w:val="left" w:pos="709"/>
          <w:tab w:val="left" w:pos="851"/>
          <w:tab w:val="left" w:pos="993"/>
          <w:tab w:val="left" w:pos="1276"/>
          <w:tab w:val="left" w:pos="1455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1537">
        <w:rPr>
          <w:rFonts w:ascii="Times New Roman" w:hAnsi="Times New Roman"/>
          <w:sz w:val="28"/>
          <w:szCs w:val="28"/>
        </w:rPr>
        <w:t>3. Настоящее постановление вступает в силу после опублик</w:t>
      </w:r>
      <w:r w:rsidR="00A25D5F">
        <w:rPr>
          <w:rFonts w:ascii="Times New Roman" w:hAnsi="Times New Roman"/>
          <w:sz w:val="28"/>
          <w:szCs w:val="28"/>
        </w:rPr>
        <w:t>ования в газете «Местное время» и распространяется на правоотношения с 01.01.2024.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3E1E" w:rsidRDefault="00E43E1E" w:rsidP="00E43E1E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Рубцовска – председателя комитета по финансам, нал</w:t>
      </w:r>
      <w:r w:rsidR="00066827">
        <w:rPr>
          <w:rFonts w:ascii="Times New Roman" w:hAnsi="Times New Roman"/>
          <w:sz w:val="28"/>
          <w:szCs w:val="28"/>
        </w:rPr>
        <w:t xml:space="preserve">оговой и кредитной политике </w:t>
      </w:r>
      <w:r>
        <w:rPr>
          <w:rFonts w:ascii="Times New Roman" w:hAnsi="Times New Roman"/>
          <w:sz w:val="28"/>
          <w:szCs w:val="28"/>
        </w:rPr>
        <w:t>Пьянкова</w:t>
      </w:r>
      <w:r w:rsidR="00066827">
        <w:rPr>
          <w:rFonts w:ascii="Times New Roman" w:hAnsi="Times New Roman"/>
          <w:sz w:val="28"/>
          <w:szCs w:val="28"/>
        </w:rPr>
        <w:t xml:space="preserve"> В.И</w:t>
      </w:r>
      <w:r>
        <w:rPr>
          <w:rFonts w:ascii="Times New Roman" w:hAnsi="Times New Roman"/>
          <w:sz w:val="28"/>
          <w:szCs w:val="28"/>
        </w:rPr>
        <w:t>.</w:t>
      </w:r>
    </w:p>
    <w:p w:rsidR="00E43E1E" w:rsidRDefault="00E43E1E" w:rsidP="00E43E1E">
      <w:pPr>
        <w:pStyle w:val="ConsPlusCell"/>
        <w:widowControl/>
        <w:tabs>
          <w:tab w:val="left" w:pos="709"/>
          <w:tab w:val="left" w:pos="993"/>
          <w:tab w:val="left" w:pos="3960"/>
          <w:tab w:val="left" w:pos="4680"/>
          <w:tab w:val="left" w:pos="5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43E1E" w:rsidRDefault="00E43E1E" w:rsidP="00E43E1E">
      <w:pPr>
        <w:pStyle w:val="ConsPlusCell"/>
        <w:widowControl/>
        <w:tabs>
          <w:tab w:val="left" w:pos="709"/>
          <w:tab w:val="left" w:pos="993"/>
          <w:tab w:val="left" w:pos="3960"/>
          <w:tab w:val="left" w:pos="4680"/>
          <w:tab w:val="left" w:pos="5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43E1E" w:rsidRDefault="00E43E1E" w:rsidP="00E43E1E">
      <w:pPr>
        <w:pStyle w:val="ConsPlusCell"/>
        <w:widowControl/>
        <w:tabs>
          <w:tab w:val="left" w:pos="709"/>
          <w:tab w:val="left" w:pos="993"/>
          <w:tab w:val="left" w:pos="3960"/>
          <w:tab w:val="left" w:pos="4680"/>
          <w:tab w:val="left" w:pos="528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43E1E" w:rsidRDefault="00E43E1E" w:rsidP="00E43E1E">
      <w:pPr>
        <w:pStyle w:val="ConsPlusCell"/>
        <w:widowControl/>
        <w:tabs>
          <w:tab w:val="left" w:pos="709"/>
          <w:tab w:val="left" w:pos="993"/>
          <w:tab w:val="left" w:pos="3960"/>
          <w:tab w:val="left" w:pos="4680"/>
          <w:tab w:val="left" w:pos="5280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   Д.З.Фельдман</w:t>
      </w:r>
    </w:p>
    <w:p w:rsidR="00E43E1E" w:rsidRDefault="00E43E1E" w:rsidP="00E43E1E">
      <w:pPr>
        <w:spacing w:after="0" w:line="240" w:lineRule="auto"/>
        <w:rPr>
          <w:rFonts w:ascii="Calibri" w:hAnsi="Calibri" w:cs="Times New Roman"/>
          <w:sz w:val="28"/>
          <w:szCs w:val="28"/>
        </w:rPr>
      </w:pPr>
    </w:p>
    <w:p w:rsidR="002738E6" w:rsidRDefault="002738E6"/>
    <w:sectPr w:rsidR="002738E6" w:rsidSect="007A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E1E"/>
    <w:rsid w:val="00066827"/>
    <w:rsid w:val="002738E6"/>
    <w:rsid w:val="003E574A"/>
    <w:rsid w:val="007A0F8D"/>
    <w:rsid w:val="00A25D5F"/>
    <w:rsid w:val="00E43E1E"/>
    <w:rsid w:val="00FD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3E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E43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sigoleva</dc:creator>
  <cp:keywords/>
  <dc:description/>
  <cp:lastModifiedBy>sigoleva</cp:lastModifiedBy>
  <cp:revision>4</cp:revision>
  <cp:lastPrinted>2022-11-25T04:42:00Z</cp:lastPrinted>
  <dcterms:created xsi:type="dcterms:W3CDTF">2022-11-25T04:28:00Z</dcterms:created>
  <dcterms:modified xsi:type="dcterms:W3CDTF">2022-12-16T07:09:00Z</dcterms:modified>
</cp:coreProperties>
</file>