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4C1C89">
        <w:rPr>
          <w:rFonts w:ascii="Times New Roman" w:hAnsi="Times New Roman"/>
          <w:sz w:val="26"/>
          <w:szCs w:val="26"/>
        </w:rPr>
        <w:t>07.10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>Прием заявок осуществляется до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4C1C89">
        <w:rPr>
          <w:rFonts w:ascii="Times New Roman" w:hAnsi="Times New Roman"/>
          <w:sz w:val="26"/>
          <w:szCs w:val="26"/>
        </w:rPr>
        <w:t>30.09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>Управление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пер. Гоголевский, 37г; лот № 2 – </w:t>
      </w:r>
      <w:r w:rsidR="00B71F68">
        <w:rPr>
          <w:rFonts w:ascii="Times New Roman" w:hAnsi="Times New Roman"/>
          <w:sz w:val="26"/>
          <w:szCs w:val="26"/>
        </w:rPr>
        <w:br/>
        <w:t xml:space="preserve">ул. Жуковского, 01; лот № 3 – ул. Комсомольская, 208; лот № 4 – </w:t>
      </w:r>
      <w:r w:rsidR="00B71F68">
        <w:rPr>
          <w:rFonts w:ascii="Times New Roman" w:hAnsi="Times New Roman"/>
          <w:sz w:val="26"/>
          <w:szCs w:val="26"/>
        </w:rPr>
        <w:br/>
        <w:t xml:space="preserve">ул. Комсомольская, 214; лот № 5 – ул. Комсомольская, 222; лот № 6 – </w:t>
      </w:r>
      <w:r w:rsidR="00B71F68">
        <w:rPr>
          <w:rFonts w:ascii="Times New Roman" w:hAnsi="Times New Roman"/>
          <w:sz w:val="26"/>
          <w:szCs w:val="26"/>
        </w:rPr>
        <w:br/>
        <w:t>ул. Комсомольская, 230; лот № 7 – ул. Районная, 23; лот № 8 – ул. Спортивная, 22; лот № 9 – ул. Спортивная, 24; лот № 10 – ул. Спортивная, 30;</w:t>
      </w:r>
      <w:proofErr w:type="gramEnd"/>
      <w:r w:rsidR="00B71F68">
        <w:rPr>
          <w:rFonts w:ascii="Times New Roman" w:hAnsi="Times New Roman"/>
          <w:sz w:val="26"/>
          <w:szCs w:val="26"/>
        </w:rPr>
        <w:t xml:space="preserve"> лот № 11 – </w:t>
      </w:r>
      <w:r w:rsidR="00B71F68">
        <w:rPr>
          <w:rFonts w:ascii="Times New Roman" w:hAnsi="Times New Roman"/>
          <w:sz w:val="26"/>
          <w:szCs w:val="26"/>
        </w:rPr>
        <w:br/>
        <w:t xml:space="preserve">ул. </w:t>
      </w:r>
      <w:proofErr w:type="gramStart"/>
      <w:r w:rsidR="00B71F68">
        <w:rPr>
          <w:rFonts w:ascii="Times New Roman" w:hAnsi="Times New Roman"/>
          <w:sz w:val="26"/>
          <w:szCs w:val="26"/>
        </w:rPr>
        <w:t>Арычная</w:t>
      </w:r>
      <w:proofErr w:type="gramEnd"/>
      <w:r w:rsidR="00B71F68">
        <w:rPr>
          <w:rFonts w:ascii="Times New Roman" w:hAnsi="Times New Roman"/>
          <w:sz w:val="26"/>
          <w:szCs w:val="26"/>
        </w:rPr>
        <w:t xml:space="preserve">, 29; лот № 12 – ул. Арычная, 31; лот № 13 – ул. Арычная, 33; </w:t>
      </w:r>
      <w:r w:rsidR="00B71F68">
        <w:rPr>
          <w:rFonts w:ascii="Times New Roman" w:hAnsi="Times New Roman"/>
          <w:sz w:val="26"/>
          <w:szCs w:val="26"/>
        </w:rPr>
        <w:br/>
        <w:t>лот № 14 – ул. Локомотивная, 2; лот № 15 – ул. Локомотивная, 09</w:t>
      </w:r>
      <w:r w:rsidRPr="00FE536E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1 – </w:t>
      </w:r>
      <w:r w:rsidR="00B71F68">
        <w:rPr>
          <w:rFonts w:ascii="Times New Roman" w:hAnsi="Times New Roman"/>
          <w:sz w:val="26"/>
          <w:szCs w:val="26"/>
        </w:rPr>
        <w:t>пер. Гоголевский, 37г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>–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4C1C89">
        <w:rPr>
          <w:rFonts w:ascii="Times New Roman" w:hAnsi="Times New Roman"/>
          <w:sz w:val="26"/>
          <w:szCs w:val="26"/>
        </w:rPr>
        <w:t>14,56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B71F68"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 – ул. Жуковского, 01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18,03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208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19,24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214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17,89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222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21,46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230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23,2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Районная</w:t>
      </w:r>
      <w:proofErr w:type="gramEnd"/>
      <w:r>
        <w:rPr>
          <w:rFonts w:ascii="Times New Roman" w:hAnsi="Times New Roman"/>
          <w:sz w:val="26"/>
          <w:szCs w:val="26"/>
        </w:rPr>
        <w:t>, 23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21,66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22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18,19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24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18,23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>, 30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16,74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29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12,9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12 – ул.</w:t>
      </w:r>
      <w:r w:rsidR="00426F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26F59">
        <w:rPr>
          <w:rFonts w:ascii="Times New Roman" w:hAnsi="Times New Roman"/>
          <w:sz w:val="26"/>
          <w:szCs w:val="26"/>
        </w:rPr>
        <w:t>Арычная</w:t>
      </w:r>
      <w:proofErr w:type="gramEnd"/>
      <w:r w:rsidR="00426F59">
        <w:rPr>
          <w:rFonts w:ascii="Times New Roman" w:hAnsi="Times New Roman"/>
          <w:sz w:val="26"/>
          <w:szCs w:val="26"/>
        </w:rPr>
        <w:t xml:space="preserve">, 31 – </w:t>
      </w:r>
      <w:r w:rsidR="004C1C89">
        <w:rPr>
          <w:rFonts w:ascii="Times New Roman" w:hAnsi="Times New Roman"/>
          <w:sz w:val="26"/>
          <w:szCs w:val="26"/>
        </w:rPr>
        <w:t>18,11</w:t>
      </w:r>
      <w:r w:rsidR="00426F59">
        <w:rPr>
          <w:rFonts w:ascii="Times New Roman" w:hAnsi="Times New Roman"/>
          <w:sz w:val="26"/>
          <w:szCs w:val="26"/>
        </w:rPr>
        <w:t xml:space="preserve"> рублей;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33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19,36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>, 2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4C1C89">
        <w:rPr>
          <w:rFonts w:ascii="Times New Roman" w:hAnsi="Times New Roman"/>
          <w:sz w:val="26"/>
          <w:szCs w:val="26"/>
        </w:rPr>
        <w:t>17,99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54004D" w:rsidRPr="00FE536E" w:rsidRDefault="00B71F68" w:rsidP="00B71F68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15 – ул.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D1272">
        <w:rPr>
          <w:rFonts w:ascii="Times New Roman" w:hAnsi="Times New Roman"/>
          <w:sz w:val="26"/>
          <w:szCs w:val="26"/>
        </w:rPr>
        <w:t>Локомотивная</w:t>
      </w:r>
      <w:proofErr w:type="gramEnd"/>
      <w:r w:rsidR="00CD1272">
        <w:rPr>
          <w:rFonts w:ascii="Times New Roman" w:hAnsi="Times New Roman"/>
          <w:sz w:val="26"/>
          <w:szCs w:val="26"/>
        </w:rPr>
        <w:t>, 09</w:t>
      </w:r>
      <w:r w:rsidR="004C1C89">
        <w:rPr>
          <w:rFonts w:ascii="Times New Roman" w:hAnsi="Times New Roman"/>
          <w:sz w:val="26"/>
          <w:szCs w:val="26"/>
        </w:rPr>
        <w:t xml:space="preserve"> – 8,69 </w:t>
      </w:r>
      <w:r w:rsidR="00426F59">
        <w:rPr>
          <w:rFonts w:ascii="Times New Roman" w:hAnsi="Times New Roman"/>
          <w:sz w:val="26"/>
          <w:szCs w:val="26"/>
        </w:rPr>
        <w:t>рублей</w:t>
      </w:r>
      <w:r w:rsidR="0054004D">
        <w:rPr>
          <w:rStyle w:val="a4"/>
          <w:rFonts w:ascii="Times New Roman" w:hAnsi="Times New Roman"/>
          <w:b w:val="0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426F59">
        <w:rPr>
          <w:rFonts w:ascii="Times New Roman" w:hAnsi="Times New Roman"/>
          <w:sz w:val="26"/>
          <w:szCs w:val="26"/>
        </w:rPr>
        <w:t>29</w:t>
      </w:r>
      <w:r w:rsidR="004C1C89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>и города по ЖКХ и эко</w:t>
      </w:r>
      <w:r w:rsidR="004C1C89">
        <w:rPr>
          <w:rFonts w:ascii="Times New Roman" w:hAnsi="Times New Roman"/>
          <w:sz w:val="26"/>
          <w:szCs w:val="26"/>
        </w:rPr>
        <w:t>логии), с 31</w:t>
      </w:r>
      <w:r w:rsidRPr="00FE536E">
        <w:rPr>
          <w:rFonts w:ascii="Times New Roman" w:hAnsi="Times New Roman"/>
          <w:sz w:val="26"/>
          <w:szCs w:val="26"/>
        </w:rPr>
        <w:t>.0</w:t>
      </w:r>
      <w:r w:rsidR="004C1C89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4C1C89">
        <w:rPr>
          <w:rFonts w:ascii="Times New Roman" w:hAnsi="Times New Roman"/>
          <w:sz w:val="26"/>
          <w:szCs w:val="26"/>
        </w:rPr>
        <w:t>7-00 30</w:t>
      </w:r>
      <w:r w:rsidRPr="00FE536E">
        <w:rPr>
          <w:rFonts w:ascii="Times New Roman" w:hAnsi="Times New Roman"/>
          <w:sz w:val="26"/>
          <w:szCs w:val="26"/>
        </w:rPr>
        <w:t>.0</w:t>
      </w:r>
      <w:r w:rsidR="004C1C89">
        <w:rPr>
          <w:rFonts w:ascii="Times New Roman" w:hAnsi="Times New Roman"/>
          <w:sz w:val="26"/>
          <w:szCs w:val="26"/>
        </w:rPr>
        <w:t>9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4C1C89">
        <w:rPr>
          <w:rFonts w:ascii="Times New Roman" w:hAnsi="Times New Roman"/>
          <w:sz w:val="26"/>
          <w:szCs w:val="26"/>
        </w:rPr>
        <w:t>скрытия конвертов: 10:30  04</w:t>
      </w:r>
      <w:r w:rsidR="00792D10">
        <w:rPr>
          <w:rFonts w:ascii="Times New Roman" w:hAnsi="Times New Roman"/>
          <w:sz w:val="26"/>
          <w:szCs w:val="26"/>
        </w:rPr>
        <w:t>.</w:t>
      </w:r>
      <w:r w:rsidR="004C1C89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4C1C89">
        <w:rPr>
          <w:rFonts w:ascii="Times New Roman" w:hAnsi="Times New Roman"/>
          <w:sz w:val="26"/>
          <w:szCs w:val="26"/>
        </w:rPr>
        <w:t>:00 05</w:t>
      </w:r>
      <w:r w:rsidRPr="00FE536E">
        <w:rPr>
          <w:rFonts w:ascii="Times New Roman" w:hAnsi="Times New Roman"/>
          <w:sz w:val="26"/>
          <w:szCs w:val="26"/>
        </w:rPr>
        <w:t>.</w:t>
      </w:r>
      <w:r w:rsidR="004C1C89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</w:t>
      </w:r>
      <w:r w:rsidR="004C1C89">
        <w:rPr>
          <w:rFonts w:ascii="Times New Roman" w:hAnsi="Times New Roman"/>
          <w:sz w:val="26"/>
          <w:szCs w:val="26"/>
        </w:rPr>
        <w:t>овск,  пр. Ленина, 117 с 10-00 07</w:t>
      </w:r>
      <w:r w:rsidR="00792D10">
        <w:rPr>
          <w:rFonts w:ascii="Times New Roman" w:hAnsi="Times New Roman"/>
          <w:sz w:val="26"/>
          <w:szCs w:val="26"/>
        </w:rPr>
        <w:t>.</w:t>
      </w:r>
      <w:r w:rsidR="004C1C89">
        <w:rPr>
          <w:rFonts w:ascii="Times New Roman" w:hAnsi="Times New Roman"/>
          <w:sz w:val="26"/>
          <w:szCs w:val="26"/>
        </w:rPr>
        <w:t>10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426F59" w:rsidRDefault="00F456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Лот № 1 </w:t>
      </w:r>
      <w:r w:rsidR="00792D10">
        <w:rPr>
          <w:rFonts w:ascii="Times New Roman" w:hAnsi="Times New Roman"/>
          <w:sz w:val="26"/>
          <w:szCs w:val="26"/>
        </w:rPr>
        <w:t>–</w:t>
      </w:r>
      <w:r w:rsidRPr="00FE536E">
        <w:rPr>
          <w:rFonts w:ascii="Times New Roman" w:hAnsi="Times New Roman"/>
          <w:sz w:val="26"/>
          <w:szCs w:val="26"/>
        </w:rPr>
        <w:t xml:space="preserve"> </w:t>
      </w:r>
      <w:r w:rsidR="004C1C89">
        <w:rPr>
          <w:rFonts w:ascii="Times New Roman" w:hAnsi="Times New Roman"/>
          <w:sz w:val="26"/>
          <w:szCs w:val="26"/>
        </w:rPr>
        <w:t xml:space="preserve"> пер. Гоголевский, 37г – 556,96</w:t>
      </w:r>
      <w:r w:rsidR="00426F59"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2 – ул. Жуковского, 01 – </w:t>
      </w:r>
      <w:r w:rsidR="004C1C89">
        <w:rPr>
          <w:rFonts w:ascii="Times New Roman" w:hAnsi="Times New Roman"/>
          <w:sz w:val="26"/>
          <w:szCs w:val="26"/>
        </w:rPr>
        <w:t>250,12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208 – </w:t>
      </w:r>
      <w:r w:rsidR="004C1C89">
        <w:rPr>
          <w:rFonts w:ascii="Times New Roman" w:hAnsi="Times New Roman"/>
          <w:sz w:val="26"/>
          <w:szCs w:val="26"/>
        </w:rPr>
        <w:t>284,35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214 – </w:t>
      </w:r>
      <w:r w:rsidR="004C1C89">
        <w:rPr>
          <w:rFonts w:ascii="Times New Roman" w:hAnsi="Times New Roman"/>
          <w:sz w:val="26"/>
          <w:szCs w:val="26"/>
        </w:rPr>
        <w:t>541,44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222 – </w:t>
      </w:r>
      <w:r w:rsidR="004C1C89">
        <w:rPr>
          <w:rFonts w:ascii="Times New Roman" w:hAnsi="Times New Roman"/>
          <w:sz w:val="26"/>
          <w:szCs w:val="26"/>
        </w:rPr>
        <w:t>230,16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230 – </w:t>
      </w:r>
      <w:r w:rsidR="004C1C89">
        <w:rPr>
          <w:rFonts w:ascii="Times New Roman" w:hAnsi="Times New Roman"/>
          <w:sz w:val="26"/>
          <w:szCs w:val="26"/>
        </w:rPr>
        <w:t>352,13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Районная</w:t>
      </w:r>
      <w:proofErr w:type="gramEnd"/>
      <w:r>
        <w:rPr>
          <w:rFonts w:ascii="Times New Roman" w:hAnsi="Times New Roman"/>
          <w:sz w:val="26"/>
          <w:szCs w:val="26"/>
        </w:rPr>
        <w:t xml:space="preserve">, 23 – </w:t>
      </w:r>
      <w:r w:rsidR="004C1C89">
        <w:rPr>
          <w:rFonts w:ascii="Times New Roman" w:hAnsi="Times New Roman"/>
          <w:sz w:val="26"/>
          <w:szCs w:val="26"/>
        </w:rPr>
        <w:t>202,09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22 – </w:t>
      </w:r>
      <w:r w:rsidR="004C1C89">
        <w:rPr>
          <w:rFonts w:ascii="Times New Roman" w:hAnsi="Times New Roman"/>
          <w:sz w:val="26"/>
          <w:szCs w:val="26"/>
        </w:rPr>
        <w:t>398,91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26F5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24 – </w:t>
      </w:r>
      <w:r w:rsidR="004C1C89">
        <w:rPr>
          <w:rFonts w:ascii="Times New Roman" w:hAnsi="Times New Roman"/>
          <w:sz w:val="26"/>
          <w:szCs w:val="26"/>
        </w:rPr>
        <w:t>382,0</w:t>
      </w:r>
      <w:r>
        <w:rPr>
          <w:rFonts w:ascii="Times New Roman" w:hAnsi="Times New Roman"/>
          <w:sz w:val="26"/>
          <w:szCs w:val="26"/>
        </w:rPr>
        <w:t xml:space="preserve"> рублей:</w:t>
      </w:r>
    </w:p>
    <w:p w:rsidR="00455479" w:rsidRDefault="00426F5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30 </w:t>
      </w:r>
      <w:r w:rsidR="0045547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4C1C89">
        <w:rPr>
          <w:rFonts w:ascii="Times New Roman" w:hAnsi="Times New Roman"/>
          <w:sz w:val="26"/>
          <w:szCs w:val="26"/>
        </w:rPr>
        <w:t>501,11</w:t>
      </w:r>
      <w:r w:rsidR="00455479">
        <w:rPr>
          <w:rFonts w:ascii="Times New Roman" w:hAnsi="Times New Roman"/>
          <w:sz w:val="26"/>
          <w:szCs w:val="26"/>
        </w:rPr>
        <w:t xml:space="preserve">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 xml:space="preserve">, 29 – </w:t>
      </w:r>
      <w:r w:rsidR="004C1C89">
        <w:rPr>
          <w:rFonts w:ascii="Times New Roman" w:hAnsi="Times New Roman"/>
          <w:sz w:val="26"/>
          <w:szCs w:val="26"/>
        </w:rPr>
        <w:t>396,8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 xml:space="preserve">, 31 – </w:t>
      </w:r>
      <w:r w:rsidR="004C1C89">
        <w:rPr>
          <w:rFonts w:ascii="Times New Roman" w:hAnsi="Times New Roman"/>
          <w:sz w:val="26"/>
          <w:szCs w:val="26"/>
        </w:rPr>
        <w:t>640,43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 xml:space="preserve">, 33 – </w:t>
      </w:r>
      <w:r w:rsidR="004C1C89">
        <w:rPr>
          <w:rFonts w:ascii="Times New Roman" w:hAnsi="Times New Roman"/>
          <w:sz w:val="26"/>
          <w:szCs w:val="26"/>
        </w:rPr>
        <w:t>593,68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455479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2 – </w:t>
      </w:r>
      <w:r w:rsidR="004C1C89">
        <w:rPr>
          <w:rFonts w:ascii="Times New Roman" w:hAnsi="Times New Roman"/>
          <w:sz w:val="26"/>
          <w:szCs w:val="26"/>
        </w:rPr>
        <w:t>439,88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F45679" w:rsidRPr="00FE536E" w:rsidRDefault="00455479" w:rsidP="00426F5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15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09 – </w:t>
      </w:r>
      <w:r w:rsidR="004C1C89">
        <w:rPr>
          <w:rFonts w:ascii="Times New Roman" w:hAnsi="Times New Roman"/>
          <w:sz w:val="26"/>
          <w:szCs w:val="26"/>
        </w:rPr>
        <w:t>179,53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="00F45679" w:rsidRPr="00FE536E">
        <w:rPr>
          <w:rFonts w:ascii="Times New Roman" w:hAnsi="Times New Roman"/>
          <w:sz w:val="26"/>
          <w:szCs w:val="26"/>
        </w:rPr>
        <w:t xml:space="preserve"> 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Заместитель начальника</w:t>
      </w:r>
      <w:r w:rsidR="00455479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5547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1C89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36430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28EE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312</cp:revision>
  <cp:lastPrinted>2021-08-31T02:17:00Z</cp:lastPrinted>
  <dcterms:created xsi:type="dcterms:W3CDTF">2010-04-02T04:08:00Z</dcterms:created>
  <dcterms:modified xsi:type="dcterms:W3CDTF">2021-08-31T02:21:00Z</dcterms:modified>
</cp:coreProperties>
</file>