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z w:val="28"/>
        </w:rPr>
      </w:pPr>
      <w:r w:rsidRPr="00667027">
        <w:rPr>
          <w:rFonts w:ascii="Times New Roman" w:hAnsi="Times New Roman" w:cs="Times New Roman"/>
        </w:rPr>
        <w:t xml:space="preserve">                     </w:t>
      </w:r>
      <w:r w:rsidRPr="00667027"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7" name="Рисунок 7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АДМИНИСТРАЦИЯ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ГОРОДА РУБЦОВСКА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АЛТАЙСКОГО КРАЯ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w w:val="150"/>
          <w:sz w:val="28"/>
        </w:rPr>
      </w:pPr>
      <w:r w:rsidRPr="00667027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667027" w:rsidRPr="00E918CE" w:rsidRDefault="00667027" w:rsidP="00667027">
      <w:pPr>
        <w:rPr>
          <w:rFonts w:ascii="Times New Roman" w:hAnsi="Times New Roman" w:cs="Times New Roman"/>
          <w:b/>
          <w:w w:val="150"/>
          <w:sz w:val="28"/>
        </w:rPr>
      </w:pPr>
    </w:p>
    <w:p w:rsidR="00667027" w:rsidRPr="00E918CE" w:rsidRDefault="00DF11BD" w:rsidP="00667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12.12.2022</w:t>
      </w:r>
      <w:r w:rsidR="00667027" w:rsidRPr="00E918C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683р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Pr="00276378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6627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2AC8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DD2AC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.4</w:t>
      </w:r>
      <w:r w:rsidR="00DD2AC8">
        <w:rPr>
          <w:rFonts w:ascii="Times New Roman" w:hAnsi="Times New Roman" w:cs="Times New Roman"/>
          <w:sz w:val="26"/>
          <w:szCs w:val="26"/>
        </w:rPr>
        <w:t>.18 пункта 6.4 статьи 6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порядке управления </w:t>
      </w:r>
      <w:r w:rsidR="00DD2AC8">
        <w:rPr>
          <w:rFonts w:ascii="Times New Roman" w:hAnsi="Times New Roman" w:cs="Times New Roman"/>
          <w:sz w:val="26"/>
          <w:szCs w:val="26"/>
        </w:rPr>
        <w:t>и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имуществом,</w:t>
      </w:r>
      <w:r w:rsidR="00DD2AC8">
        <w:rPr>
          <w:rFonts w:ascii="Times New Roman" w:hAnsi="Times New Roman" w:cs="Times New Roman"/>
          <w:sz w:val="26"/>
          <w:szCs w:val="26"/>
        </w:rPr>
        <w:t xml:space="preserve"> находящ</w:t>
      </w:r>
      <w:r w:rsidR="006F7DA3">
        <w:rPr>
          <w:rFonts w:ascii="Times New Roman" w:hAnsi="Times New Roman" w:cs="Times New Roman"/>
          <w:sz w:val="26"/>
          <w:szCs w:val="26"/>
        </w:rPr>
        <w:t>и</w:t>
      </w:r>
      <w:r w:rsidR="00DD2AC8">
        <w:rPr>
          <w:rFonts w:ascii="Times New Roman" w:hAnsi="Times New Roman" w:cs="Times New Roman"/>
          <w:sz w:val="26"/>
          <w:szCs w:val="26"/>
        </w:rPr>
        <w:t>мся в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2AC8">
        <w:rPr>
          <w:rFonts w:ascii="Times New Roman" w:hAnsi="Times New Roman" w:cs="Times New Roman"/>
          <w:sz w:val="26"/>
          <w:szCs w:val="26"/>
        </w:rPr>
        <w:t>мун</w:t>
      </w:r>
      <w:r>
        <w:rPr>
          <w:rFonts w:ascii="Times New Roman" w:hAnsi="Times New Roman" w:cs="Times New Roman"/>
          <w:sz w:val="26"/>
          <w:szCs w:val="26"/>
        </w:rPr>
        <w:t>иципального образования  город Рубцовск Алтайского края, принятого решением Рубцовского городского Совета</w:t>
      </w:r>
      <w:r w:rsidR="00DD2AC8">
        <w:rPr>
          <w:rFonts w:ascii="Times New Roman" w:hAnsi="Times New Roman" w:cs="Times New Roman"/>
          <w:sz w:val="26"/>
          <w:szCs w:val="26"/>
        </w:rPr>
        <w:t xml:space="preserve"> депутатов Алтайского края от  27.05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D2AC8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D2AC8">
        <w:rPr>
          <w:rFonts w:ascii="Times New Roman" w:hAnsi="Times New Roman" w:cs="Times New Roman"/>
          <w:sz w:val="26"/>
          <w:szCs w:val="26"/>
        </w:rPr>
        <w:t>631</w:t>
      </w:r>
      <w:r>
        <w:rPr>
          <w:rFonts w:ascii="Times New Roman" w:hAnsi="Times New Roman" w:cs="Times New Roman"/>
          <w:sz w:val="26"/>
          <w:szCs w:val="26"/>
        </w:rPr>
        <w:t>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F59F9">
        <w:rPr>
          <w:rFonts w:ascii="Times New Roman" w:hAnsi="Times New Roman" w:cs="Times New Roman"/>
          <w:sz w:val="26"/>
          <w:szCs w:val="26"/>
        </w:rPr>
        <w:t>24.09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F59F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F59F9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7273" w:rsidRPr="00ED1F27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Pr="0084280F">
        <w:rPr>
          <w:rFonts w:ascii="Times New Roman" w:hAnsi="Times New Roman" w:cs="Times New Roman"/>
          <w:sz w:val="26"/>
          <w:szCs w:val="26"/>
        </w:rPr>
        <w:t>числящегося в составе казны муниципального образования город Рубцовск Алтайского края</w:t>
      </w:r>
      <w:r w:rsidR="002E14C4" w:rsidRPr="0084280F">
        <w:rPr>
          <w:rFonts w:ascii="Times New Roman" w:hAnsi="Times New Roman" w:cs="Times New Roman"/>
          <w:sz w:val="26"/>
          <w:szCs w:val="26"/>
        </w:rPr>
        <w:t xml:space="preserve"> муниципального имущества: </w:t>
      </w:r>
      <w:r w:rsidR="00ED1F27" w:rsidRPr="00ED1F27">
        <w:rPr>
          <w:rFonts w:ascii="Times New Roman" w:hAnsi="Times New Roman" w:cs="Times New Roman"/>
          <w:sz w:val="26"/>
          <w:szCs w:val="26"/>
        </w:rPr>
        <w:t>нежилого помещения</w:t>
      </w:r>
      <w:r w:rsidR="006A19CB">
        <w:rPr>
          <w:rFonts w:ascii="Times New Roman" w:hAnsi="Times New Roman"/>
          <w:sz w:val="26"/>
          <w:szCs w:val="26"/>
        </w:rPr>
        <w:t xml:space="preserve"> площадью 141</w:t>
      </w:r>
      <w:r w:rsidR="00F70899">
        <w:rPr>
          <w:rFonts w:ascii="Times New Roman" w:hAnsi="Times New Roman"/>
          <w:sz w:val="26"/>
          <w:szCs w:val="26"/>
        </w:rPr>
        <w:t>,</w:t>
      </w:r>
      <w:r w:rsidR="0027334A">
        <w:rPr>
          <w:rFonts w:ascii="Times New Roman" w:hAnsi="Times New Roman"/>
          <w:sz w:val="26"/>
          <w:szCs w:val="26"/>
        </w:rPr>
        <w:t>5</w:t>
      </w:r>
      <w:r w:rsidR="00ED1F27" w:rsidRPr="00ED1F27">
        <w:rPr>
          <w:rFonts w:ascii="Times New Roman" w:hAnsi="Times New Roman"/>
          <w:sz w:val="26"/>
          <w:szCs w:val="26"/>
        </w:rPr>
        <w:t xml:space="preserve"> кв.м</w:t>
      </w:r>
      <w:r w:rsidR="00ED1F27" w:rsidRPr="00ED1F27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 w:rsidR="0027334A">
        <w:rPr>
          <w:rFonts w:ascii="Times New Roman" w:hAnsi="Times New Roman"/>
          <w:sz w:val="26"/>
          <w:szCs w:val="26"/>
        </w:rPr>
        <w:t>по адресу: г. Рубцовск, ул. Комсомольская</w:t>
      </w:r>
      <w:r w:rsidR="00ED1F27" w:rsidRPr="00ED1F27">
        <w:rPr>
          <w:rFonts w:ascii="Times New Roman" w:hAnsi="Times New Roman"/>
          <w:sz w:val="26"/>
          <w:szCs w:val="26"/>
        </w:rPr>
        <w:t xml:space="preserve">, д. </w:t>
      </w:r>
      <w:r w:rsidR="0027334A">
        <w:rPr>
          <w:rFonts w:ascii="Times New Roman" w:hAnsi="Times New Roman"/>
          <w:sz w:val="26"/>
          <w:szCs w:val="26"/>
        </w:rPr>
        <w:t>129</w:t>
      </w:r>
      <w:r w:rsidR="00ED1F27" w:rsidRPr="00ED1F27">
        <w:rPr>
          <w:rFonts w:ascii="Times New Roman" w:hAnsi="Times New Roman"/>
          <w:sz w:val="26"/>
          <w:szCs w:val="26"/>
        </w:rPr>
        <w:t xml:space="preserve">, пом. </w:t>
      </w:r>
      <w:r w:rsidR="0027334A">
        <w:rPr>
          <w:rFonts w:ascii="Times New Roman" w:hAnsi="Times New Roman"/>
          <w:sz w:val="26"/>
          <w:szCs w:val="26"/>
        </w:rPr>
        <w:t>69</w:t>
      </w:r>
      <w:r w:rsidR="00ED1F27">
        <w:rPr>
          <w:rFonts w:ascii="Times New Roman" w:hAnsi="Times New Roman"/>
          <w:sz w:val="26"/>
          <w:szCs w:val="26"/>
        </w:rPr>
        <w:t>.</w:t>
      </w:r>
    </w:p>
    <w:p w:rsidR="00BD7273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4C4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</w:t>
      </w:r>
      <w:r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367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686C44" w:rsidRDefault="00686C44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B67" w:rsidRPr="00AE3BC3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AE3BC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BC3" w:rsidRPr="00AE3BC3" w:rsidRDefault="00AE3BC3" w:rsidP="00801021">
      <w:pPr>
        <w:pStyle w:val="a7"/>
        <w:tabs>
          <w:tab w:val="left" w:pos="2870"/>
          <w:tab w:val="left" w:pos="7380"/>
        </w:tabs>
        <w:ind w:right="-284"/>
        <w:rPr>
          <w:sz w:val="26"/>
          <w:szCs w:val="26"/>
        </w:rPr>
      </w:pPr>
      <w:r w:rsidRPr="00AE3BC3">
        <w:rPr>
          <w:sz w:val="26"/>
          <w:szCs w:val="26"/>
        </w:rPr>
        <w:t>Глав</w:t>
      </w:r>
      <w:r w:rsidR="00801021">
        <w:rPr>
          <w:sz w:val="26"/>
          <w:szCs w:val="26"/>
        </w:rPr>
        <w:t>а</w:t>
      </w:r>
      <w:r w:rsidRPr="00AE3BC3">
        <w:rPr>
          <w:sz w:val="26"/>
          <w:szCs w:val="26"/>
        </w:rPr>
        <w:t xml:space="preserve"> </w:t>
      </w:r>
      <w:r w:rsidR="00801021">
        <w:rPr>
          <w:sz w:val="26"/>
          <w:szCs w:val="26"/>
        </w:rPr>
        <w:t xml:space="preserve">города Рубцовска                                                         </w:t>
      </w:r>
      <w:r w:rsidR="00AB5E75">
        <w:rPr>
          <w:sz w:val="26"/>
          <w:szCs w:val="26"/>
        </w:rPr>
        <w:t xml:space="preserve">               </w:t>
      </w:r>
      <w:r w:rsidR="00801021">
        <w:rPr>
          <w:sz w:val="26"/>
          <w:szCs w:val="26"/>
        </w:rPr>
        <w:t xml:space="preserve">     Д.З. Фельдман</w:t>
      </w:r>
      <w:r w:rsidRPr="00AE3BC3">
        <w:rPr>
          <w:sz w:val="26"/>
          <w:szCs w:val="26"/>
        </w:rPr>
        <w:t xml:space="preserve">                 </w:t>
      </w:r>
    </w:p>
    <w:p w:rsidR="00BD7273" w:rsidRPr="00AE3BC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/>
    <w:p w:rsidR="00B63F72" w:rsidRDefault="00B63F72"/>
    <w:p w:rsidR="008A6A74" w:rsidRDefault="00AE3BC3" w:rsidP="006110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1002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8A6A74" w:rsidRDefault="008A6A74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582397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от</w:t>
      </w:r>
      <w:r w:rsidR="00083049">
        <w:rPr>
          <w:rFonts w:ascii="Times New Roman" w:hAnsi="Times New Roman" w:cs="Times New Roman"/>
          <w:sz w:val="26"/>
          <w:szCs w:val="26"/>
        </w:rPr>
        <w:t xml:space="preserve"> </w:t>
      </w:r>
      <w:r w:rsidR="00DF11BD">
        <w:rPr>
          <w:rFonts w:ascii="Times New Roman" w:hAnsi="Times New Roman" w:cs="Times New Roman"/>
          <w:sz w:val="26"/>
          <w:szCs w:val="26"/>
        </w:rPr>
        <w:t>12.12.2022</w:t>
      </w:r>
      <w:r w:rsidR="0059530E">
        <w:rPr>
          <w:rFonts w:ascii="Times New Roman" w:hAnsi="Times New Roman" w:cs="Times New Roman"/>
          <w:sz w:val="26"/>
          <w:szCs w:val="26"/>
        </w:rPr>
        <w:t xml:space="preserve"> </w:t>
      </w:r>
      <w:r w:rsidR="00582397" w:rsidRPr="00611002">
        <w:rPr>
          <w:rFonts w:ascii="Times New Roman" w:hAnsi="Times New Roman" w:cs="Times New Roman"/>
          <w:sz w:val="26"/>
          <w:szCs w:val="26"/>
        </w:rPr>
        <w:t xml:space="preserve">№ </w:t>
      </w:r>
      <w:r w:rsidR="00DF11BD">
        <w:rPr>
          <w:rFonts w:ascii="Times New Roman" w:hAnsi="Times New Roman" w:cs="Times New Roman"/>
          <w:sz w:val="26"/>
          <w:szCs w:val="26"/>
        </w:rPr>
        <w:t>683р</w:t>
      </w:r>
      <w:r w:rsidR="00582397" w:rsidRPr="006110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9A3B58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34F8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A4089" w:rsidRPr="00ED1F27" w:rsidRDefault="00B63F72" w:rsidP="008631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2E14C4" w:rsidRPr="002E14C4">
        <w:rPr>
          <w:rFonts w:ascii="Times New Roman" w:hAnsi="Times New Roman" w:cs="Times New Roman"/>
          <w:sz w:val="26"/>
          <w:szCs w:val="26"/>
        </w:rPr>
        <w:t>муниципального имущества:</w:t>
      </w:r>
      <w:r w:rsid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27334A" w:rsidRPr="00ED1F27">
        <w:rPr>
          <w:rFonts w:ascii="Times New Roman" w:hAnsi="Times New Roman" w:cs="Times New Roman"/>
          <w:sz w:val="26"/>
          <w:szCs w:val="26"/>
        </w:rPr>
        <w:t>нежилого помещения</w:t>
      </w:r>
      <w:r w:rsidR="0027334A">
        <w:rPr>
          <w:rFonts w:ascii="Times New Roman" w:hAnsi="Times New Roman"/>
          <w:sz w:val="26"/>
          <w:szCs w:val="26"/>
        </w:rPr>
        <w:t xml:space="preserve"> площадью 141,5</w:t>
      </w:r>
      <w:r w:rsidR="0027334A" w:rsidRPr="00ED1F27">
        <w:rPr>
          <w:rFonts w:ascii="Times New Roman" w:hAnsi="Times New Roman"/>
          <w:sz w:val="26"/>
          <w:szCs w:val="26"/>
        </w:rPr>
        <w:t xml:space="preserve"> кв.м</w:t>
      </w:r>
      <w:r w:rsidR="0027334A" w:rsidRPr="00ED1F27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 w:rsidR="0027334A">
        <w:rPr>
          <w:rFonts w:ascii="Times New Roman" w:hAnsi="Times New Roman"/>
          <w:sz w:val="26"/>
          <w:szCs w:val="26"/>
        </w:rPr>
        <w:t>по адресу: г. Рубцовск, ул. Комсомольская</w:t>
      </w:r>
      <w:r w:rsidR="0027334A" w:rsidRPr="00ED1F27">
        <w:rPr>
          <w:rFonts w:ascii="Times New Roman" w:hAnsi="Times New Roman"/>
          <w:sz w:val="26"/>
          <w:szCs w:val="26"/>
        </w:rPr>
        <w:t xml:space="preserve">, д. </w:t>
      </w:r>
      <w:r w:rsidR="0027334A">
        <w:rPr>
          <w:rFonts w:ascii="Times New Roman" w:hAnsi="Times New Roman"/>
          <w:sz w:val="26"/>
          <w:szCs w:val="26"/>
        </w:rPr>
        <w:t>129</w:t>
      </w:r>
      <w:r w:rsidR="0027334A" w:rsidRPr="00ED1F27">
        <w:rPr>
          <w:rFonts w:ascii="Times New Roman" w:hAnsi="Times New Roman"/>
          <w:sz w:val="26"/>
          <w:szCs w:val="26"/>
        </w:rPr>
        <w:t xml:space="preserve">, пом. </w:t>
      </w:r>
      <w:r w:rsidR="0027334A">
        <w:rPr>
          <w:rFonts w:ascii="Times New Roman" w:hAnsi="Times New Roman"/>
          <w:sz w:val="26"/>
          <w:szCs w:val="26"/>
        </w:rPr>
        <w:t>69</w:t>
      </w:r>
    </w:p>
    <w:p w:rsidR="00B63F72" w:rsidRPr="00ED1F27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80F" w:rsidRDefault="0084280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334A" w:rsidRDefault="0027334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2FE" w:rsidRDefault="003462FE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307" w:rsidRDefault="005C7E45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Рубцовск </w:t>
      </w:r>
      <w:r w:rsidR="003462F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71782">
        <w:rPr>
          <w:rFonts w:ascii="Times New Roman" w:hAnsi="Times New Roman" w:cs="Times New Roman"/>
          <w:sz w:val="26"/>
          <w:szCs w:val="26"/>
        </w:rPr>
        <w:t>2</w:t>
      </w:r>
    </w:p>
    <w:p w:rsidR="003462FE" w:rsidRDefault="003462FE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6627BE" w:rsidP="001F193A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</w:t>
      </w:r>
      <w:r w:rsidR="001F193A"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Информационное сообщение о проведении 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</w:t>
      </w:r>
      <w:r w:rsidR="005C7E45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Формы документов:</w:t>
      </w:r>
    </w:p>
    <w:p w:rsidR="001F193A" w:rsidRDefault="001F193A" w:rsidP="005C7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1. Опись</w:t>
      </w:r>
      <w:r w:rsidR="005C7E45">
        <w:rPr>
          <w:rFonts w:ascii="Times New Roman" w:hAnsi="Times New Roman" w:cs="Times New Roman"/>
          <w:sz w:val="26"/>
          <w:szCs w:val="26"/>
        </w:rPr>
        <w:t xml:space="preserve"> предоставляемых документов.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2.  Заявка на участие в аукционе;</w:t>
      </w:r>
    </w:p>
    <w:p w:rsidR="001F193A" w:rsidRDefault="001F193A" w:rsidP="000E0C2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3.  Согласие на обработку персональных данных;      </w:t>
      </w:r>
    </w:p>
    <w:p w:rsidR="001F193A" w:rsidRDefault="000E0C25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4</w:t>
      </w:r>
      <w:r w:rsidR="001F193A">
        <w:rPr>
          <w:rFonts w:ascii="Times New Roman" w:hAnsi="Times New Roman" w:cs="Times New Roman"/>
          <w:sz w:val="26"/>
          <w:szCs w:val="26"/>
        </w:rPr>
        <w:t>.  Уведомление об отзыве заявки  на участие в аукционе.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0C25" w:rsidRDefault="000E0C25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6D76" w:rsidRDefault="00E76D76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6D76" w:rsidRDefault="00E76D76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Pr="002C5047" w:rsidRDefault="001F193A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проведении аукциона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Рубцовска Алтайского края (далее – Администрация города) сообщает о </w:t>
      </w:r>
      <w:r w:rsidRPr="000E0C25">
        <w:rPr>
          <w:rFonts w:ascii="Times New Roman" w:hAnsi="Times New Roman" w:cs="Times New Roman"/>
          <w:sz w:val="26"/>
          <w:szCs w:val="26"/>
        </w:rPr>
        <w:t>проведении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5E0B56">
        <w:rPr>
          <w:rFonts w:ascii="Times New Roman" w:hAnsi="Times New Roman" w:cs="Times New Roman"/>
          <w:sz w:val="26"/>
          <w:szCs w:val="26"/>
        </w:rPr>
        <w:t>12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5E0B56">
        <w:rPr>
          <w:rFonts w:ascii="Times New Roman" w:hAnsi="Times New Roman" w:cs="Times New Roman"/>
          <w:sz w:val="26"/>
          <w:szCs w:val="26"/>
        </w:rPr>
        <w:t>янва</w:t>
      </w:r>
      <w:r w:rsidR="000E0C25" w:rsidRPr="000E0C25">
        <w:rPr>
          <w:rFonts w:ascii="Times New Roman" w:hAnsi="Times New Roman" w:cs="Times New Roman"/>
          <w:sz w:val="26"/>
          <w:szCs w:val="26"/>
        </w:rPr>
        <w:t>ря</w:t>
      </w:r>
      <w:r w:rsidR="00E53C07" w:rsidRPr="000E0C25">
        <w:rPr>
          <w:rFonts w:ascii="Times New Roman" w:hAnsi="Times New Roman" w:cs="Times New Roman"/>
          <w:sz w:val="26"/>
          <w:szCs w:val="26"/>
        </w:rPr>
        <w:t xml:space="preserve"> 202</w:t>
      </w:r>
      <w:r w:rsidR="005E0B56">
        <w:rPr>
          <w:rFonts w:ascii="Times New Roman" w:hAnsi="Times New Roman" w:cs="Times New Roman"/>
          <w:sz w:val="26"/>
          <w:szCs w:val="26"/>
        </w:rPr>
        <w:t>3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</w:t>
      </w:r>
      <w:r w:rsidR="00B347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 25, комитет Администрации города Рубцовска по управлению имуществом. Место нахождения:</w:t>
      </w:r>
    </w:p>
    <w:p w:rsidR="001F193A" w:rsidRDefault="001F193A" w:rsidP="004453C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</w:t>
      </w:r>
      <w:r w:rsidR="00B347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 25. Контактный телефон: (385-57) 96-412.</w:t>
      </w:r>
    </w:p>
    <w:p w:rsidR="001F193A" w:rsidRDefault="001F193A" w:rsidP="001F193A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66C6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Форма аукциона: аукцион является открытым по составу участников.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г. Рубцовск, </w:t>
      </w:r>
      <w:r w:rsidR="00F4175E">
        <w:rPr>
          <w:rFonts w:ascii="Times New Roman" w:hAnsi="Times New Roman" w:cs="Times New Roman"/>
          <w:sz w:val="26"/>
          <w:szCs w:val="26"/>
        </w:rPr>
        <w:t xml:space="preserve">        </w:t>
      </w:r>
      <w:r w:rsidR="001F193A">
        <w:rPr>
          <w:rFonts w:ascii="Times New Roman" w:hAnsi="Times New Roman" w:cs="Times New Roman"/>
          <w:sz w:val="26"/>
          <w:szCs w:val="26"/>
        </w:rPr>
        <w:t>пер</w:t>
      </w:r>
      <w:r w:rsidR="00F4175E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</w:rPr>
        <w:t xml:space="preserve"> Бульварный, 25, кабинет №  62. 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456A5B">
        <w:rPr>
          <w:rFonts w:ascii="Times New Roman" w:hAnsi="Times New Roman" w:cs="Times New Roman"/>
          <w:sz w:val="26"/>
          <w:szCs w:val="26"/>
        </w:rPr>
        <w:t>14</w:t>
      </w:r>
      <w:r w:rsidR="007774C7" w:rsidRPr="005953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334A" w:rsidRPr="0027334A">
        <w:rPr>
          <w:rFonts w:ascii="Times New Roman" w:hAnsi="Times New Roman" w:cs="Times New Roman"/>
          <w:sz w:val="26"/>
          <w:szCs w:val="26"/>
        </w:rPr>
        <w:t>дека</w:t>
      </w:r>
      <w:r w:rsidR="000E0C25" w:rsidRPr="0027334A">
        <w:rPr>
          <w:rFonts w:ascii="Times New Roman" w:hAnsi="Times New Roman" w:cs="Times New Roman"/>
          <w:sz w:val="26"/>
          <w:szCs w:val="26"/>
        </w:rPr>
        <w:t>б</w:t>
      </w:r>
      <w:r w:rsidR="000E0C25" w:rsidRPr="000E0C25">
        <w:rPr>
          <w:rFonts w:ascii="Times New Roman" w:hAnsi="Times New Roman" w:cs="Times New Roman"/>
          <w:sz w:val="26"/>
          <w:szCs w:val="26"/>
        </w:rPr>
        <w:t>ря</w:t>
      </w:r>
      <w:r w:rsidR="00F97067" w:rsidRPr="000E0C25">
        <w:rPr>
          <w:rFonts w:ascii="Times New Roman" w:hAnsi="Times New Roman" w:cs="Times New Roman"/>
          <w:sz w:val="26"/>
          <w:szCs w:val="26"/>
        </w:rPr>
        <w:t xml:space="preserve"> </w:t>
      </w:r>
      <w:r w:rsidR="001F193A" w:rsidRPr="000E0C25">
        <w:rPr>
          <w:rFonts w:ascii="Times New Roman" w:hAnsi="Times New Roman" w:cs="Times New Roman"/>
          <w:sz w:val="26"/>
          <w:szCs w:val="26"/>
        </w:rPr>
        <w:t>202</w:t>
      </w:r>
      <w:r w:rsidR="00E71782" w:rsidRPr="000E0C25">
        <w:rPr>
          <w:rFonts w:ascii="Times New Roman" w:hAnsi="Times New Roman" w:cs="Times New Roman"/>
          <w:sz w:val="26"/>
          <w:szCs w:val="26"/>
        </w:rPr>
        <w:t>2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1F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с 8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до 17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F4175E">
        <w:rPr>
          <w:rFonts w:ascii="Times New Roman" w:hAnsi="Times New Roman" w:cs="Times New Roman"/>
          <w:sz w:val="26"/>
          <w:szCs w:val="26"/>
        </w:rPr>
        <w:t xml:space="preserve">        </w:t>
      </w:r>
      <w:r w:rsidR="00E76D76">
        <w:rPr>
          <w:rFonts w:ascii="Times New Roman" w:hAnsi="Times New Roman" w:cs="Times New Roman"/>
          <w:sz w:val="26"/>
          <w:szCs w:val="26"/>
        </w:rPr>
        <w:t>15</w:t>
      </w:r>
      <w:r w:rsidR="001F193A">
        <w:rPr>
          <w:rFonts w:ascii="Times New Roman" w:hAnsi="Times New Roman" w:cs="Times New Roman"/>
          <w:sz w:val="26"/>
          <w:szCs w:val="26"/>
        </w:rPr>
        <w:t xml:space="preserve"> мин. </w:t>
      </w:r>
      <w:r w:rsidR="00E76D76">
        <w:rPr>
          <w:rFonts w:ascii="Times New Roman" w:hAnsi="Times New Roman" w:cs="Times New Roman"/>
          <w:sz w:val="26"/>
          <w:szCs w:val="26"/>
        </w:rPr>
        <w:t>с понедельника по четверг, с 8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до 16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в пятницу</w:t>
      </w:r>
      <w:r w:rsidR="008C0BF9">
        <w:rPr>
          <w:rFonts w:ascii="Times New Roman" w:hAnsi="Times New Roman" w:cs="Times New Roman"/>
          <w:sz w:val="26"/>
          <w:szCs w:val="26"/>
        </w:rPr>
        <w:t>,</w:t>
      </w:r>
      <w:r w:rsidR="001F193A">
        <w:rPr>
          <w:rFonts w:ascii="Times New Roman" w:hAnsi="Times New Roman" w:cs="Times New Roman"/>
          <w:sz w:val="26"/>
          <w:szCs w:val="26"/>
        </w:rPr>
        <w:t xml:space="preserve"> </w:t>
      </w:r>
      <w:r w:rsidR="00374BDE">
        <w:rPr>
          <w:rFonts w:ascii="Times New Roman" w:hAnsi="Times New Roman" w:cs="Times New Roman"/>
          <w:sz w:val="26"/>
          <w:szCs w:val="26"/>
        </w:rPr>
        <w:t xml:space="preserve">с </w:t>
      </w:r>
      <w:r w:rsidR="00B3473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74BDE">
        <w:rPr>
          <w:rFonts w:ascii="Times New Roman" w:hAnsi="Times New Roman" w:cs="Times New Roman"/>
          <w:sz w:val="26"/>
          <w:szCs w:val="26"/>
        </w:rPr>
        <w:t xml:space="preserve">8 час. 00 мин. </w:t>
      </w:r>
      <w:r w:rsidR="001F193A">
        <w:rPr>
          <w:rFonts w:ascii="Times New Roman" w:hAnsi="Times New Roman" w:cs="Times New Roman"/>
          <w:sz w:val="26"/>
          <w:szCs w:val="26"/>
        </w:rPr>
        <w:t>до 10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sz w:val="26"/>
          <w:szCs w:val="26"/>
        </w:rPr>
        <w:t>00 мин. (время местное)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456A5B">
        <w:rPr>
          <w:rFonts w:ascii="Times New Roman" w:hAnsi="Times New Roman" w:cs="Times New Roman"/>
          <w:sz w:val="26"/>
          <w:szCs w:val="26"/>
        </w:rPr>
        <w:t>11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456A5B">
        <w:rPr>
          <w:rFonts w:ascii="Times New Roman" w:hAnsi="Times New Roman" w:cs="Times New Roman"/>
          <w:sz w:val="26"/>
          <w:szCs w:val="26"/>
        </w:rPr>
        <w:t>янва</w:t>
      </w:r>
      <w:r w:rsidR="000E0C25" w:rsidRPr="000E0C25">
        <w:rPr>
          <w:rFonts w:ascii="Times New Roman" w:hAnsi="Times New Roman" w:cs="Times New Roman"/>
          <w:sz w:val="26"/>
          <w:szCs w:val="26"/>
        </w:rPr>
        <w:t>р</w:t>
      </w:r>
      <w:r w:rsidR="0059530E" w:rsidRPr="000E0C25">
        <w:rPr>
          <w:rFonts w:ascii="Times New Roman" w:hAnsi="Times New Roman" w:cs="Times New Roman"/>
          <w:sz w:val="26"/>
          <w:szCs w:val="26"/>
        </w:rPr>
        <w:t>я</w:t>
      </w:r>
      <w:r w:rsidR="00E53C07" w:rsidRPr="000E0C25">
        <w:rPr>
          <w:rFonts w:ascii="Times New Roman" w:hAnsi="Times New Roman" w:cs="Times New Roman"/>
          <w:sz w:val="26"/>
          <w:szCs w:val="26"/>
        </w:rPr>
        <w:t xml:space="preserve"> </w:t>
      </w:r>
      <w:r w:rsidR="001F193A" w:rsidRPr="000E0C25">
        <w:rPr>
          <w:rFonts w:ascii="Times New Roman" w:hAnsi="Times New Roman" w:cs="Times New Roman"/>
          <w:sz w:val="26"/>
          <w:szCs w:val="26"/>
        </w:rPr>
        <w:t>202</w:t>
      </w:r>
      <w:r w:rsidR="00456A5B">
        <w:rPr>
          <w:rFonts w:ascii="Times New Roman" w:hAnsi="Times New Roman" w:cs="Times New Roman"/>
          <w:sz w:val="26"/>
          <w:szCs w:val="26"/>
        </w:rPr>
        <w:t>3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1F193A">
        <w:rPr>
          <w:rFonts w:ascii="Times New Roman" w:hAnsi="Times New Roman" w:cs="Times New Roman"/>
          <w:b/>
          <w:sz w:val="26"/>
          <w:szCs w:val="26"/>
        </w:rPr>
        <w:t>,</w:t>
      </w:r>
      <w:r w:rsidR="001F193A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Выходные дни: суббота, воскресенье и </w:t>
      </w:r>
      <w:r w:rsidR="008C0BF9">
        <w:rPr>
          <w:rFonts w:ascii="Times New Roman" w:hAnsi="Times New Roman" w:cs="Times New Roman"/>
          <w:sz w:val="26"/>
          <w:szCs w:val="26"/>
        </w:rPr>
        <w:t xml:space="preserve">нерабочие </w:t>
      </w:r>
      <w:r w:rsidR="001F193A">
        <w:rPr>
          <w:rFonts w:ascii="Times New Roman" w:hAnsi="Times New Roman" w:cs="Times New Roman"/>
          <w:sz w:val="26"/>
          <w:szCs w:val="26"/>
        </w:rPr>
        <w:t xml:space="preserve">праздничные дни. Телефон 8(385-57) 96-428 доб. 421, эл. адрес: </w:t>
      </w:r>
      <w:r w:rsidR="002B25C9">
        <w:rPr>
          <w:rFonts w:ascii="Times New Roman" w:hAnsi="Times New Roman" w:cs="Times New Roman"/>
          <w:sz w:val="26"/>
          <w:szCs w:val="26"/>
          <w:lang w:val="en-US"/>
        </w:rPr>
        <w:t>basova</w:t>
      </w:r>
      <w:r w:rsidR="001F193A">
        <w:rPr>
          <w:rFonts w:ascii="Times New Roman" w:hAnsi="Times New Roman" w:cs="Times New Roman"/>
          <w:sz w:val="26"/>
          <w:szCs w:val="26"/>
        </w:rPr>
        <w:t>@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F193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 w:rsidR="001F193A">
        <w:rPr>
          <w:rFonts w:ascii="Times New Roman" w:hAnsi="Times New Roman" w:cs="Times New Roman"/>
          <w:sz w:val="26"/>
          <w:szCs w:val="26"/>
        </w:rPr>
        <w:t xml:space="preserve"> и официальном сайте Администрации города Рубцовска Алтайского края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 w:rsidR="001F193A">
        <w:rPr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5C3B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размещения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635B6B">
        <w:rPr>
          <w:sz w:val="26"/>
          <w:szCs w:val="26"/>
        </w:rPr>
        <w:t>(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456A5B">
        <w:rPr>
          <w:rFonts w:ascii="Times New Roman" w:hAnsi="Times New Roman" w:cs="Times New Roman"/>
          <w:sz w:val="26"/>
          <w:szCs w:val="26"/>
        </w:rPr>
        <w:t>05</w:t>
      </w:r>
      <w:r w:rsidR="005B074B">
        <w:rPr>
          <w:rFonts w:ascii="Times New Roman" w:hAnsi="Times New Roman" w:cs="Times New Roman"/>
          <w:sz w:val="26"/>
          <w:szCs w:val="26"/>
        </w:rPr>
        <w:t xml:space="preserve"> </w:t>
      </w:r>
      <w:r w:rsidR="00456A5B">
        <w:rPr>
          <w:rFonts w:ascii="Times New Roman" w:hAnsi="Times New Roman" w:cs="Times New Roman"/>
          <w:sz w:val="26"/>
          <w:szCs w:val="26"/>
        </w:rPr>
        <w:t>янва</w:t>
      </w:r>
      <w:r w:rsidR="000E0C25" w:rsidRPr="000E0C25">
        <w:rPr>
          <w:rFonts w:ascii="Times New Roman" w:hAnsi="Times New Roman" w:cs="Times New Roman"/>
          <w:sz w:val="26"/>
          <w:szCs w:val="26"/>
        </w:rPr>
        <w:t>р</w:t>
      </w:r>
      <w:r w:rsidR="00DB2DDE" w:rsidRPr="000E0C25">
        <w:rPr>
          <w:rFonts w:ascii="Times New Roman" w:hAnsi="Times New Roman" w:cs="Times New Roman"/>
          <w:sz w:val="26"/>
          <w:szCs w:val="26"/>
        </w:rPr>
        <w:t>я</w:t>
      </w:r>
      <w:r w:rsidR="001F193A" w:rsidRPr="000E0C25">
        <w:rPr>
          <w:rFonts w:ascii="Times New Roman" w:hAnsi="Times New Roman" w:cs="Times New Roman"/>
          <w:sz w:val="26"/>
          <w:szCs w:val="26"/>
        </w:rPr>
        <w:t xml:space="preserve"> 202</w:t>
      </w:r>
      <w:r w:rsidR="00456A5B">
        <w:rPr>
          <w:rFonts w:ascii="Times New Roman" w:hAnsi="Times New Roman" w:cs="Times New Roman"/>
          <w:sz w:val="26"/>
          <w:szCs w:val="26"/>
        </w:rPr>
        <w:t>3</w:t>
      </w:r>
      <w:r w:rsidR="001F193A" w:rsidRPr="000E0C25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0E0C25">
        <w:rPr>
          <w:rFonts w:ascii="Times New Roman" w:hAnsi="Times New Roman" w:cs="Times New Roman"/>
          <w:sz w:val="26"/>
          <w:szCs w:val="26"/>
        </w:rPr>
        <w:t>ода</w:t>
      </w:r>
      <w:r w:rsidR="001F193A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 w:rsidR="001F193A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1F193A"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 w:rsidR="001F193A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F193A">
        <w:rPr>
          <w:sz w:val="26"/>
          <w:szCs w:val="26"/>
        </w:rPr>
        <w:t xml:space="preserve"> </w:t>
      </w:r>
      <w:r w:rsidR="00635B6B">
        <w:rPr>
          <w:sz w:val="26"/>
          <w:szCs w:val="26"/>
        </w:rPr>
        <w:t>(</w:t>
      </w:r>
      <w:hyperlink r:id="rId11" w:history="1"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 w:rsidR="001F19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в</w:t>
      </w:r>
      <w:r w:rsidR="001F19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информационно</w:t>
      </w:r>
      <w:r w:rsidR="002733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F218B1" w:rsidRDefault="00F218B1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992"/>
        <w:gridCol w:w="1843"/>
        <w:gridCol w:w="1843"/>
        <w:gridCol w:w="1808"/>
      </w:tblGrid>
      <w:tr w:rsidR="001F193A" w:rsidTr="00F4175E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B1" w:rsidRPr="008D4727" w:rsidRDefault="00F218B1" w:rsidP="00F218B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8B1" w:rsidRPr="008D4727" w:rsidRDefault="00F218B1" w:rsidP="00F218B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 w:rsidR="001F19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C7369" w:rsidRPr="00BC06FF" w:rsidTr="00F4175E">
        <w:trPr>
          <w:trHeight w:val="2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Default="00CC7369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2A" w:rsidRDefault="009F58EC" w:rsidP="001C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58EC">
              <w:rPr>
                <w:rFonts w:ascii="Times New Roman" w:hAnsi="Times New Roman" w:cs="Times New Roman"/>
                <w:sz w:val="24"/>
                <w:szCs w:val="24"/>
              </w:rPr>
              <w:t>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помещение</w:t>
            </w:r>
            <w:r w:rsidRPr="009F58EC">
              <w:rPr>
                <w:rFonts w:ascii="Times New Roman" w:hAnsi="Times New Roman"/>
                <w:sz w:val="24"/>
                <w:szCs w:val="24"/>
              </w:rPr>
              <w:t xml:space="preserve"> площадью </w:t>
            </w:r>
          </w:p>
          <w:p w:rsidR="001C372A" w:rsidRDefault="009F58EC" w:rsidP="001C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8EC">
              <w:rPr>
                <w:rFonts w:ascii="Times New Roman" w:hAnsi="Times New Roman"/>
                <w:sz w:val="24"/>
                <w:szCs w:val="24"/>
              </w:rPr>
              <w:t>141,5 кв.м</w:t>
            </w:r>
            <w:r w:rsidRPr="009F58EC">
              <w:rPr>
                <w:rFonts w:ascii="Times New Roman" w:hAnsi="Times New Roman" w:cs="Times New Roman"/>
                <w:sz w:val="24"/>
                <w:szCs w:val="24"/>
              </w:rPr>
              <w:t>, расположенно</w:t>
            </w:r>
            <w:r w:rsidR="001C3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75E" w:rsidRDefault="009F58EC" w:rsidP="001C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8EC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</w:p>
          <w:p w:rsidR="00F4175E" w:rsidRDefault="009F58EC" w:rsidP="001C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8EC"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:rsidR="001C372A" w:rsidRDefault="009F58EC" w:rsidP="001C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8EC"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CC7369" w:rsidRPr="009F58EC" w:rsidRDefault="009F58EC" w:rsidP="001C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8EC">
              <w:rPr>
                <w:rFonts w:ascii="Times New Roman" w:hAnsi="Times New Roman"/>
                <w:sz w:val="24"/>
                <w:szCs w:val="24"/>
              </w:rPr>
              <w:t>д. 129, пом.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446766" w:rsidRDefault="009F58EC" w:rsidP="009F58E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22640</w:t>
            </w:r>
            <w:r w:rsidR="00CC736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372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Pr="00446766" w:rsidRDefault="009F58EC" w:rsidP="009F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1132</w:t>
            </w:r>
            <w:r w:rsidR="00CC73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BC06FF" w:rsidRDefault="00BC06FF" w:rsidP="00EC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0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</w:tbl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09297A" w:rsidP="001F193A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</w:t>
      </w:r>
      <w:r w:rsidR="00C66C6B">
        <w:rPr>
          <w:sz w:val="26"/>
          <w:szCs w:val="26"/>
          <w:lang w:eastAsia="en-US"/>
        </w:rPr>
        <w:t>1.</w:t>
      </w:r>
      <w:r w:rsidR="001F193A">
        <w:rPr>
          <w:sz w:val="26"/>
          <w:szCs w:val="26"/>
          <w:lang w:eastAsia="en-US"/>
        </w:rPr>
        <w:t>7. Целевое назначение муниципального имущества:</w:t>
      </w:r>
      <w:r w:rsidR="001F193A">
        <w:rPr>
          <w:sz w:val="26"/>
          <w:szCs w:val="26"/>
        </w:rPr>
        <w:t xml:space="preserve"> </w:t>
      </w:r>
    </w:p>
    <w:p w:rsidR="001F193A" w:rsidRDefault="00C66C6B" w:rsidP="00C66C6B">
      <w:pPr>
        <w:pStyle w:val="a7"/>
        <w:tabs>
          <w:tab w:val="clear" w:pos="0"/>
          <w:tab w:val="clear" w:pos="567"/>
          <w:tab w:val="left" w:pos="-360"/>
        </w:tabs>
        <w:ind w:left="567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 w:rsidR="001F193A">
        <w:rPr>
          <w:sz w:val="26"/>
          <w:szCs w:val="26"/>
        </w:rPr>
        <w:t xml:space="preserve">лот  № 1 – </w:t>
      </w:r>
      <w:r w:rsidR="009F58EC">
        <w:rPr>
          <w:sz w:val="26"/>
          <w:szCs w:val="26"/>
        </w:rPr>
        <w:t>без ограничения</w:t>
      </w:r>
      <w:r w:rsidR="0009297A" w:rsidRPr="008C1AD2">
        <w:rPr>
          <w:sz w:val="24"/>
          <w:szCs w:val="24"/>
        </w:rPr>
        <w:t>.</w:t>
      </w:r>
    </w:p>
    <w:p w:rsidR="00C66C6B" w:rsidRPr="0009297A" w:rsidRDefault="00C66C6B" w:rsidP="00C66C6B">
      <w:pPr>
        <w:pStyle w:val="a7"/>
        <w:tabs>
          <w:tab w:val="clear" w:pos="0"/>
          <w:tab w:val="clear" w:pos="567"/>
          <w:tab w:val="left" w:pos="-360"/>
        </w:tabs>
        <w:ind w:left="567"/>
        <w:rPr>
          <w:sz w:val="24"/>
          <w:szCs w:val="24"/>
        </w:rPr>
      </w:pPr>
    </w:p>
    <w:p w:rsidR="001F193A" w:rsidRDefault="00C66C6B" w:rsidP="00C66C6B">
      <w:pPr>
        <w:pStyle w:val="a7"/>
        <w:tabs>
          <w:tab w:val="clear" w:pos="0"/>
          <w:tab w:val="left" w:pos="-360"/>
        </w:tabs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F193A"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 w:rsidR="001F193A">
        <w:rPr>
          <w:bCs/>
          <w:sz w:val="26"/>
          <w:szCs w:val="26"/>
        </w:rPr>
        <w:t xml:space="preserve"> размещены на официальном сайте </w:t>
      </w:r>
      <w:r w:rsidR="001F193A">
        <w:rPr>
          <w:sz w:val="26"/>
          <w:szCs w:val="26"/>
        </w:rPr>
        <w:t xml:space="preserve">торгов </w:t>
      </w:r>
      <w:r w:rsidR="009D496D">
        <w:rPr>
          <w:sz w:val="26"/>
          <w:szCs w:val="26"/>
        </w:rPr>
        <w:t>(</w:t>
      </w:r>
      <w:r w:rsidR="001F193A">
        <w:rPr>
          <w:sz w:val="26"/>
          <w:szCs w:val="26"/>
          <w:lang w:val="en-US"/>
        </w:rPr>
        <w:t>torgi</w:t>
      </w:r>
      <w:r w:rsidR="001F193A">
        <w:rPr>
          <w:sz w:val="26"/>
          <w:szCs w:val="26"/>
        </w:rPr>
        <w:t>.</w:t>
      </w:r>
      <w:r w:rsidR="001F193A">
        <w:rPr>
          <w:sz w:val="26"/>
          <w:szCs w:val="26"/>
          <w:lang w:val="en-US"/>
        </w:rPr>
        <w:t>gov</w:t>
      </w:r>
      <w:r w:rsidR="001F193A">
        <w:rPr>
          <w:sz w:val="26"/>
          <w:szCs w:val="26"/>
        </w:rPr>
        <w:t>.</w:t>
      </w:r>
      <w:r w:rsidR="001F193A">
        <w:rPr>
          <w:sz w:val="26"/>
          <w:szCs w:val="26"/>
          <w:lang w:val="en-US"/>
        </w:rPr>
        <w:t>ru</w:t>
      </w:r>
      <w:r w:rsidR="009D496D">
        <w:rPr>
          <w:sz w:val="26"/>
          <w:szCs w:val="26"/>
        </w:rPr>
        <w:t>)</w:t>
      </w:r>
      <w:r w:rsidR="001F193A">
        <w:rPr>
          <w:sz w:val="26"/>
          <w:szCs w:val="26"/>
        </w:rPr>
        <w:t>, официальном сайте А</w:t>
      </w:r>
      <w:r w:rsidR="001F193A">
        <w:rPr>
          <w:bCs/>
          <w:sz w:val="26"/>
          <w:szCs w:val="26"/>
        </w:rPr>
        <w:t xml:space="preserve">дминистрации города </w:t>
      </w:r>
      <w:r w:rsidR="001F193A">
        <w:rPr>
          <w:sz w:val="26"/>
          <w:szCs w:val="26"/>
        </w:rPr>
        <w:t xml:space="preserve">Рубцовска Алтайского края </w:t>
      </w:r>
      <w:r w:rsidR="009D496D">
        <w:rPr>
          <w:sz w:val="26"/>
          <w:szCs w:val="26"/>
        </w:rPr>
        <w:t>(</w:t>
      </w:r>
      <w:hyperlink r:id="rId12" w:history="1">
        <w:r w:rsidR="001F193A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9D496D">
        <w:t>)</w:t>
      </w:r>
      <w:r w:rsidR="001F193A">
        <w:rPr>
          <w:bCs/>
          <w:sz w:val="26"/>
          <w:szCs w:val="26"/>
        </w:rPr>
        <w:t xml:space="preserve"> в информационно-телекоммуникационной сети «Интернет» и регулируются </w:t>
      </w:r>
      <w:r w:rsidR="001F193A">
        <w:rPr>
          <w:b/>
          <w:bCs/>
          <w:sz w:val="26"/>
          <w:szCs w:val="26"/>
        </w:rPr>
        <w:t xml:space="preserve"> </w:t>
      </w:r>
      <w:r w:rsidR="001F193A">
        <w:rPr>
          <w:bCs/>
          <w:sz w:val="26"/>
          <w:szCs w:val="26"/>
        </w:rPr>
        <w:t>действующим  законодательством  Российской  Федерации.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C66C6B" w:rsidRDefault="001F193A" w:rsidP="00EC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- Организатор аукциона) проводит торги в форме открытого аукциона на право заключения договора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 Рубцовск  Алтайского края:</w:t>
      </w:r>
    </w:p>
    <w:p w:rsidR="00F218B1" w:rsidRDefault="00F218B1" w:rsidP="00EC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992"/>
        <w:gridCol w:w="1843"/>
        <w:gridCol w:w="1843"/>
        <w:gridCol w:w="1808"/>
      </w:tblGrid>
      <w:tr w:rsidR="00EC7999" w:rsidTr="00F4175E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99" w:rsidRPr="008D4727" w:rsidRDefault="00EC7999" w:rsidP="00D7676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C7999" w:rsidRPr="008D4727" w:rsidRDefault="00EC7999" w:rsidP="00D7676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C7999" w:rsidRPr="008D4727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99" w:rsidRPr="008D4727" w:rsidRDefault="00EC7999" w:rsidP="00D76766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C7999" w:rsidRPr="008D4727" w:rsidRDefault="00EC7999" w:rsidP="00D76766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99" w:rsidRDefault="00EC7999" w:rsidP="00D7676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C7999" w:rsidTr="00F4175E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99" w:rsidRDefault="00EC7999" w:rsidP="00D7676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07" w:rsidRDefault="001C372A" w:rsidP="001C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58EC">
              <w:rPr>
                <w:rFonts w:ascii="Times New Roman" w:hAnsi="Times New Roman" w:cs="Times New Roman"/>
                <w:sz w:val="24"/>
                <w:szCs w:val="24"/>
              </w:rPr>
              <w:t>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помещение</w:t>
            </w:r>
            <w:r w:rsidRPr="009F58EC">
              <w:rPr>
                <w:rFonts w:ascii="Times New Roman" w:hAnsi="Times New Roman"/>
                <w:sz w:val="24"/>
                <w:szCs w:val="24"/>
              </w:rPr>
              <w:t xml:space="preserve"> площадью </w:t>
            </w:r>
          </w:p>
          <w:p w:rsidR="001C372A" w:rsidRDefault="001C372A" w:rsidP="001C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8EC">
              <w:rPr>
                <w:rFonts w:ascii="Times New Roman" w:hAnsi="Times New Roman"/>
                <w:sz w:val="24"/>
                <w:szCs w:val="24"/>
              </w:rPr>
              <w:t>141,5 кв.м</w:t>
            </w:r>
            <w:r w:rsidRPr="009F58EC">
              <w:rPr>
                <w:rFonts w:ascii="Times New Roman" w:hAnsi="Times New Roman" w:cs="Times New Roman"/>
                <w:sz w:val="24"/>
                <w:szCs w:val="24"/>
              </w:rPr>
              <w:t>, расположенно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04907" w:rsidRDefault="001C372A" w:rsidP="001C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8EC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</w:p>
          <w:p w:rsidR="00F4175E" w:rsidRDefault="001C372A" w:rsidP="001C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8EC"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:rsidR="00EC7999" w:rsidRPr="00304907" w:rsidRDefault="001C372A" w:rsidP="001C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8EC">
              <w:rPr>
                <w:rFonts w:ascii="Times New Roman" w:hAnsi="Times New Roman"/>
                <w:sz w:val="24"/>
                <w:szCs w:val="24"/>
              </w:rPr>
              <w:t>ул. Комсомольская, д. 129, пом.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99" w:rsidRPr="00446766" w:rsidRDefault="001C372A" w:rsidP="001C372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22640</w:t>
            </w:r>
            <w:r w:rsidR="00EC79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99" w:rsidRPr="00446766" w:rsidRDefault="001C372A" w:rsidP="001C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1132</w:t>
            </w:r>
            <w:r w:rsidR="00BC06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99" w:rsidRPr="00BC06FF" w:rsidRDefault="00BC06FF" w:rsidP="00D7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0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</w:tbl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09297A" w:rsidRPr="0009297A" w:rsidRDefault="001F193A" w:rsidP="0009297A">
      <w:pPr>
        <w:pStyle w:val="a7"/>
        <w:tabs>
          <w:tab w:val="clear" w:pos="0"/>
          <w:tab w:val="clear" w:pos="567"/>
          <w:tab w:val="left" w:pos="-360"/>
        </w:tabs>
        <w:ind w:left="709"/>
        <w:rPr>
          <w:sz w:val="26"/>
          <w:szCs w:val="26"/>
        </w:rPr>
      </w:pPr>
      <w:r>
        <w:rPr>
          <w:sz w:val="26"/>
          <w:szCs w:val="26"/>
        </w:rPr>
        <w:t xml:space="preserve"> лот  № 1 – </w:t>
      </w:r>
      <w:r w:rsidR="001C372A">
        <w:rPr>
          <w:sz w:val="26"/>
          <w:szCs w:val="26"/>
        </w:rPr>
        <w:t>без ограничения</w:t>
      </w:r>
      <w:r w:rsidR="0009297A" w:rsidRPr="0009297A">
        <w:rPr>
          <w:sz w:val="26"/>
          <w:szCs w:val="26"/>
        </w:rPr>
        <w:t>.</w:t>
      </w:r>
    </w:p>
    <w:p w:rsidR="001F193A" w:rsidRDefault="00E8249D" w:rsidP="0009297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F193A">
        <w:rPr>
          <w:sz w:val="26"/>
          <w:szCs w:val="26"/>
        </w:rPr>
        <w:t xml:space="preserve">Аукцион является открытым по составу участников.    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1F193A" w:rsidRDefault="001F193A" w:rsidP="001F193A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1F193A" w:rsidRPr="001C372A" w:rsidRDefault="001F193A" w:rsidP="006D6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80F">
        <w:rPr>
          <w:rFonts w:ascii="Times New Roman" w:hAnsi="Times New Roman" w:cs="Times New Roman"/>
          <w:sz w:val="26"/>
          <w:szCs w:val="26"/>
        </w:rPr>
        <w:t xml:space="preserve">Лот № 1 </w:t>
      </w:r>
      <w:r w:rsidRPr="001C372A">
        <w:rPr>
          <w:rFonts w:ascii="Times New Roman" w:hAnsi="Times New Roman" w:cs="Times New Roman"/>
          <w:sz w:val="26"/>
          <w:szCs w:val="26"/>
        </w:rPr>
        <w:t xml:space="preserve">– </w:t>
      </w:r>
      <w:r w:rsidR="001C372A">
        <w:rPr>
          <w:rFonts w:ascii="Times New Roman" w:hAnsi="Times New Roman" w:cs="Times New Roman"/>
          <w:sz w:val="26"/>
          <w:szCs w:val="26"/>
        </w:rPr>
        <w:t>н</w:t>
      </w:r>
      <w:r w:rsidR="001C372A" w:rsidRPr="001C372A">
        <w:rPr>
          <w:rFonts w:ascii="Times New Roman" w:hAnsi="Times New Roman" w:cs="Times New Roman"/>
          <w:sz w:val="26"/>
          <w:szCs w:val="26"/>
        </w:rPr>
        <w:t>ежилое помещение</w:t>
      </w:r>
      <w:r w:rsidR="001C372A" w:rsidRPr="001C372A">
        <w:rPr>
          <w:rFonts w:ascii="Times New Roman" w:hAnsi="Times New Roman"/>
          <w:sz w:val="26"/>
          <w:szCs w:val="26"/>
        </w:rPr>
        <w:t xml:space="preserve"> площадью 141,5 кв.м</w:t>
      </w:r>
      <w:r w:rsidR="001C372A" w:rsidRPr="001C372A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 w:rsidR="001C372A" w:rsidRPr="001C372A">
        <w:rPr>
          <w:rFonts w:ascii="Times New Roman" w:hAnsi="Times New Roman"/>
          <w:sz w:val="26"/>
          <w:szCs w:val="26"/>
        </w:rPr>
        <w:t xml:space="preserve">по адресу: </w:t>
      </w:r>
      <w:r w:rsidR="00F4175E">
        <w:rPr>
          <w:rFonts w:ascii="Times New Roman" w:hAnsi="Times New Roman"/>
          <w:sz w:val="26"/>
          <w:szCs w:val="26"/>
        </w:rPr>
        <w:t xml:space="preserve">  </w:t>
      </w:r>
      <w:r w:rsidR="001C372A" w:rsidRPr="001C372A">
        <w:rPr>
          <w:rFonts w:ascii="Times New Roman" w:hAnsi="Times New Roman"/>
          <w:sz w:val="26"/>
          <w:szCs w:val="26"/>
        </w:rPr>
        <w:t>г. Рубцовск, ул. Комсомольская, д. 129, пом. 69</w:t>
      </w:r>
      <w:r w:rsidRPr="001C372A"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прекращении договора аренды арендатор обязан вернуть арендодателю имущество с учетом допустимого износа.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Аукцион проводится в комитете Администрации города Рубцовска по управлению имуществом, по адресу: г. Рубцовск, пер. Бульварный, 25, кабинет      № 51а, </w:t>
      </w:r>
      <w:r w:rsidR="00A25758" w:rsidRPr="00A25758">
        <w:rPr>
          <w:rFonts w:ascii="Times New Roman" w:hAnsi="Times New Roman" w:cs="Times New Roman"/>
          <w:sz w:val="26"/>
          <w:szCs w:val="26"/>
        </w:rPr>
        <w:t>12</w:t>
      </w:r>
      <w:r w:rsidR="0059530E" w:rsidRPr="00A25758">
        <w:rPr>
          <w:rFonts w:ascii="Times New Roman" w:hAnsi="Times New Roman" w:cs="Times New Roman"/>
          <w:sz w:val="26"/>
          <w:szCs w:val="26"/>
        </w:rPr>
        <w:t xml:space="preserve"> </w:t>
      </w:r>
      <w:r w:rsidR="00A25758" w:rsidRPr="00A25758">
        <w:rPr>
          <w:rFonts w:ascii="Times New Roman" w:hAnsi="Times New Roman" w:cs="Times New Roman"/>
          <w:sz w:val="26"/>
          <w:szCs w:val="26"/>
        </w:rPr>
        <w:t>янва</w:t>
      </w:r>
      <w:r w:rsidR="00BC06FF" w:rsidRPr="00A25758">
        <w:rPr>
          <w:rFonts w:ascii="Times New Roman" w:hAnsi="Times New Roman" w:cs="Times New Roman"/>
          <w:sz w:val="26"/>
          <w:szCs w:val="26"/>
        </w:rPr>
        <w:t>р</w:t>
      </w:r>
      <w:r w:rsidR="0059530E" w:rsidRPr="00A25758">
        <w:rPr>
          <w:rFonts w:ascii="Times New Roman" w:hAnsi="Times New Roman" w:cs="Times New Roman"/>
          <w:sz w:val="26"/>
          <w:szCs w:val="26"/>
        </w:rPr>
        <w:t>я</w:t>
      </w:r>
      <w:r w:rsidR="0059530E" w:rsidRPr="00BC06FF">
        <w:rPr>
          <w:rFonts w:ascii="Times New Roman" w:hAnsi="Times New Roman" w:cs="Times New Roman"/>
          <w:sz w:val="26"/>
          <w:szCs w:val="26"/>
        </w:rPr>
        <w:t xml:space="preserve"> </w:t>
      </w:r>
      <w:r w:rsidRPr="00BC06FF">
        <w:rPr>
          <w:rFonts w:ascii="Times New Roman" w:hAnsi="Times New Roman" w:cs="Times New Roman"/>
          <w:sz w:val="26"/>
          <w:szCs w:val="26"/>
        </w:rPr>
        <w:t>202</w:t>
      </w:r>
      <w:r w:rsidR="00A25758">
        <w:rPr>
          <w:rFonts w:ascii="Times New Roman" w:hAnsi="Times New Roman" w:cs="Times New Roman"/>
          <w:sz w:val="26"/>
          <w:szCs w:val="26"/>
        </w:rPr>
        <w:t>3</w:t>
      </w:r>
      <w:r w:rsidRPr="00BC06FF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BC06FF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</w:t>
      </w:r>
      <w:r w:rsidR="00F4175E">
        <w:rPr>
          <w:rFonts w:ascii="Times New Roman" w:hAnsi="Times New Roman" w:cs="Times New Roman"/>
          <w:sz w:val="26"/>
          <w:szCs w:val="26"/>
        </w:rPr>
        <w:t xml:space="preserve">цовск, пер. Бульварный, 25, каб. № 51а, </w:t>
      </w:r>
      <w:r w:rsidR="00A25758">
        <w:rPr>
          <w:rFonts w:ascii="Times New Roman" w:hAnsi="Times New Roman" w:cs="Times New Roman"/>
          <w:sz w:val="26"/>
          <w:szCs w:val="26"/>
        </w:rPr>
        <w:t>11</w:t>
      </w:r>
      <w:r w:rsidR="00F218B1" w:rsidRPr="005E2509">
        <w:rPr>
          <w:rFonts w:ascii="Times New Roman" w:hAnsi="Times New Roman" w:cs="Times New Roman"/>
          <w:sz w:val="26"/>
          <w:szCs w:val="26"/>
        </w:rPr>
        <w:t xml:space="preserve"> </w:t>
      </w:r>
      <w:r w:rsidR="00A25758">
        <w:rPr>
          <w:rFonts w:ascii="Times New Roman" w:hAnsi="Times New Roman" w:cs="Times New Roman"/>
          <w:sz w:val="26"/>
          <w:szCs w:val="26"/>
        </w:rPr>
        <w:t>янва</w:t>
      </w:r>
      <w:r w:rsidR="00BC06FF" w:rsidRPr="005E2509">
        <w:rPr>
          <w:rFonts w:ascii="Times New Roman" w:hAnsi="Times New Roman" w:cs="Times New Roman"/>
          <w:sz w:val="26"/>
          <w:szCs w:val="26"/>
        </w:rPr>
        <w:t>р</w:t>
      </w:r>
      <w:r w:rsidR="0059530E" w:rsidRPr="005E2509">
        <w:rPr>
          <w:rFonts w:ascii="Times New Roman" w:hAnsi="Times New Roman" w:cs="Times New Roman"/>
          <w:sz w:val="26"/>
          <w:szCs w:val="26"/>
        </w:rPr>
        <w:t>я</w:t>
      </w:r>
      <w:r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A25758">
        <w:rPr>
          <w:rFonts w:ascii="Times New Roman" w:hAnsi="Times New Roman" w:cs="Times New Roman"/>
          <w:sz w:val="26"/>
          <w:szCs w:val="26"/>
        </w:rPr>
        <w:t>3</w:t>
      </w:r>
      <w:r w:rsidRPr="00BC06FF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BC06FF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Заявки на участие в аукционе подаются по адресу: г. Рубцовск, </w:t>
      </w:r>
      <w:r w:rsidR="00F218B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пер. Бульварный, 25, кабинет № 62,</w:t>
      </w:r>
      <w:r w:rsidRPr="00B32E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A25758">
        <w:rPr>
          <w:rFonts w:ascii="Times New Roman" w:hAnsi="Times New Roman" w:cs="Times New Roman"/>
          <w:sz w:val="26"/>
          <w:szCs w:val="26"/>
        </w:rPr>
        <w:t>14</w:t>
      </w:r>
      <w:r w:rsidR="006B31FD" w:rsidRPr="00C62A6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5E2509" w:rsidRPr="005E2509">
        <w:rPr>
          <w:rFonts w:ascii="Times New Roman" w:hAnsi="Times New Roman" w:cs="Times New Roman"/>
          <w:sz w:val="26"/>
          <w:szCs w:val="26"/>
        </w:rPr>
        <w:t>дека</w:t>
      </w:r>
      <w:r w:rsidR="00BC06FF" w:rsidRPr="005E2509">
        <w:rPr>
          <w:rFonts w:ascii="Times New Roman" w:hAnsi="Times New Roman" w:cs="Times New Roman"/>
          <w:sz w:val="26"/>
          <w:szCs w:val="26"/>
        </w:rPr>
        <w:t>бр</w:t>
      </w:r>
      <w:r w:rsidR="006D6A25" w:rsidRPr="00BC06FF">
        <w:rPr>
          <w:rFonts w:ascii="Times New Roman" w:hAnsi="Times New Roman" w:cs="Times New Roman"/>
          <w:sz w:val="26"/>
          <w:szCs w:val="26"/>
        </w:rPr>
        <w:t>я</w:t>
      </w:r>
      <w:r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6D6A25" w:rsidRPr="00BC06F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6F7DA3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с 8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 xml:space="preserve">00 мин. до </w:t>
      </w:r>
      <w:r w:rsidR="00F218B1">
        <w:rPr>
          <w:rFonts w:ascii="Times New Roman" w:hAnsi="Times New Roman" w:cs="Times New Roman"/>
          <w:sz w:val="26"/>
          <w:szCs w:val="26"/>
        </w:rPr>
        <w:t xml:space="preserve">        </w:t>
      </w:r>
      <w:r w:rsidR="0009297A">
        <w:rPr>
          <w:rFonts w:ascii="Times New Roman" w:hAnsi="Times New Roman" w:cs="Times New Roman"/>
          <w:sz w:val="26"/>
          <w:szCs w:val="26"/>
        </w:rPr>
        <w:t>17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09297A">
        <w:rPr>
          <w:rFonts w:ascii="Times New Roman" w:hAnsi="Times New Roman" w:cs="Times New Roman"/>
          <w:sz w:val="26"/>
          <w:szCs w:val="26"/>
        </w:rPr>
        <w:t>с понедельника по четверг, с 8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00 мин. до 16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00 мин. в пятницу</w:t>
      </w:r>
      <w:r w:rsidR="00E8249D">
        <w:rPr>
          <w:rFonts w:ascii="Times New Roman" w:hAnsi="Times New Roman" w:cs="Times New Roman"/>
          <w:sz w:val="26"/>
          <w:szCs w:val="26"/>
        </w:rPr>
        <w:t>, с 8 час.</w:t>
      </w:r>
      <w:r w:rsidR="006F7DA3">
        <w:rPr>
          <w:rFonts w:ascii="Times New Roman" w:hAnsi="Times New Roman" w:cs="Times New Roman"/>
          <w:sz w:val="26"/>
          <w:szCs w:val="26"/>
        </w:rPr>
        <w:t xml:space="preserve"> </w:t>
      </w:r>
      <w:r w:rsidR="00E8249D">
        <w:rPr>
          <w:rFonts w:ascii="Times New Roman" w:hAnsi="Times New Roman" w:cs="Times New Roman"/>
          <w:sz w:val="26"/>
          <w:szCs w:val="26"/>
        </w:rPr>
        <w:t>00 мин.</w:t>
      </w:r>
      <w:r>
        <w:rPr>
          <w:rFonts w:ascii="Times New Roman" w:hAnsi="Times New Roman" w:cs="Times New Roman"/>
          <w:sz w:val="26"/>
          <w:szCs w:val="26"/>
        </w:rPr>
        <w:t xml:space="preserve"> до 10 час.</w:t>
      </w:r>
      <w:r w:rsidR="006D6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 мин. (время местное</w:t>
      </w:r>
      <w:r w:rsidRPr="00BC06FF">
        <w:rPr>
          <w:rFonts w:ascii="Times New Roman" w:hAnsi="Times New Roman" w:cs="Times New Roman"/>
          <w:sz w:val="26"/>
          <w:szCs w:val="26"/>
        </w:rPr>
        <w:t xml:space="preserve">) </w:t>
      </w:r>
      <w:r w:rsidR="00A25758">
        <w:rPr>
          <w:rFonts w:ascii="Times New Roman" w:hAnsi="Times New Roman" w:cs="Times New Roman"/>
          <w:sz w:val="26"/>
          <w:szCs w:val="26"/>
        </w:rPr>
        <w:t>11</w:t>
      </w:r>
      <w:r w:rsidR="00BC06FF" w:rsidRPr="00BC06FF">
        <w:rPr>
          <w:rFonts w:ascii="Times New Roman" w:hAnsi="Times New Roman" w:cs="Times New Roman"/>
          <w:sz w:val="26"/>
          <w:szCs w:val="26"/>
        </w:rPr>
        <w:t xml:space="preserve"> </w:t>
      </w:r>
      <w:r w:rsidR="00A25758">
        <w:rPr>
          <w:rFonts w:ascii="Times New Roman" w:hAnsi="Times New Roman" w:cs="Times New Roman"/>
          <w:sz w:val="26"/>
          <w:szCs w:val="26"/>
        </w:rPr>
        <w:t>янва</w:t>
      </w:r>
      <w:r w:rsidR="00BC06FF" w:rsidRPr="00BC06FF">
        <w:rPr>
          <w:rFonts w:ascii="Times New Roman" w:hAnsi="Times New Roman" w:cs="Times New Roman"/>
          <w:sz w:val="26"/>
          <w:szCs w:val="26"/>
        </w:rPr>
        <w:t>р</w:t>
      </w:r>
      <w:r w:rsidR="004C2788" w:rsidRPr="00BC06FF">
        <w:rPr>
          <w:rFonts w:ascii="Times New Roman" w:hAnsi="Times New Roman" w:cs="Times New Roman"/>
          <w:sz w:val="26"/>
          <w:szCs w:val="26"/>
        </w:rPr>
        <w:t>я</w:t>
      </w:r>
      <w:r w:rsidR="006D6A25"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A2575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6F7DA3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</w:t>
      </w:r>
      <w:r w:rsidR="006F7DA3">
        <w:rPr>
          <w:rFonts w:ascii="Times New Roman" w:hAnsi="Times New Roman" w:cs="Times New Roman"/>
          <w:sz w:val="26"/>
          <w:szCs w:val="26"/>
        </w:rPr>
        <w:t xml:space="preserve">нерабочие </w:t>
      </w:r>
      <w:r>
        <w:rPr>
          <w:rFonts w:ascii="Times New Roman" w:hAnsi="Times New Roman" w:cs="Times New Roman"/>
          <w:sz w:val="26"/>
          <w:szCs w:val="26"/>
        </w:rPr>
        <w:t>праздничные дни. Телефон: 8(385-57) 96-428</w:t>
      </w:r>
      <w:r w:rsidR="005E250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доб. 421, </w:t>
      </w:r>
      <w:r w:rsidR="00F417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эл. адрес: </w:t>
      </w:r>
      <w:r w:rsidR="00F814B8">
        <w:rPr>
          <w:rFonts w:ascii="Times New Roman" w:hAnsi="Times New Roman" w:cs="Times New Roman"/>
          <w:sz w:val="26"/>
          <w:szCs w:val="26"/>
          <w:lang w:val="en-US"/>
        </w:rPr>
        <w:t>basova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Осмотр имущества, права на которое передаются по договору аренды, обеспечивается комитетом Администрации города Рубцовска по управлению имуществом</w:t>
      </w:r>
      <w:r w:rsidR="00F4175E">
        <w:rPr>
          <w:rFonts w:ascii="Times New Roman" w:hAnsi="Times New Roman" w:cs="Times New Roman"/>
          <w:sz w:val="26"/>
          <w:szCs w:val="26"/>
        </w:rPr>
        <w:t>, расположенном по адресу: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F417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Рубцовс</w:t>
      </w:r>
      <w:r w:rsidR="00F4175E">
        <w:rPr>
          <w:rFonts w:ascii="Times New Roman" w:hAnsi="Times New Roman" w:cs="Times New Roman"/>
          <w:sz w:val="26"/>
          <w:szCs w:val="26"/>
        </w:rPr>
        <w:t>к, пер. Бульварный, 25, каб. 62</w:t>
      </w:r>
      <w:r>
        <w:rPr>
          <w:rFonts w:ascii="Times New Roman" w:hAnsi="Times New Roman" w:cs="Times New Roman"/>
          <w:sz w:val="26"/>
          <w:szCs w:val="26"/>
        </w:rPr>
        <w:t>, телефон  8(385-57) 96-428</w:t>
      </w:r>
      <w:r w:rsidR="005E250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доб. 421.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1F193A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A25758" w:rsidP="005E25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A41E5">
              <w:rPr>
                <w:rFonts w:ascii="Times New Roman" w:hAnsi="Times New Roman" w:cs="Times New Roman"/>
              </w:rPr>
              <w:t>.1</w:t>
            </w:r>
            <w:r w:rsidR="005E2509">
              <w:rPr>
                <w:rFonts w:ascii="Times New Roman" w:hAnsi="Times New Roman" w:cs="Times New Roman"/>
              </w:rPr>
              <w:t>2</w:t>
            </w:r>
            <w:r w:rsidR="00E53C07" w:rsidRPr="00236951">
              <w:rPr>
                <w:rFonts w:ascii="Times New Roman" w:hAnsi="Times New Roman" w:cs="Times New Roman"/>
              </w:rPr>
              <w:t>.</w:t>
            </w:r>
            <w:r w:rsidR="001F193A" w:rsidRPr="00236951">
              <w:rPr>
                <w:rFonts w:ascii="Times New Roman" w:hAnsi="Times New Roman" w:cs="Times New Roman"/>
              </w:rPr>
              <w:t>202</w:t>
            </w:r>
            <w:r w:rsidR="006D6A25" w:rsidRPr="00236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A25758" w:rsidP="005E25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A41E5">
              <w:rPr>
                <w:rFonts w:ascii="Times New Roman" w:hAnsi="Times New Roman" w:cs="Times New Roman"/>
              </w:rPr>
              <w:t>.1</w:t>
            </w:r>
            <w:r w:rsidR="005E2509">
              <w:rPr>
                <w:rFonts w:ascii="Times New Roman" w:hAnsi="Times New Roman" w:cs="Times New Roman"/>
              </w:rPr>
              <w:t>2</w:t>
            </w:r>
            <w:r w:rsidR="001F193A" w:rsidRPr="00236951">
              <w:rPr>
                <w:rFonts w:ascii="Times New Roman" w:hAnsi="Times New Roman" w:cs="Times New Roman"/>
              </w:rPr>
              <w:t>.202</w:t>
            </w:r>
            <w:r w:rsidR="006D6A25" w:rsidRPr="00236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A25758" w:rsidP="005E25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A41E5">
              <w:rPr>
                <w:rFonts w:ascii="Times New Roman" w:hAnsi="Times New Roman" w:cs="Times New Roman"/>
              </w:rPr>
              <w:t>.1</w:t>
            </w:r>
            <w:r w:rsidR="005E2509">
              <w:rPr>
                <w:rFonts w:ascii="Times New Roman" w:hAnsi="Times New Roman" w:cs="Times New Roman"/>
              </w:rPr>
              <w:t>2</w:t>
            </w:r>
            <w:r w:rsidR="001F193A" w:rsidRPr="00236951">
              <w:rPr>
                <w:rFonts w:ascii="Times New Roman" w:hAnsi="Times New Roman" w:cs="Times New Roman"/>
              </w:rPr>
              <w:t>.202</w:t>
            </w:r>
            <w:r w:rsidR="006D6A25" w:rsidRPr="00236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A25758" w:rsidP="00A25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  <w:r w:rsidR="001F193A" w:rsidRPr="0023695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/>
              <w:rPr>
                <w:rFonts w:cs="Times New Roman"/>
              </w:rPr>
            </w:pPr>
          </w:p>
        </w:tc>
      </w:tr>
    </w:tbl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Pr="006D6A25" w:rsidRDefault="006D6A25" w:rsidP="006D6A25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41E5" w:rsidRDefault="007A41E5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2509" w:rsidRDefault="005E2509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2509" w:rsidRDefault="005E2509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2509" w:rsidRDefault="005E2509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 или самозанятый гражданин, претендующее на заключение договора.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A41E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3.2.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1F193A" w:rsidRDefault="007A41E5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1F193A"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42D82" w:rsidRDefault="001F193A" w:rsidP="00B4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3.2 документации об аукционе;</w:t>
      </w:r>
    </w:p>
    <w:p w:rsidR="001F193A" w:rsidRDefault="001F193A" w:rsidP="00B4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1F193A" w:rsidRDefault="00B42D82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1F193A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42D8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Отказ в допуске к участию в аукционе по иным основаниям, кроме</w:t>
      </w:r>
      <w:r w:rsidR="00B42D82">
        <w:rPr>
          <w:rFonts w:ascii="Times New Roman" w:hAnsi="Times New Roman" w:cs="Times New Roman"/>
          <w:sz w:val="26"/>
          <w:szCs w:val="26"/>
        </w:rPr>
        <w:t xml:space="preserve"> случаев, указанных в пункте 3.4</w:t>
      </w:r>
      <w:r>
        <w:rPr>
          <w:rFonts w:ascii="Times New Roman" w:hAnsi="Times New Roman" w:cs="Times New Roman"/>
          <w:sz w:val="26"/>
          <w:szCs w:val="26"/>
        </w:rPr>
        <w:t xml:space="preserve"> настоящей документации к аукциону,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2D82">
        <w:rPr>
          <w:rFonts w:ascii="Times New Roman" w:hAnsi="Times New Roman" w:cs="Times New Roman"/>
          <w:sz w:val="26"/>
          <w:szCs w:val="26"/>
        </w:rPr>
        <w:t>.6</w:t>
      </w:r>
      <w:r>
        <w:rPr>
          <w:rFonts w:ascii="Times New Roman" w:hAnsi="Times New Roman" w:cs="Times New Roman"/>
          <w:sz w:val="26"/>
          <w:szCs w:val="26"/>
        </w:rPr>
        <w:t>. 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После размещения на официальном сайте торгов </w:t>
      </w:r>
      <w:r w:rsidR="00C03EE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03EE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C03EE8">
        <w:rPr>
          <w:rFonts w:ascii="Times New Roman" w:hAnsi="Times New Roman" w:cs="Times New Roman"/>
          <w:sz w:val="26"/>
          <w:szCs w:val="26"/>
        </w:rPr>
        <w:t xml:space="preserve"> </w:t>
      </w:r>
      <w:r w:rsidR="00C03EE8" w:rsidRPr="00C03EE8">
        <w:rPr>
          <w:rFonts w:ascii="Times New Roman" w:hAnsi="Times New Roman" w:cs="Times New Roman"/>
          <w:sz w:val="26"/>
          <w:szCs w:val="26"/>
        </w:rPr>
        <w:t>(</w:t>
      </w:r>
      <w:hyperlink r:id="rId13" w:history="1"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C03EE8" w:rsidRPr="00C03EE8">
        <w:rPr>
          <w:rFonts w:ascii="Times New Roman" w:hAnsi="Times New Roman" w:cs="Times New Roman"/>
          <w:sz w:val="26"/>
          <w:szCs w:val="26"/>
        </w:rPr>
        <w:t>)</w:t>
      </w:r>
      <w:r w:rsidR="00C03EE8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257D54" w:rsidRDefault="00257D54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4.2. Предоставление документации к аукциону до размещения на официальном сайте торгов </w:t>
      </w:r>
      <w:r w:rsidR="00C03EE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03EE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C03EE8" w:rsidRPr="00C03EE8">
        <w:rPr>
          <w:rFonts w:ascii="Times New Roman" w:hAnsi="Times New Roman" w:cs="Times New Roman"/>
          <w:sz w:val="26"/>
          <w:szCs w:val="26"/>
        </w:rPr>
        <w:t>(</w:t>
      </w:r>
      <w:hyperlink r:id="rId14" w:history="1"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C03EE8" w:rsidRPr="00C03EE8">
        <w:rPr>
          <w:rFonts w:ascii="Times New Roman" w:hAnsi="Times New Roman" w:cs="Times New Roman"/>
          <w:sz w:val="26"/>
          <w:szCs w:val="26"/>
        </w:rPr>
        <w:t>)</w:t>
      </w:r>
      <w:r w:rsidR="00C03EE8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запроса,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 течение одного</w:t>
      </w:r>
      <w:r w:rsidR="00A90532">
        <w:rPr>
          <w:rFonts w:ascii="Times New Roman" w:hAnsi="Times New Roman" w:cs="Times New Roman"/>
          <w:sz w:val="26"/>
          <w:szCs w:val="26"/>
        </w:rPr>
        <w:t xml:space="preserve"> рабочего</w:t>
      </w:r>
      <w:r>
        <w:rPr>
          <w:rFonts w:ascii="Times New Roman" w:hAnsi="Times New Roman" w:cs="Times New Roman"/>
          <w:sz w:val="26"/>
          <w:szCs w:val="26"/>
        </w:rPr>
        <w:t xml:space="preserve">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C5189E" w:rsidRPr="001016EE" w:rsidRDefault="001F193A" w:rsidP="0010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</w:t>
      </w:r>
      <w:r w:rsidR="00784168">
        <w:rPr>
          <w:rFonts w:ascii="Times New Roman" w:hAnsi="Times New Roman" w:cs="Times New Roman"/>
          <w:sz w:val="26"/>
          <w:szCs w:val="26"/>
        </w:rPr>
        <w:t xml:space="preserve"> рабочего</w:t>
      </w:r>
      <w:r>
        <w:rPr>
          <w:rFonts w:ascii="Times New Roman" w:hAnsi="Times New Roman" w:cs="Times New Roman"/>
          <w:sz w:val="26"/>
          <w:szCs w:val="26"/>
        </w:rPr>
        <w:t xml:space="preserve">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 w:rsidR="000E3E4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0E3E4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 Рубцовска Алтайского края</w:t>
      </w:r>
      <w:r w:rsidR="000E3E42">
        <w:rPr>
          <w:rFonts w:ascii="Times New Roman" w:hAnsi="Times New Roman" w:cs="Times New Roman"/>
          <w:sz w:val="26"/>
          <w:szCs w:val="26"/>
        </w:rPr>
        <w:t xml:space="preserve"> </w:t>
      </w:r>
      <w:r w:rsidR="000E3E42">
        <w:rPr>
          <w:sz w:val="26"/>
          <w:szCs w:val="26"/>
        </w:rPr>
        <w:t>(</w:t>
      </w:r>
      <w:hyperlink r:id="rId15" w:history="1">
        <w:r w:rsidR="000E3E42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="000E3E42"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="000E3E42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0E3E42">
        <w:t>)</w:t>
      </w:r>
      <w:r w:rsidR="000E3E42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C5189E" w:rsidRDefault="00C5189E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1F193A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 Заявка на участие в аукционе должна содержать  документы  и сведения о заявителе, подавшем такую заявку:</w:t>
      </w:r>
    </w:p>
    <w:p w:rsidR="001F193A" w:rsidRPr="0049328E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</w:t>
      </w:r>
      <w:r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</w:t>
      </w:r>
      <w:r w:rsidR="003462FE">
        <w:rPr>
          <w:rFonts w:ascii="Times New Roman" w:hAnsi="Times New Roman" w:cs="Times New Roman"/>
          <w:sz w:val="26"/>
          <w:szCs w:val="26"/>
        </w:rPr>
        <w:t>;</w:t>
      </w:r>
      <w:r w:rsidRPr="0049328E">
        <w:rPr>
          <w:rFonts w:ascii="Times New Roman" w:hAnsi="Times New Roman" w:cs="Times New Roman"/>
          <w:sz w:val="26"/>
          <w:szCs w:val="26"/>
        </w:rPr>
        <w:t xml:space="preserve"> фамилия, имя, отчество, паспортные данные, ИНН, сведения о месте жительства (для физического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и самозанятых граждан</w:t>
      </w:r>
      <w:r w:rsidRPr="0049328E">
        <w:rPr>
          <w:rFonts w:ascii="Times New Roman" w:hAnsi="Times New Roman" w:cs="Times New Roman"/>
          <w:sz w:val="26"/>
          <w:szCs w:val="26"/>
        </w:rPr>
        <w:t>), ИНН, ОГРН (для индивидуального предпринимателя)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328E">
        <w:rPr>
          <w:rFonts w:ascii="Times New Roman" w:hAnsi="Times New Roman" w:cs="Times New Roman"/>
          <w:sz w:val="26"/>
          <w:szCs w:val="26"/>
        </w:rPr>
        <w:t xml:space="preserve"> номер контактного телефона, адрес электронной почты;</w:t>
      </w:r>
    </w:p>
    <w:p w:rsidR="001F193A" w:rsidRPr="0049328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6.2.2. </w:t>
      </w:r>
      <w:r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</w:t>
      </w:r>
      <w:r w:rsidR="00E513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   копии учредительных документов заявителя (для юридических лиц);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</w:t>
      </w:r>
      <w:r w:rsidR="00E513B0">
        <w:rPr>
          <w:rFonts w:ascii="Times New Roman" w:hAnsi="Times New Roman" w:cs="Times New Roman"/>
          <w:sz w:val="26"/>
          <w:szCs w:val="26"/>
        </w:rPr>
        <w:t>дминистративных правонарушениях.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6.8. В случае, если по окончании срока подачи заявок на участие в аукционе подан</w:t>
      </w:r>
      <w:r w:rsidR="000A3BC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только одна заявка или не подано ни одной заявки, аукцион признается несостоявшимся.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 (при наличии печати).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</w:t>
      </w:r>
      <w:r w:rsidR="00BA37C8">
        <w:rPr>
          <w:rFonts w:ascii="Times New Roman" w:hAnsi="Times New Roman" w:cs="Times New Roman"/>
          <w:sz w:val="26"/>
          <w:szCs w:val="26"/>
        </w:rPr>
        <w:t>комиссия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(далее - комиссия) рассматривает заявки на участие в аукционе на предмет соответствия требованиям, установленным документацией  об аукционе.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с даты окончания подачи заявок.</w:t>
      </w:r>
    </w:p>
    <w:p w:rsidR="001F193A" w:rsidRPr="001A4719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 w:rsidR="00B140A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140A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B140A4">
        <w:rPr>
          <w:rFonts w:ascii="Times New Roman" w:hAnsi="Times New Roman" w:cs="Times New Roman"/>
          <w:sz w:val="26"/>
          <w:szCs w:val="26"/>
        </w:rPr>
        <w:t xml:space="preserve"> </w:t>
      </w:r>
      <w:r w:rsidR="00B140A4" w:rsidRPr="00B140A4">
        <w:rPr>
          <w:rFonts w:ascii="Times New Roman" w:hAnsi="Times New Roman" w:cs="Times New Roman"/>
          <w:sz w:val="26"/>
          <w:szCs w:val="26"/>
        </w:rPr>
        <w:t>(</w:t>
      </w:r>
      <w:hyperlink r:id="rId16" w:history="1"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140A4" w:rsidRPr="00B140A4">
        <w:rPr>
          <w:rFonts w:ascii="Times New Roman" w:hAnsi="Times New Roman" w:cs="Times New Roman"/>
          <w:sz w:val="26"/>
          <w:szCs w:val="26"/>
        </w:rPr>
        <w:t>)</w:t>
      </w:r>
      <w:r w:rsidR="00B140A4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проведении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8.7.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8.8.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8.9.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8.10. Победителем аукциона признается лицо, предложившее наиболее высокую цену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8.12. Протокол подписывается в день проведения аукциона и размещается на  официальном сайте торгов </w:t>
      </w:r>
      <w:r w:rsidR="00B140A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140A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</w:t>
      </w:r>
      <w:r w:rsidR="00B140A4">
        <w:rPr>
          <w:rFonts w:ascii="Times New Roman" w:hAnsi="Times New Roman" w:cs="Times New Roman"/>
          <w:sz w:val="26"/>
          <w:szCs w:val="26"/>
        </w:rPr>
        <w:t xml:space="preserve"> </w:t>
      </w:r>
      <w:r w:rsidR="00B140A4" w:rsidRPr="00B140A4">
        <w:rPr>
          <w:rFonts w:ascii="Times New Roman" w:hAnsi="Times New Roman" w:cs="Times New Roman"/>
          <w:sz w:val="26"/>
          <w:szCs w:val="26"/>
        </w:rPr>
        <w:t>(</w:t>
      </w:r>
      <w:hyperlink r:id="rId17" w:history="1"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140A4" w:rsidRPr="00B140A4">
        <w:rPr>
          <w:rFonts w:ascii="Times New Roman" w:hAnsi="Times New Roman" w:cs="Times New Roman"/>
          <w:sz w:val="26"/>
          <w:szCs w:val="26"/>
        </w:rPr>
        <w:t>)</w:t>
      </w:r>
      <w:r w:rsidR="00B140A4">
        <w:rPr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1F193A" w:rsidRDefault="001F193A" w:rsidP="001F19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 единственным участником аукциона, не ранее чем через десять дней со дня                                                                              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</w:t>
      </w:r>
      <w:r w:rsidRPr="00D05E39">
        <w:rPr>
          <w:rFonts w:ascii="Times New Roman" w:hAnsi="Times New Roman" w:cs="Times New Roman"/>
          <w:sz w:val="26"/>
          <w:szCs w:val="26"/>
        </w:rPr>
        <w:t xml:space="preserve">края </w:t>
      </w:r>
      <w:r w:rsidR="00D05E39" w:rsidRPr="00D05E39">
        <w:rPr>
          <w:rFonts w:ascii="Times New Roman" w:hAnsi="Times New Roman" w:cs="Times New Roman"/>
          <w:sz w:val="26"/>
          <w:szCs w:val="26"/>
        </w:rPr>
        <w:t>(</w:t>
      </w:r>
      <w:hyperlink r:id="rId18" w:history="1"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D05E39" w:rsidRPr="00D05E39">
        <w:rPr>
          <w:rFonts w:ascii="Times New Roman" w:hAnsi="Times New Roman" w:cs="Times New Roman"/>
          <w:sz w:val="26"/>
          <w:szCs w:val="26"/>
        </w:rPr>
        <w:t>)</w:t>
      </w:r>
      <w:r w:rsidR="00D05E39">
        <w:rPr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C5189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</w:t>
      </w:r>
    </w:p>
    <w:p w:rsidR="00C5189E" w:rsidRDefault="00C5189E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189E" w:rsidRDefault="00C5189E" w:rsidP="00C5189E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Проект договора аренды муниципального имущества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16FD" w:rsidRPr="005120BE" w:rsidRDefault="001716FD" w:rsidP="006B3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0BE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C5189E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120BE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F4175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120BE">
        <w:rPr>
          <w:rFonts w:ascii="Times New Roman" w:hAnsi="Times New Roman" w:cs="Times New Roman"/>
          <w:b/>
          <w:sz w:val="24"/>
          <w:szCs w:val="24"/>
          <w:u w:val="single"/>
        </w:rPr>
        <w:t>-АИ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0BE">
        <w:rPr>
          <w:rFonts w:ascii="Times New Roman" w:hAnsi="Times New Roman" w:cs="Times New Roman"/>
          <w:b/>
          <w:sz w:val="24"/>
          <w:szCs w:val="24"/>
        </w:rPr>
        <w:t>аренды муниципального имущества</w:t>
      </w:r>
    </w:p>
    <w:p w:rsidR="001716FD" w:rsidRPr="005120BE" w:rsidRDefault="001716FD" w:rsidP="001716FD">
      <w:pPr>
        <w:pStyle w:val="a7"/>
        <w:rPr>
          <w:sz w:val="24"/>
          <w:szCs w:val="24"/>
        </w:rPr>
      </w:pPr>
    </w:p>
    <w:p w:rsidR="001716FD" w:rsidRPr="005120BE" w:rsidRDefault="001716FD" w:rsidP="001716FD">
      <w:pPr>
        <w:pStyle w:val="a7"/>
        <w:rPr>
          <w:sz w:val="24"/>
          <w:szCs w:val="24"/>
        </w:rPr>
      </w:pPr>
      <w:r w:rsidRPr="005120BE">
        <w:rPr>
          <w:sz w:val="24"/>
          <w:szCs w:val="24"/>
        </w:rPr>
        <w:t>г. Рубцовск</w:t>
      </w:r>
    </w:p>
    <w:p w:rsidR="001716FD" w:rsidRPr="005120BE" w:rsidRDefault="001716FD" w:rsidP="001716FD">
      <w:pPr>
        <w:pStyle w:val="a7"/>
        <w:rPr>
          <w:sz w:val="24"/>
          <w:szCs w:val="24"/>
        </w:rPr>
      </w:pPr>
    </w:p>
    <w:p w:rsidR="001716FD" w:rsidRPr="007F567D" w:rsidRDefault="001716FD" w:rsidP="009A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город Рубцовск Алтайского края</w:t>
      </w:r>
      <w:r w:rsidRPr="005120BE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9" w:tooltip="Адрес электронной почты Администрации города Рубцовска Алтайского края" w:history="1">
        <w:r w:rsidRPr="005120BE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120BE">
        <w:rPr>
          <w:rFonts w:ascii="Times New Roman" w:hAnsi="Times New Roman" w:cs="Times New Roman"/>
          <w:sz w:val="24"/>
          <w:szCs w:val="24"/>
        </w:rPr>
        <w:t xml:space="preserve">, в </w:t>
      </w:r>
      <w:r w:rsidRPr="007F567D">
        <w:rPr>
          <w:rFonts w:ascii="Times New Roman" w:hAnsi="Times New Roman" w:cs="Times New Roman"/>
          <w:sz w:val="24"/>
          <w:szCs w:val="24"/>
        </w:rPr>
        <w:t xml:space="preserve">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26.08.2020 № 266/П/6590,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«Арендатор», с другой стороны, в соответствии </w:t>
      </w:r>
      <w:r w:rsidR="009A4E9F" w:rsidRPr="009A4E9F">
        <w:rPr>
          <w:rFonts w:ascii="Times New Roman" w:eastAsia="Times New Roman" w:hAnsi="Times New Roman" w:cs="Times New Roman"/>
          <w:sz w:val="24"/>
          <w:szCs w:val="24"/>
        </w:rPr>
        <w:t>с протоколом единой комиссии об</w:t>
      </w:r>
      <w:r w:rsidR="009A4E9F">
        <w:rPr>
          <w:rFonts w:ascii="Times New Roman" w:eastAsia="Times New Roman" w:hAnsi="Times New Roman" w:cs="Times New Roman"/>
          <w:sz w:val="24"/>
          <w:szCs w:val="24"/>
        </w:rPr>
        <w:t xml:space="preserve"> итогах аукциона от _______.2022</w:t>
      </w:r>
      <w:r w:rsidR="009A4E9F" w:rsidRPr="009A4E9F">
        <w:rPr>
          <w:rFonts w:ascii="Times New Roman" w:eastAsia="Times New Roman" w:hAnsi="Times New Roman" w:cs="Times New Roman"/>
          <w:sz w:val="24"/>
          <w:szCs w:val="24"/>
        </w:rPr>
        <w:t xml:space="preserve"> № ______, </w:t>
      </w:r>
      <w:r w:rsidR="009A4E9F" w:rsidRPr="009A4E9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1716FD" w:rsidRPr="00904C1D" w:rsidRDefault="001716FD" w:rsidP="001716FD">
      <w:pPr>
        <w:pStyle w:val="af"/>
        <w:numPr>
          <w:ilvl w:val="0"/>
          <w:numId w:val="3"/>
        </w:numPr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1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716FD" w:rsidRPr="00904C1D" w:rsidRDefault="001716FD" w:rsidP="001716FD">
      <w:pPr>
        <w:pStyle w:val="af"/>
        <w:spacing w:before="120" w:after="0" w:line="240" w:lineRule="auto"/>
        <w:ind w:left="899"/>
        <w:rPr>
          <w:rFonts w:ascii="Times New Roman" w:hAnsi="Times New Roman" w:cs="Times New Roman"/>
          <w:b/>
          <w:sz w:val="24"/>
          <w:szCs w:val="24"/>
        </w:rPr>
      </w:pPr>
    </w:p>
    <w:p w:rsidR="001716FD" w:rsidRPr="00257D54" w:rsidRDefault="001716FD" w:rsidP="00257D54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 xml:space="preserve">Арендодатель обязуется передать Арендатору в </w:t>
      </w:r>
      <w:r w:rsidR="00257D54">
        <w:rPr>
          <w:rFonts w:ascii="Times New Roman" w:hAnsi="Times New Roman" w:cs="Times New Roman"/>
          <w:sz w:val="24"/>
          <w:szCs w:val="24"/>
        </w:rPr>
        <w:t>пользование</w:t>
      </w:r>
      <w:r w:rsidR="000066F6">
        <w:rPr>
          <w:rFonts w:ascii="Times New Roman" w:hAnsi="Times New Roman" w:cs="Times New Roman"/>
          <w:sz w:val="24"/>
          <w:szCs w:val="24"/>
        </w:rPr>
        <w:t xml:space="preserve"> </w:t>
      </w:r>
      <w:r w:rsidR="00257D54">
        <w:rPr>
          <w:rFonts w:ascii="Times New Roman" w:hAnsi="Times New Roman" w:cs="Times New Roman"/>
          <w:sz w:val="24"/>
          <w:szCs w:val="24"/>
        </w:rPr>
        <w:t>н</w:t>
      </w:r>
      <w:r w:rsidR="00257D54" w:rsidRPr="009F58EC">
        <w:rPr>
          <w:rFonts w:ascii="Times New Roman" w:hAnsi="Times New Roman" w:cs="Times New Roman"/>
          <w:sz w:val="24"/>
          <w:szCs w:val="24"/>
        </w:rPr>
        <w:t>ежило</w:t>
      </w:r>
      <w:r w:rsidR="00257D54">
        <w:rPr>
          <w:rFonts w:ascii="Times New Roman" w:hAnsi="Times New Roman" w:cs="Times New Roman"/>
          <w:sz w:val="24"/>
          <w:szCs w:val="24"/>
        </w:rPr>
        <w:t>е помещение</w:t>
      </w:r>
      <w:r w:rsidR="00257D54" w:rsidRPr="009F58EC">
        <w:rPr>
          <w:rFonts w:ascii="Times New Roman" w:hAnsi="Times New Roman"/>
          <w:sz w:val="24"/>
          <w:szCs w:val="24"/>
        </w:rPr>
        <w:t xml:space="preserve"> площадью 141,5 кв.м</w:t>
      </w:r>
      <w:r w:rsidR="00257D54" w:rsidRPr="009F58EC">
        <w:rPr>
          <w:rFonts w:ascii="Times New Roman" w:hAnsi="Times New Roman" w:cs="Times New Roman"/>
          <w:sz w:val="24"/>
          <w:szCs w:val="24"/>
        </w:rPr>
        <w:t xml:space="preserve">, расположенного </w:t>
      </w:r>
      <w:r w:rsidR="00257D54" w:rsidRPr="009F58EC">
        <w:rPr>
          <w:rFonts w:ascii="Times New Roman" w:hAnsi="Times New Roman"/>
          <w:sz w:val="24"/>
          <w:szCs w:val="24"/>
        </w:rPr>
        <w:t xml:space="preserve">по адресу: г. Рубцовск, </w:t>
      </w:r>
      <w:r w:rsidR="00257D54">
        <w:rPr>
          <w:rFonts w:ascii="Times New Roman" w:hAnsi="Times New Roman"/>
          <w:sz w:val="24"/>
          <w:szCs w:val="24"/>
        </w:rPr>
        <w:t xml:space="preserve">                       </w:t>
      </w:r>
      <w:r w:rsidR="00257D54" w:rsidRPr="00257D54">
        <w:rPr>
          <w:rFonts w:ascii="Times New Roman" w:hAnsi="Times New Roman"/>
          <w:sz w:val="24"/>
          <w:szCs w:val="24"/>
        </w:rPr>
        <w:t>ул. Комсомольская, д. 129, пом. 69</w:t>
      </w:r>
      <w:r w:rsidR="00421BF9" w:rsidRPr="00257D54">
        <w:rPr>
          <w:rFonts w:ascii="Times New Roman" w:hAnsi="Times New Roman"/>
          <w:sz w:val="24"/>
          <w:szCs w:val="24"/>
        </w:rPr>
        <w:t>,</w:t>
      </w:r>
      <w:r w:rsidR="005F42CE" w:rsidRPr="005F42CE">
        <w:rPr>
          <w:rFonts w:ascii="Times New Roman" w:hAnsi="Times New Roman" w:cs="Times New Roman"/>
          <w:sz w:val="24"/>
          <w:szCs w:val="24"/>
        </w:rPr>
        <w:t xml:space="preserve"> </w:t>
      </w:r>
      <w:r w:rsidR="005F42CE">
        <w:rPr>
          <w:rFonts w:ascii="Times New Roman" w:hAnsi="Times New Roman" w:cs="Times New Roman"/>
          <w:sz w:val="24"/>
          <w:szCs w:val="24"/>
        </w:rPr>
        <w:t>кадастровый номер 22:70:020908:1226,</w:t>
      </w:r>
      <w:r w:rsidR="00421BF9" w:rsidRPr="00257D54">
        <w:rPr>
          <w:rFonts w:ascii="Times New Roman" w:hAnsi="Times New Roman"/>
          <w:sz w:val="24"/>
          <w:szCs w:val="24"/>
        </w:rPr>
        <w:t xml:space="preserve"> сроком на </w:t>
      </w:r>
      <w:r w:rsidR="00654E44">
        <w:rPr>
          <w:rFonts w:ascii="Times New Roman" w:hAnsi="Times New Roman"/>
          <w:sz w:val="24"/>
          <w:szCs w:val="24"/>
        </w:rPr>
        <w:t xml:space="preserve">       </w:t>
      </w:r>
      <w:r w:rsidR="00421BF9" w:rsidRPr="00257D54">
        <w:rPr>
          <w:rFonts w:ascii="Times New Roman" w:hAnsi="Times New Roman"/>
          <w:sz w:val="24"/>
          <w:szCs w:val="24"/>
        </w:rPr>
        <w:t>5 лет</w:t>
      </w:r>
      <w:r w:rsidR="00654E44">
        <w:rPr>
          <w:rFonts w:ascii="Times New Roman" w:hAnsi="Times New Roman"/>
          <w:sz w:val="24"/>
          <w:szCs w:val="24"/>
        </w:rPr>
        <w:t>,</w:t>
      </w:r>
      <w:r w:rsidR="00421BF9" w:rsidRPr="00257D54">
        <w:rPr>
          <w:rFonts w:ascii="Times New Roman" w:hAnsi="Times New Roman"/>
          <w:sz w:val="24"/>
          <w:szCs w:val="24"/>
        </w:rPr>
        <w:t xml:space="preserve"> с ___</w:t>
      </w:r>
      <w:r w:rsidR="00257D54">
        <w:rPr>
          <w:rFonts w:ascii="Times New Roman" w:hAnsi="Times New Roman"/>
          <w:sz w:val="24"/>
          <w:szCs w:val="24"/>
        </w:rPr>
        <w:t>январ</w:t>
      </w:r>
      <w:r w:rsidR="00950C1D" w:rsidRPr="00257D54">
        <w:rPr>
          <w:rFonts w:ascii="Times New Roman" w:hAnsi="Times New Roman"/>
          <w:sz w:val="24"/>
          <w:szCs w:val="24"/>
        </w:rPr>
        <w:t>я</w:t>
      </w:r>
      <w:r w:rsidRPr="00257D54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57D54">
        <w:rPr>
          <w:rFonts w:ascii="Times New Roman" w:hAnsi="Times New Roman" w:cs="Times New Roman"/>
          <w:bCs/>
          <w:sz w:val="24"/>
          <w:szCs w:val="24"/>
        </w:rPr>
        <w:t>3</w:t>
      </w:r>
      <w:r w:rsidRPr="00257D5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066F6" w:rsidRPr="00257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7D54">
        <w:rPr>
          <w:rFonts w:ascii="Times New Roman" w:hAnsi="Times New Roman" w:cs="Times New Roman"/>
          <w:bCs/>
          <w:sz w:val="24"/>
          <w:szCs w:val="24"/>
        </w:rPr>
        <w:t>по ___</w:t>
      </w:r>
      <w:r w:rsidR="00421BF9" w:rsidRPr="00257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54">
        <w:rPr>
          <w:rFonts w:ascii="Times New Roman" w:hAnsi="Times New Roman" w:cs="Times New Roman"/>
          <w:bCs/>
          <w:sz w:val="24"/>
          <w:szCs w:val="24"/>
        </w:rPr>
        <w:t>янва</w:t>
      </w:r>
      <w:r w:rsidR="009E04B1" w:rsidRPr="00257D54">
        <w:rPr>
          <w:rFonts w:ascii="Times New Roman" w:hAnsi="Times New Roman" w:cs="Times New Roman"/>
          <w:bCs/>
          <w:sz w:val="24"/>
          <w:szCs w:val="24"/>
        </w:rPr>
        <w:t>р</w:t>
      </w:r>
      <w:r w:rsidR="00950C1D" w:rsidRPr="00257D54">
        <w:rPr>
          <w:rFonts w:ascii="Times New Roman" w:hAnsi="Times New Roman" w:cs="Times New Roman"/>
          <w:bCs/>
          <w:sz w:val="24"/>
          <w:szCs w:val="24"/>
        </w:rPr>
        <w:t>я</w:t>
      </w:r>
      <w:r w:rsidRPr="00257D54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57D54">
        <w:rPr>
          <w:rFonts w:ascii="Times New Roman" w:hAnsi="Times New Roman" w:cs="Times New Roman"/>
          <w:bCs/>
          <w:sz w:val="24"/>
          <w:szCs w:val="24"/>
        </w:rPr>
        <w:t>8</w:t>
      </w:r>
      <w:r w:rsidRPr="00257D5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257D54">
        <w:rPr>
          <w:rFonts w:ascii="Times New Roman" w:hAnsi="Times New Roman" w:cs="Times New Roman"/>
          <w:sz w:val="24"/>
          <w:szCs w:val="24"/>
        </w:rPr>
        <w:t>, а Арендатор обязуется выплатить арендную плату в размере и сроки, установленные в разделе 2 настоящего договора, и возвратить имущество на условиях, предусмотренных настоящим договором.</w:t>
      </w:r>
    </w:p>
    <w:p w:rsidR="001716FD" w:rsidRDefault="001716FD" w:rsidP="001716FD">
      <w:pPr>
        <w:pStyle w:val="a7"/>
        <w:numPr>
          <w:ilvl w:val="1"/>
          <w:numId w:val="3"/>
        </w:numPr>
        <w:tabs>
          <w:tab w:val="clear" w:pos="0"/>
          <w:tab w:val="clear" w:pos="567"/>
          <w:tab w:val="left" w:pos="-360"/>
        </w:tabs>
        <w:ind w:left="0" w:firstLine="709"/>
        <w:rPr>
          <w:sz w:val="24"/>
          <w:szCs w:val="24"/>
        </w:rPr>
      </w:pPr>
      <w:r w:rsidRPr="008C1AD2">
        <w:rPr>
          <w:sz w:val="24"/>
          <w:szCs w:val="24"/>
        </w:rPr>
        <w:t xml:space="preserve">Целевое использование помещения: </w:t>
      </w:r>
      <w:r w:rsidR="00257D54">
        <w:rPr>
          <w:sz w:val="24"/>
          <w:szCs w:val="24"/>
        </w:rPr>
        <w:t>без ограничения</w:t>
      </w:r>
      <w:r w:rsidR="00421BF9">
        <w:rPr>
          <w:sz w:val="24"/>
          <w:szCs w:val="24"/>
        </w:rPr>
        <w:t>.</w:t>
      </w:r>
    </w:p>
    <w:p w:rsidR="001716FD" w:rsidRPr="008C1AD2" w:rsidRDefault="001716FD" w:rsidP="001716FD">
      <w:pPr>
        <w:pStyle w:val="a7"/>
        <w:numPr>
          <w:ilvl w:val="1"/>
          <w:numId w:val="3"/>
        </w:numPr>
        <w:tabs>
          <w:tab w:val="clear" w:pos="0"/>
          <w:tab w:val="clear" w:pos="567"/>
          <w:tab w:val="left" w:pos="-360"/>
        </w:tabs>
        <w:ind w:left="0" w:firstLine="709"/>
        <w:rPr>
          <w:sz w:val="24"/>
          <w:szCs w:val="24"/>
        </w:rPr>
      </w:pPr>
      <w:r w:rsidRPr="008C1AD2">
        <w:rPr>
          <w:sz w:val="24"/>
          <w:szCs w:val="24"/>
        </w:rPr>
        <w:t>Передача нежилого помещения Арендатору осуществляется по настоящему договору, имеющему одновременно силу акта приема-передачи.</w:t>
      </w:r>
    </w:p>
    <w:p w:rsidR="001716FD" w:rsidRPr="007F567D" w:rsidRDefault="001716FD" w:rsidP="001716FD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FD" w:rsidRDefault="001716FD" w:rsidP="001716FD">
      <w:pPr>
        <w:pStyle w:val="ad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67D">
        <w:rPr>
          <w:rFonts w:ascii="Times New Roman" w:hAnsi="Times New Roman" w:cs="Times New Roman"/>
          <w:b/>
          <w:sz w:val="24"/>
          <w:szCs w:val="24"/>
        </w:rPr>
        <w:t>Платежи и расчеты</w:t>
      </w:r>
      <w:r w:rsidRPr="005120BE">
        <w:rPr>
          <w:rFonts w:ascii="Times New Roman" w:hAnsi="Times New Roman" w:cs="Times New Roman"/>
          <w:b/>
          <w:sz w:val="24"/>
          <w:szCs w:val="24"/>
        </w:rPr>
        <w:t xml:space="preserve"> по договору</w:t>
      </w:r>
    </w:p>
    <w:p w:rsidR="001716FD" w:rsidRPr="005120BE" w:rsidRDefault="001716FD" w:rsidP="001716FD">
      <w:pPr>
        <w:pStyle w:val="ad"/>
        <w:ind w:left="899"/>
        <w:rPr>
          <w:rFonts w:ascii="Times New Roman" w:hAnsi="Times New Roman" w:cs="Times New Roman"/>
          <w:b/>
          <w:sz w:val="24"/>
          <w:szCs w:val="24"/>
        </w:rPr>
      </w:pPr>
    </w:p>
    <w:p w:rsidR="00294141" w:rsidRPr="00294141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41">
        <w:rPr>
          <w:rFonts w:ascii="Times New Roman" w:hAnsi="Times New Roman" w:cs="Times New Roman"/>
          <w:sz w:val="24"/>
          <w:szCs w:val="24"/>
        </w:rPr>
        <w:t>Сумма арендной платы за муниципальное имущество, подлежащая зачислению в бюджет</w:t>
      </w:r>
      <w:r w:rsidR="000E0A04" w:rsidRPr="00294141">
        <w:rPr>
          <w:rFonts w:ascii="Times New Roman" w:hAnsi="Times New Roman" w:cs="Times New Roman"/>
          <w:sz w:val="24"/>
          <w:szCs w:val="24"/>
        </w:rPr>
        <w:t xml:space="preserve"> м</w:t>
      </w:r>
      <w:r w:rsidR="00404D0B" w:rsidRPr="00294141">
        <w:rPr>
          <w:rFonts w:ascii="Times New Roman" w:hAnsi="Times New Roman" w:cs="Times New Roman"/>
          <w:sz w:val="24"/>
          <w:szCs w:val="24"/>
        </w:rPr>
        <w:t>униципального образования город Рубцовск Алтайского края</w:t>
      </w:r>
      <w:r w:rsidRPr="00294141">
        <w:rPr>
          <w:rFonts w:ascii="Times New Roman" w:hAnsi="Times New Roman" w:cs="Times New Roman"/>
          <w:sz w:val="24"/>
          <w:szCs w:val="24"/>
        </w:rPr>
        <w:t xml:space="preserve"> </w:t>
      </w:r>
      <w:r w:rsidR="00421BF9" w:rsidRPr="0029414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21BF9" w:rsidRPr="00294141">
        <w:rPr>
          <w:rFonts w:ascii="Times New Roman" w:hAnsi="Times New Roman"/>
          <w:sz w:val="24"/>
          <w:szCs w:val="24"/>
        </w:rPr>
        <w:t>с Протоколом об итогах аукциона от ____</w:t>
      </w:r>
      <w:r w:rsidR="00294141" w:rsidRPr="00294141">
        <w:rPr>
          <w:rFonts w:ascii="Times New Roman" w:hAnsi="Times New Roman"/>
          <w:sz w:val="24"/>
          <w:szCs w:val="24"/>
        </w:rPr>
        <w:t>дека</w:t>
      </w:r>
      <w:r w:rsidR="006842D9" w:rsidRPr="00294141">
        <w:rPr>
          <w:rFonts w:ascii="Times New Roman" w:hAnsi="Times New Roman"/>
          <w:sz w:val="24"/>
          <w:szCs w:val="24"/>
        </w:rPr>
        <w:t>бр</w:t>
      </w:r>
      <w:r w:rsidR="0027275A" w:rsidRPr="00294141">
        <w:rPr>
          <w:rFonts w:ascii="Times New Roman" w:hAnsi="Times New Roman"/>
          <w:sz w:val="24"/>
          <w:szCs w:val="24"/>
        </w:rPr>
        <w:t>я</w:t>
      </w:r>
      <w:r w:rsidR="00421BF9" w:rsidRPr="00294141">
        <w:rPr>
          <w:rFonts w:ascii="Times New Roman" w:hAnsi="Times New Roman"/>
          <w:sz w:val="24"/>
          <w:szCs w:val="24"/>
        </w:rPr>
        <w:t xml:space="preserve"> 2022 года составляет</w:t>
      </w:r>
      <w:r w:rsidR="00421BF9" w:rsidRPr="00294141">
        <w:rPr>
          <w:rFonts w:ascii="Times New Roman" w:hAnsi="Times New Roman" w:cs="Times New Roman"/>
          <w:sz w:val="24"/>
          <w:szCs w:val="24"/>
        </w:rPr>
        <w:t xml:space="preserve"> </w:t>
      </w:r>
      <w:r w:rsidR="00294141" w:rsidRPr="00294141">
        <w:rPr>
          <w:rFonts w:ascii="Times New Roman" w:hAnsi="Times New Roman" w:cs="Times New Roman"/>
          <w:sz w:val="24"/>
          <w:szCs w:val="24"/>
        </w:rPr>
        <w:t xml:space="preserve">___ </w:t>
      </w:r>
      <w:r w:rsidR="00294141" w:rsidRPr="00294141">
        <w:rPr>
          <w:rFonts w:ascii="Times New Roman" w:hAnsi="Times New Roman" w:cs="Times New Roman"/>
          <w:bCs/>
          <w:sz w:val="24"/>
          <w:szCs w:val="24"/>
        </w:rPr>
        <w:t xml:space="preserve">руб. </w:t>
      </w:r>
      <w:r w:rsidR="00294141" w:rsidRPr="00294141">
        <w:rPr>
          <w:rFonts w:ascii="Times New Roman" w:hAnsi="Times New Roman" w:cs="Times New Roman"/>
          <w:sz w:val="24"/>
          <w:szCs w:val="24"/>
        </w:rPr>
        <w:t>за весь период, в т.ч.: _____</w:t>
      </w:r>
      <w:r w:rsidR="00294141" w:rsidRPr="00294141">
        <w:rPr>
          <w:rFonts w:ascii="Times New Roman" w:hAnsi="Times New Roman" w:cs="Times New Roman"/>
          <w:bCs/>
          <w:sz w:val="24"/>
          <w:szCs w:val="24"/>
        </w:rPr>
        <w:t xml:space="preserve"> руб. </w:t>
      </w:r>
      <w:r w:rsidR="00294141" w:rsidRPr="00294141">
        <w:rPr>
          <w:rFonts w:ascii="Times New Roman" w:hAnsi="Times New Roman" w:cs="Times New Roman"/>
          <w:sz w:val="24"/>
          <w:szCs w:val="24"/>
        </w:rPr>
        <w:t>ежемесячно и</w:t>
      </w:r>
      <w:r w:rsidR="00294141" w:rsidRPr="00294141">
        <w:rPr>
          <w:rFonts w:ascii="Times New Roman" w:hAnsi="Times New Roman" w:cs="Times New Roman"/>
          <w:bCs/>
          <w:sz w:val="24"/>
          <w:szCs w:val="24"/>
        </w:rPr>
        <w:t xml:space="preserve"> _____ руб. за январь 2023 года, ____ руб. </w:t>
      </w:r>
      <w:r w:rsidR="00294141" w:rsidRPr="00294141">
        <w:rPr>
          <w:rFonts w:ascii="Times New Roman" w:hAnsi="Times New Roman" w:cs="Times New Roman"/>
          <w:sz w:val="24"/>
          <w:szCs w:val="24"/>
        </w:rPr>
        <w:t>за январь 2028 года (без учета НДС).</w:t>
      </w:r>
    </w:p>
    <w:p w:rsidR="001716FD" w:rsidRPr="00294141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141">
        <w:rPr>
          <w:rFonts w:ascii="Times New Roman" w:hAnsi="Times New Roman" w:cs="Times New Roman"/>
          <w:sz w:val="24"/>
          <w:szCs w:val="24"/>
        </w:rPr>
        <w:t xml:space="preserve">Платежи производятся </w:t>
      </w:r>
      <w:r w:rsidRPr="00294141">
        <w:rPr>
          <w:rFonts w:ascii="Times New Roman" w:hAnsi="Times New Roman" w:cs="Times New Roman"/>
          <w:b/>
          <w:bCs/>
          <w:sz w:val="24"/>
          <w:szCs w:val="24"/>
        </w:rPr>
        <w:t>ежемесячно до 25 числа текущего месяца</w:t>
      </w:r>
      <w:r w:rsidRPr="00294141">
        <w:rPr>
          <w:rFonts w:ascii="Times New Roman" w:hAnsi="Times New Roman" w:cs="Times New Roman"/>
          <w:sz w:val="24"/>
          <w:szCs w:val="24"/>
        </w:rPr>
        <w:t xml:space="preserve"> путем перечисления по следующим реквизитам:</w:t>
      </w:r>
    </w:p>
    <w:tbl>
      <w:tblPr>
        <w:tblW w:w="5000" w:type="pct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/>
      </w:tblPr>
      <w:tblGrid>
        <w:gridCol w:w="3090"/>
        <w:gridCol w:w="6481"/>
      </w:tblGrid>
      <w:tr w:rsidR="001716FD" w:rsidRPr="00037088" w:rsidTr="0009297A">
        <w:trPr>
          <w:trHeight w:hRule="exact" w:val="494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Получатель: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УФК по Алтайскому краю (АДМИНИСТРАЦИЯ ГОРОДА РУБЦОВСКА, Л/С 04173011690).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ИНН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2209011079</w:t>
            </w:r>
          </w:p>
        </w:tc>
      </w:tr>
      <w:tr w:rsidR="001716FD" w:rsidRPr="00037088" w:rsidTr="0009297A">
        <w:trPr>
          <w:trHeight w:hRule="exact" w:val="210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КПП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220901001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ОКТМО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01716000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03100643000000011700</w:t>
            </w:r>
          </w:p>
        </w:tc>
      </w:tr>
      <w:tr w:rsidR="001716FD" w:rsidRPr="00037088" w:rsidTr="0009297A">
        <w:trPr>
          <w:trHeight w:hRule="exact" w:val="571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Банк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ОТДЕЛЕНИЕ БАРНАУЛ БАНКА РОССИИ//УФК по Алтайскому краю г. Барнаул</w:t>
            </w:r>
          </w:p>
        </w:tc>
      </w:tr>
      <w:tr w:rsidR="001716FD" w:rsidRPr="00037088" w:rsidTr="0009297A">
        <w:trPr>
          <w:trHeight w:hRule="exact" w:val="288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010173001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lastRenderedPageBreak/>
              <w:t>Номер счета банка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40102810045370000009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303 1 11 05074 04 0000 120</w:t>
            </w:r>
          </w:p>
        </w:tc>
      </w:tr>
    </w:tbl>
    <w:p w:rsidR="001716FD" w:rsidRPr="005120BE" w:rsidRDefault="001716FD" w:rsidP="001716F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Арендатор производит платежи без предоставления Арендодателем счета-фактуры.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 xml:space="preserve">Датой оплаты Арендатором арендных платежей считается дата поступления денежных средств на расчетный счет Арендодателя. 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Средства, поступившие в счет погашения задолженности по арендной плате, в том числе от третьих лиц, вне зависимости от назначения платежа, указанного в платежном документе, направляются в следующей очередности:</w:t>
      </w:r>
    </w:p>
    <w:p w:rsidR="001716FD" w:rsidRPr="008C1AD2" w:rsidRDefault="001716FD" w:rsidP="00D15F92">
      <w:pPr>
        <w:pStyle w:val="af"/>
        <w:numPr>
          <w:ilvl w:val="2"/>
          <w:numId w:val="3"/>
        </w:numPr>
        <w:spacing w:after="0" w:line="240" w:lineRule="auto"/>
        <w:ind w:hanging="24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уплату пени;</w:t>
      </w:r>
    </w:p>
    <w:p w:rsidR="001716FD" w:rsidRPr="008C1AD2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внесение просроченной арендной платы;</w:t>
      </w:r>
    </w:p>
    <w:p w:rsidR="001716FD" w:rsidRPr="008C1AD2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внесение текущей арендной платы.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8C1AD2" w:rsidRDefault="001716FD" w:rsidP="001716FD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D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1716FD" w:rsidRPr="008C1AD2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16FD" w:rsidRPr="008C1AD2">
        <w:rPr>
          <w:rFonts w:ascii="Times New Roman" w:hAnsi="Times New Roman" w:cs="Times New Roman"/>
          <w:sz w:val="24"/>
          <w:szCs w:val="24"/>
        </w:rPr>
        <w:t xml:space="preserve"> день подписания настоящего договор</w:t>
      </w:r>
      <w:r>
        <w:rPr>
          <w:rFonts w:ascii="Times New Roman" w:hAnsi="Times New Roman" w:cs="Times New Roman"/>
          <w:sz w:val="24"/>
          <w:szCs w:val="24"/>
        </w:rPr>
        <w:t>а передать Арендатору помещение;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16FD" w:rsidRPr="00D91AC8">
        <w:rPr>
          <w:rFonts w:ascii="Times New Roman" w:hAnsi="Times New Roman" w:cs="Times New Roman"/>
          <w:sz w:val="24"/>
          <w:szCs w:val="24"/>
        </w:rPr>
        <w:t xml:space="preserve">существлять контроль за использованием по назначению переданного в аренду нежилого помещения, полнотой и своевременностью перечисления арендной платы. Арендодатель вправе производить проверки арендуемого нежилого помещения на предмет его целевого </w:t>
      </w:r>
      <w:r w:rsidR="00DE500B">
        <w:rPr>
          <w:rFonts w:ascii="Times New Roman" w:hAnsi="Times New Roman" w:cs="Times New Roman"/>
          <w:sz w:val="24"/>
          <w:szCs w:val="24"/>
        </w:rPr>
        <w:t xml:space="preserve">использования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1.2 настоящего договора;</w:t>
      </w:r>
    </w:p>
    <w:p w:rsidR="008242E4" w:rsidRPr="008242E4" w:rsidRDefault="00630F7B" w:rsidP="008242E4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8242E4" w:rsidRPr="008242E4">
        <w:rPr>
          <w:rFonts w:ascii="Times New Roman" w:eastAsia="Times New Roman" w:hAnsi="Times New Roman" w:cs="Times New Roman"/>
          <w:sz w:val="24"/>
          <w:szCs w:val="24"/>
        </w:rPr>
        <w:t>аправлять юридически значимые сообщения на юридический адрес, почтовый адрес, указанный в договоре, адрес электронной почты, указанный в договоре, посредством сообщений на телефонный номер, указанный в договоре (далее - контактные данные).</w:t>
      </w:r>
    </w:p>
    <w:p w:rsidR="001716FD" w:rsidRPr="00D91AC8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16FD" w:rsidRPr="00D91AC8">
        <w:rPr>
          <w:rFonts w:ascii="Times New Roman" w:hAnsi="Times New Roman" w:cs="Times New Roman"/>
          <w:sz w:val="24"/>
          <w:szCs w:val="24"/>
        </w:rPr>
        <w:t>ринять арендуемое нежилое помещение и использовать его исключительн</w:t>
      </w:r>
      <w:r w:rsidR="00DE500B">
        <w:rPr>
          <w:rFonts w:ascii="Times New Roman" w:hAnsi="Times New Roman" w:cs="Times New Roman"/>
          <w:sz w:val="24"/>
          <w:szCs w:val="24"/>
        </w:rPr>
        <w:t xml:space="preserve">о по назначению, указанному в </w:t>
      </w:r>
      <w:r>
        <w:rPr>
          <w:rFonts w:ascii="Times New Roman" w:hAnsi="Times New Roman" w:cs="Times New Roman"/>
          <w:sz w:val="24"/>
          <w:szCs w:val="24"/>
        </w:rPr>
        <w:t>пункте 1.2 настоящего договора;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16FD" w:rsidRPr="00D91AC8">
        <w:rPr>
          <w:rFonts w:ascii="Times New Roman" w:hAnsi="Times New Roman" w:cs="Times New Roman"/>
          <w:sz w:val="24"/>
          <w:szCs w:val="24"/>
        </w:rPr>
        <w:t>одержать территорию, прилегающую к не</w:t>
      </w:r>
      <w:r w:rsidR="00DE500B">
        <w:rPr>
          <w:rFonts w:ascii="Times New Roman" w:hAnsi="Times New Roman" w:cs="Times New Roman"/>
          <w:sz w:val="24"/>
          <w:szCs w:val="24"/>
        </w:rPr>
        <w:t xml:space="preserve">жилому помещению, указанному в </w:t>
      </w:r>
      <w:r w:rsidR="001716FD" w:rsidRPr="00D91AC8">
        <w:rPr>
          <w:rFonts w:ascii="Times New Roman" w:hAnsi="Times New Roman" w:cs="Times New Roman"/>
          <w:sz w:val="24"/>
          <w:szCs w:val="24"/>
        </w:rPr>
        <w:t>пункте 1.1 настоящего договора, в соответствии с требованиями Правил б</w:t>
      </w:r>
      <w:r>
        <w:rPr>
          <w:rFonts w:ascii="Times New Roman" w:hAnsi="Times New Roman" w:cs="Times New Roman"/>
          <w:sz w:val="24"/>
          <w:szCs w:val="24"/>
        </w:rPr>
        <w:t>лагоустройства города Рубцовска;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16FD" w:rsidRPr="00D91AC8">
        <w:rPr>
          <w:rFonts w:ascii="Times New Roman" w:hAnsi="Times New Roman" w:cs="Times New Roman"/>
          <w:sz w:val="24"/>
          <w:szCs w:val="24"/>
        </w:rPr>
        <w:t xml:space="preserve">воевременно за свой счет производить текущий и капитальный ремонт нежилого помещения, систем инженерного оборудования и коммуникаций в арендуемом помещении, поддерживать помещение в исправном состоянии, затраченные суммы в счет </w:t>
      </w:r>
      <w:r>
        <w:rPr>
          <w:rFonts w:ascii="Times New Roman" w:hAnsi="Times New Roman" w:cs="Times New Roman"/>
          <w:sz w:val="24"/>
          <w:szCs w:val="24"/>
        </w:rPr>
        <w:t>арендной платы не засчитываются;</w:t>
      </w:r>
    </w:p>
    <w:p w:rsidR="001716FD" w:rsidRDefault="001A5B59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1AC8">
        <w:rPr>
          <w:rFonts w:ascii="Times New Roman" w:hAnsi="Times New Roman" w:cs="Times New Roman"/>
          <w:sz w:val="24"/>
          <w:szCs w:val="24"/>
        </w:rPr>
        <w:t>беспечивать Арендодателю в присутствии Арендатора беспрепятственный доступ в арендуемое нежилое помещение для осмотра и проверки содержания, эксплуатации помещения, соблюдения условий договора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CE4D65">
        <w:rPr>
          <w:rFonts w:ascii="Times New Roman" w:hAnsi="Times New Roman" w:cs="Times New Roman"/>
          <w:sz w:val="24"/>
          <w:szCs w:val="24"/>
        </w:rPr>
        <w:t>с целью осуществления проверок внутридомовых инженерных систем холодного и горячего водоснабжения, водоотведения, отопления, электроснабжения, прибор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E4D65">
        <w:rPr>
          <w:rFonts w:ascii="Times New Roman" w:hAnsi="Times New Roman" w:cs="Times New Roman"/>
          <w:sz w:val="24"/>
          <w:szCs w:val="24"/>
        </w:rPr>
        <w:t xml:space="preserve"> учета</w:t>
      </w:r>
      <w:r w:rsidR="00630F7B">
        <w:rPr>
          <w:rFonts w:ascii="Times New Roman" w:hAnsi="Times New Roman" w:cs="Times New Roman"/>
          <w:sz w:val="24"/>
          <w:szCs w:val="24"/>
        </w:rPr>
        <w:t>;</w:t>
      </w:r>
    </w:p>
    <w:p w:rsidR="001A5B59" w:rsidRPr="005120BE" w:rsidRDefault="001A3B54" w:rsidP="001A5B59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5B59" w:rsidRPr="005120BE">
        <w:rPr>
          <w:rFonts w:ascii="Times New Roman" w:hAnsi="Times New Roman" w:cs="Times New Roman"/>
          <w:sz w:val="24"/>
          <w:szCs w:val="24"/>
        </w:rPr>
        <w:t xml:space="preserve">аключить в </w:t>
      </w:r>
      <w:r w:rsidR="001A5B59" w:rsidRPr="005120BE">
        <w:rPr>
          <w:rFonts w:ascii="Times New Roman" w:hAnsi="Times New Roman" w:cs="Times New Roman"/>
          <w:bCs/>
          <w:sz w:val="24"/>
          <w:szCs w:val="24"/>
        </w:rPr>
        <w:t>30-дневный срок</w:t>
      </w:r>
      <w:r w:rsidR="001A5B59" w:rsidRPr="005120BE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</w:t>
      </w:r>
      <w:r w:rsidR="001A5B59">
        <w:rPr>
          <w:rFonts w:ascii="Times New Roman" w:hAnsi="Times New Roman" w:cs="Times New Roman"/>
          <w:sz w:val="24"/>
          <w:szCs w:val="24"/>
        </w:rPr>
        <w:t>договора</w:t>
      </w:r>
      <w:r w:rsidR="001A5B59" w:rsidRPr="005120BE">
        <w:rPr>
          <w:rFonts w:ascii="Times New Roman" w:hAnsi="Times New Roman" w:cs="Times New Roman"/>
          <w:sz w:val="24"/>
          <w:szCs w:val="24"/>
        </w:rPr>
        <w:t xml:space="preserve"> с управляющей компанией и (или) с ресурсоснабжающими организациями, обслуживающими многоквартирный дом по </w:t>
      </w:r>
      <w:r w:rsidR="006674C6">
        <w:rPr>
          <w:rFonts w:ascii="Times New Roman" w:hAnsi="Times New Roman" w:cs="Times New Roman"/>
          <w:sz w:val="24"/>
          <w:szCs w:val="24"/>
        </w:rPr>
        <w:t>ул. Комсомольская, 129</w:t>
      </w:r>
      <w:r w:rsidR="001A5B59">
        <w:rPr>
          <w:rFonts w:ascii="Times New Roman" w:hAnsi="Times New Roman" w:cs="Times New Roman"/>
          <w:sz w:val="24"/>
          <w:szCs w:val="24"/>
        </w:rPr>
        <w:t xml:space="preserve">, </w:t>
      </w:r>
      <w:r w:rsidR="001A5B59" w:rsidRPr="005120BE">
        <w:rPr>
          <w:rFonts w:ascii="Times New Roman" w:hAnsi="Times New Roman" w:cs="Times New Roman"/>
          <w:sz w:val="24"/>
          <w:szCs w:val="24"/>
        </w:rPr>
        <w:t xml:space="preserve">региональным оператором по обращению с твердыми коммунальными отходами договоры на предоставление коммунальных услуг в арендуемом нежилом помещении. Копии </w:t>
      </w:r>
      <w:r w:rsidR="001A5B59" w:rsidRPr="005120BE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договоров предоставить для контроля Арендодателю в течение </w:t>
      </w:r>
      <w:r w:rsidR="001A5B59" w:rsidRPr="006674C6">
        <w:rPr>
          <w:rFonts w:ascii="Times New Roman" w:hAnsi="Times New Roman" w:cs="Times New Roman"/>
          <w:sz w:val="24"/>
          <w:szCs w:val="24"/>
        </w:rPr>
        <w:t>10 дней</w:t>
      </w:r>
      <w:r w:rsidR="001A5B59" w:rsidRPr="005120BE">
        <w:rPr>
          <w:rFonts w:ascii="Times New Roman" w:hAnsi="Times New Roman" w:cs="Times New Roman"/>
          <w:sz w:val="24"/>
          <w:szCs w:val="24"/>
        </w:rPr>
        <w:t xml:space="preserve"> с момента заключения.</w:t>
      </w:r>
    </w:p>
    <w:p w:rsidR="001A5B59" w:rsidRPr="005120BE" w:rsidRDefault="001A5B59" w:rsidP="001A5B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Раз в квартал предоставлять Арендодателю платежные документы об оплате.</w:t>
      </w:r>
    </w:p>
    <w:p w:rsidR="00A73F75" w:rsidRPr="00FB2DA2" w:rsidRDefault="001A5B59" w:rsidP="001A5B5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действий, указанных в данном пункте настоящего договора, Арендатор уплачивает штраф в размере 10 процентов годовой арендной платы, но не менее 5000 руб</w:t>
      </w:r>
      <w:r w:rsidR="00654E44">
        <w:rPr>
          <w:rFonts w:ascii="Times New Roman" w:hAnsi="Times New Roman" w:cs="Times New Roman"/>
          <w:sz w:val="24"/>
          <w:szCs w:val="24"/>
        </w:rPr>
        <w:t>лей</w:t>
      </w:r>
      <w:r w:rsidR="00630F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3B54" w:rsidRDefault="001A3B54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>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услуг, предоставленных в арендуемом помещении и коммунальных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1AC8">
        <w:rPr>
          <w:rFonts w:ascii="Times New Roman" w:hAnsi="Times New Roman" w:cs="Times New Roman"/>
          <w:sz w:val="24"/>
          <w:szCs w:val="24"/>
        </w:rPr>
        <w:t>предоставленных в арендуемом помещении и коммунальных услуг, предоставленных на общедомовые нужды, по выставляемым управляющей компанией и (или) ресурсоснабжающими организациями счетам-фактурам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B54" w:rsidRPr="001A3B54" w:rsidRDefault="001A3B54" w:rsidP="001A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54">
        <w:rPr>
          <w:rFonts w:ascii="Times New Roman" w:hAnsi="Times New Roman" w:cs="Times New Roman"/>
          <w:sz w:val="24"/>
          <w:szCs w:val="24"/>
        </w:rPr>
        <w:t>Раз в квартал предоставлять Арендодателю платежные документы об оплате коммунальных услуг и электроэнергии.</w:t>
      </w:r>
    </w:p>
    <w:p w:rsidR="00FB2DA2" w:rsidRPr="001A3B54" w:rsidRDefault="001A3B54" w:rsidP="001A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54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действий, указанных в данном пункте настоящего договора, Арендатор уплачивает штраф в размере 10 процентов годовой арендной платы, но не менее 5000 руб</w:t>
      </w:r>
      <w:r w:rsidR="00654E44">
        <w:rPr>
          <w:rFonts w:ascii="Times New Roman" w:hAnsi="Times New Roman" w:cs="Times New Roman"/>
          <w:sz w:val="24"/>
          <w:szCs w:val="24"/>
        </w:rPr>
        <w:t>лей</w:t>
      </w:r>
      <w:r w:rsidR="00630F7B" w:rsidRPr="001A3B54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;</w:t>
      </w:r>
      <w:r w:rsidR="00FB2DA2" w:rsidRPr="001A3B54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 xml:space="preserve"> </w:t>
      </w:r>
      <w:r w:rsidR="00FB2DA2" w:rsidRPr="001A3B54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16FD" w:rsidRPr="00D91AC8">
        <w:rPr>
          <w:rFonts w:ascii="Times New Roman" w:hAnsi="Times New Roman" w:cs="Times New Roman"/>
          <w:sz w:val="24"/>
          <w:szCs w:val="24"/>
        </w:rPr>
        <w:t>е позднее, чем за 1 месяц письменно сообщ</w:t>
      </w:r>
      <w:r w:rsidR="00D76766">
        <w:rPr>
          <w:rFonts w:ascii="Times New Roman" w:hAnsi="Times New Roman" w:cs="Times New Roman"/>
          <w:sz w:val="24"/>
          <w:szCs w:val="24"/>
        </w:rPr>
        <w:t>и</w:t>
      </w:r>
      <w:r w:rsidR="001716FD" w:rsidRPr="00D91AC8">
        <w:rPr>
          <w:rFonts w:ascii="Times New Roman" w:hAnsi="Times New Roman" w:cs="Times New Roman"/>
          <w:sz w:val="24"/>
          <w:szCs w:val="24"/>
        </w:rPr>
        <w:t>ть Арендодателю о предстоящем освобождении нежилого помещения, сдать имущество Арендодателю по акту в исправном состоян</w:t>
      </w:r>
      <w:r>
        <w:rPr>
          <w:rFonts w:ascii="Times New Roman" w:hAnsi="Times New Roman" w:cs="Times New Roman"/>
          <w:sz w:val="24"/>
          <w:szCs w:val="24"/>
        </w:rPr>
        <w:t>ии с учетом нормативного износа;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16FD" w:rsidRPr="00D91AC8">
        <w:rPr>
          <w:rFonts w:ascii="Times New Roman" w:hAnsi="Times New Roman" w:cs="Times New Roman"/>
          <w:sz w:val="24"/>
          <w:szCs w:val="24"/>
        </w:rPr>
        <w:t>е производить без письменного разрешения Арендодателя капитальных перепланировок, переобо</w:t>
      </w:r>
      <w:r>
        <w:rPr>
          <w:rFonts w:ascii="Times New Roman" w:hAnsi="Times New Roman" w:cs="Times New Roman"/>
          <w:sz w:val="24"/>
          <w:szCs w:val="24"/>
        </w:rPr>
        <w:t>рудования арендуемого помещения;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716FD" w:rsidRPr="00D91AC8">
        <w:rPr>
          <w:rFonts w:ascii="Times New Roman" w:hAnsi="Times New Roman" w:cs="Times New Roman"/>
          <w:sz w:val="24"/>
          <w:szCs w:val="24"/>
        </w:rPr>
        <w:t xml:space="preserve">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</w:t>
      </w:r>
      <w:r>
        <w:rPr>
          <w:rFonts w:ascii="Times New Roman" w:hAnsi="Times New Roman" w:cs="Times New Roman"/>
          <w:sz w:val="24"/>
          <w:szCs w:val="24"/>
        </w:rPr>
        <w:t>в установленном законом порядке;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16FD" w:rsidRPr="00D91AC8">
        <w:rPr>
          <w:rFonts w:ascii="Times New Roman" w:hAnsi="Times New Roman" w:cs="Times New Roman"/>
          <w:sz w:val="24"/>
          <w:szCs w:val="24"/>
        </w:rPr>
        <w:t>тоимость неотделимых улучшений, текущего и капитального ремонта, произведенных Арендатором, возме</w:t>
      </w:r>
      <w:r>
        <w:rPr>
          <w:rFonts w:ascii="Times New Roman" w:hAnsi="Times New Roman" w:cs="Times New Roman"/>
          <w:sz w:val="24"/>
          <w:szCs w:val="24"/>
        </w:rPr>
        <w:t>щению Арендодателем не подлежит;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16FD" w:rsidRPr="00D91AC8">
        <w:rPr>
          <w:rFonts w:ascii="Times New Roman" w:hAnsi="Times New Roman" w:cs="Times New Roman"/>
          <w:sz w:val="24"/>
          <w:szCs w:val="24"/>
        </w:rPr>
        <w:t>е сдавать арендуемое помещение, как в целом, так и частично в субаренду без письменного разрешения Арендодателя.</w:t>
      </w:r>
      <w:r w:rsidR="00D0579D">
        <w:rPr>
          <w:rFonts w:ascii="Times New Roman" w:hAnsi="Times New Roman" w:cs="Times New Roman"/>
          <w:sz w:val="24"/>
          <w:szCs w:val="24"/>
        </w:rPr>
        <w:t xml:space="preserve"> </w:t>
      </w:r>
      <w:r w:rsidR="001716FD" w:rsidRPr="005120BE">
        <w:rPr>
          <w:rFonts w:ascii="Times New Roman" w:hAnsi="Times New Roman" w:cs="Times New Roman"/>
          <w:sz w:val="24"/>
          <w:szCs w:val="24"/>
        </w:rPr>
        <w:t>В случае невыполнения действи</w:t>
      </w:r>
      <w:r w:rsidR="001716FD">
        <w:rPr>
          <w:rFonts w:ascii="Times New Roman" w:hAnsi="Times New Roman" w:cs="Times New Roman"/>
          <w:sz w:val="24"/>
          <w:szCs w:val="24"/>
        </w:rPr>
        <w:t>я</w:t>
      </w:r>
      <w:r w:rsidR="001716FD" w:rsidRPr="005120BE">
        <w:rPr>
          <w:rFonts w:ascii="Times New Roman" w:hAnsi="Times New Roman" w:cs="Times New Roman"/>
          <w:sz w:val="24"/>
          <w:szCs w:val="24"/>
        </w:rPr>
        <w:t>, указанн</w:t>
      </w:r>
      <w:r w:rsidR="001716FD">
        <w:rPr>
          <w:rFonts w:ascii="Times New Roman" w:hAnsi="Times New Roman" w:cs="Times New Roman"/>
          <w:sz w:val="24"/>
          <w:szCs w:val="24"/>
        </w:rPr>
        <w:t>ого</w:t>
      </w:r>
      <w:r w:rsidR="001716FD" w:rsidRPr="005120BE">
        <w:rPr>
          <w:rFonts w:ascii="Times New Roman" w:hAnsi="Times New Roman" w:cs="Times New Roman"/>
          <w:sz w:val="24"/>
          <w:szCs w:val="24"/>
        </w:rPr>
        <w:t xml:space="preserve"> в данном пункте настоящего договора</w:t>
      </w:r>
      <w:r w:rsidR="00D0579D">
        <w:rPr>
          <w:rFonts w:ascii="Times New Roman" w:hAnsi="Times New Roman" w:cs="Times New Roman"/>
          <w:sz w:val="24"/>
          <w:szCs w:val="24"/>
        </w:rPr>
        <w:t xml:space="preserve"> </w:t>
      </w:r>
      <w:r w:rsidR="001716FD" w:rsidRPr="005120BE">
        <w:rPr>
          <w:rFonts w:ascii="Times New Roman" w:hAnsi="Times New Roman" w:cs="Times New Roman"/>
          <w:sz w:val="24"/>
          <w:szCs w:val="24"/>
        </w:rPr>
        <w:t>Арендатор уплачивает штраф в размере годовой арендной 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16FD" w:rsidRPr="002C49DC">
        <w:rPr>
          <w:rFonts w:ascii="Times New Roman" w:hAnsi="Times New Roman" w:cs="Times New Roman"/>
          <w:sz w:val="24"/>
          <w:szCs w:val="24"/>
        </w:rPr>
        <w:t>ри ликвидации (банкротстве) юридического лица, выступающего в качестве Арендатора, полную ответственность по погашению сложившейся задолженности по платежам, указ</w:t>
      </w:r>
      <w:r w:rsidR="00DE500B">
        <w:rPr>
          <w:rFonts w:ascii="Times New Roman" w:hAnsi="Times New Roman" w:cs="Times New Roman"/>
          <w:sz w:val="24"/>
          <w:szCs w:val="24"/>
        </w:rPr>
        <w:t xml:space="preserve">анным в </w:t>
      </w:r>
      <w:r w:rsidR="00767DF2">
        <w:rPr>
          <w:rFonts w:ascii="Times New Roman" w:hAnsi="Times New Roman" w:cs="Times New Roman"/>
          <w:sz w:val="24"/>
          <w:szCs w:val="24"/>
        </w:rPr>
        <w:t>пункт</w:t>
      </w:r>
      <w:r w:rsidR="00DE500B">
        <w:rPr>
          <w:rFonts w:ascii="Times New Roman" w:hAnsi="Times New Roman" w:cs="Times New Roman"/>
          <w:sz w:val="24"/>
          <w:szCs w:val="24"/>
        </w:rPr>
        <w:t>е 2.1 и подпункте</w:t>
      </w:r>
      <w:r w:rsidR="00767DF2">
        <w:rPr>
          <w:rFonts w:ascii="Times New Roman" w:hAnsi="Times New Roman" w:cs="Times New Roman"/>
          <w:sz w:val="24"/>
          <w:szCs w:val="24"/>
        </w:rPr>
        <w:t xml:space="preserve"> 5</w:t>
      </w:r>
      <w:r w:rsidR="00D15F92">
        <w:rPr>
          <w:rFonts w:ascii="Times New Roman" w:hAnsi="Times New Roman" w:cs="Times New Roman"/>
          <w:sz w:val="24"/>
          <w:szCs w:val="24"/>
        </w:rPr>
        <w:t xml:space="preserve"> пункта 3.2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 настоящего договора, несет учредитель (учредители), в том числе собственным имуществом.</w:t>
      </w:r>
    </w:p>
    <w:p w:rsidR="00D76766" w:rsidRDefault="00D76766" w:rsidP="00D7676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Индивидуальный предприниматель, выступающий в качестве Арендатора, в случае прекращения своего статуса не освобождается от ответственности по погашению сложившейся задолженности по платежам, указанным в пункте 2.1, подпункте 5 настоящего договора, индивидуальный предприниматель отвечает всем своим имуществом по имеющимся долгам.</w:t>
      </w:r>
    </w:p>
    <w:p w:rsidR="00D76766" w:rsidRDefault="007473AE" w:rsidP="00D7676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лицо, выступающее в качестве Арендатора, отвечает всем своим</w:t>
      </w:r>
      <w:r w:rsidR="00630F7B">
        <w:rPr>
          <w:rFonts w:ascii="Times New Roman" w:hAnsi="Times New Roman" w:cs="Times New Roman"/>
          <w:sz w:val="24"/>
          <w:szCs w:val="24"/>
        </w:rPr>
        <w:t xml:space="preserve"> имуществом по имеющимся долгам;</w:t>
      </w:r>
    </w:p>
    <w:p w:rsidR="001716FD" w:rsidRPr="002C49DC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осрочное расторжение договора аренды влечет прекращение заключенного в соответствии с ним договора субаренды с момента </w:t>
      </w:r>
      <w:r>
        <w:rPr>
          <w:rFonts w:ascii="Times New Roman" w:hAnsi="Times New Roman" w:cs="Times New Roman"/>
          <w:sz w:val="24"/>
          <w:szCs w:val="24"/>
        </w:rPr>
        <w:t>прекращения настоящего договора;</w:t>
      </w:r>
    </w:p>
    <w:p w:rsidR="001716FD" w:rsidRPr="002C49DC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исьменно в </w:t>
      </w:r>
      <w:r w:rsidR="00DE500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1716FD" w:rsidRPr="002C49DC">
        <w:rPr>
          <w:rFonts w:ascii="Times New Roman" w:hAnsi="Times New Roman" w:cs="Times New Roman"/>
          <w:sz w:val="24"/>
          <w:szCs w:val="24"/>
        </w:rPr>
        <w:t>десяти</w:t>
      </w:r>
      <w:r w:rsidR="00DE500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 уведомить Арендодателя с приложением подтверждающих документов: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lastRenderedPageBreak/>
        <w:t>В случае невыполнения (несвоевременного выполнения) действий, указанных в данном пункте настоящего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</w:t>
      </w:r>
      <w:r w:rsidR="00630F7B">
        <w:rPr>
          <w:rFonts w:ascii="Times New Roman" w:hAnsi="Times New Roman" w:cs="Times New Roman"/>
          <w:sz w:val="24"/>
          <w:szCs w:val="24"/>
        </w:rPr>
        <w:t>лей;</w:t>
      </w:r>
    </w:p>
    <w:p w:rsidR="001716FD" w:rsidRPr="002C49DC" w:rsidRDefault="00BC42C8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716FD" w:rsidRPr="002C49DC">
        <w:rPr>
          <w:rFonts w:ascii="Times New Roman" w:eastAsia="Times New Roman" w:hAnsi="Times New Roman" w:cs="Times New Roman"/>
          <w:sz w:val="24"/>
          <w:szCs w:val="24"/>
        </w:rPr>
        <w:t>борудовать помещение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1716FD" w:rsidRPr="005120BE" w:rsidRDefault="001716FD" w:rsidP="001716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FD" w:rsidRPr="002C49DC" w:rsidRDefault="001716FD" w:rsidP="001716FD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9D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1716FD" w:rsidRPr="002C49DC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Pr="002C49DC" w:rsidRDefault="001716FD" w:rsidP="001716FD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9DC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 аренды</w:t>
      </w:r>
    </w:p>
    <w:p w:rsidR="001716FD" w:rsidRPr="002C49DC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1716FD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1716FD" w:rsidRPr="002C49DC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По требованию Арендодателя настоящий договор может быть расторгнут судом в случаях, когда Арендатор:</w:t>
      </w:r>
    </w:p>
    <w:p w:rsidR="001716FD" w:rsidRPr="002C49DC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пользуется помещением с существенным нарушением условий настоящего договора или назначения имущества, либо с неоднократными нарушениями;</w:t>
      </w:r>
    </w:p>
    <w:p w:rsidR="001716FD" w:rsidRPr="002C49DC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более 2-х раз подряд по истечении установленного настоящим договором срока платежа не вносит арендную плату;</w:t>
      </w:r>
    </w:p>
    <w:p w:rsidR="001716FD" w:rsidRPr="004C2486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>нарушает п</w:t>
      </w:r>
      <w:r w:rsidR="00DE500B">
        <w:rPr>
          <w:rFonts w:ascii="Times New Roman" w:hAnsi="Times New Roman" w:cs="Times New Roman"/>
          <w:sz w:val="24"/>
          <w:szCs w:val="24"/>
        </w:rPr>
        <w:t>ункты</w:t>
      </w:r>
      <w:r w:rsidRPr="004C2486">
        <w:rPr>
          <w:rFonts w:ascii="Times New Roman" w:hAnsi="Times New Roman" w:cs="Times New Roman"/>
          <w:sz w:val="24"/>
          <w:szCs w:val="24"/>
        </w:rPr>
        <w:t xml:space="preserve"> 3.2, 4.2 настоящего договора.</w:t>
      </w:r>
    </w:p>
    <w:p w:rsidR="001716FD" w:rsidRPr="004C2486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погашения задолженности по арендной плате и уплате пени.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Pr="004C2486" w:rsidRDefault="001716FD" w:rsidP="001716FD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86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4C2486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 xml:space="preserve">Споры, вытекающие из настоящего договора, разрешаются в </w:t>
      </w:r>
      <w:r w:rsidRPr="004C2486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4C2486">
        <w:rPr>
          <w:rFonts w:ascii="Times New Roman" w:hAnsi="Times New Roman" w:cs="Times New Roman"/>
          <w:sz w:val="24"/>
          <w:szCs w:val="24"/>
        </w:rPr>
        <w:t>.</w:t>
      </w:r>
    </w:p>
    <w:p w:rsidR="001716FD" w:rsidRPr="00654E44" w:rsidRDefault="00351546" w:rsidP="00654E44">
      <w:pPr>
        <w:pStyle w:val="af"/>
        <w:numPr>
          <w:ilvl w:val="1"/>
          <w:numId w:val="3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546">
        <w:rPr>
          <w:rFonts w:ascii="Times New Roman" w:hAnsi="Times New Roman" w:cs="Times New Roman"/>
          <w:sz w:val="24"/>
          <w:szCs w:val="24"/>
        </w:rPr>
        <w:t>Настоящий договор составлен в двух</w:t>
      </w:r>
      <w:r w:rsidR="001716FD" w:rsidRPr="00351546">
        <w:rPr>
          <w:rFonts w:ascii="Times New Roman" w:hAnsi="Times New Roman" w:cs="Times New Roman"/>
          <w:sz w:val="24"/>
          <w:szCs w:val="24"/>
        </w:rPr>
        <w:t xml:space="preserve"> экземплярах, каждый из которых имеет одинаковую юридическую силу, по одному экземпляру для каждой из сторон</w:t>
      </w:r>
      <w:r w:rsidRPr="00351546">
        <w:rPr>
          <w:rFonts w:ascii="Times New Roman" w:hAnsi="Times New Roman" w:cs="Times New Roman"/>
          <w:sz w:val="24"/>
          <w:szCs w:val="24"/>
        </w:rPr>
        <w:t>.</w:t>
      </w:r>
      <w:r w:rsidR="00D0579D" w:rsidRPr="00351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органе, 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лномоченном на регистрацию прав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9D2">
        <w:rPr>
          <w:rFonts w:ascii="Times New Roman" w:hAnsi="Times New Roman" w:cs="Times New Roman"/>
          <w:sz w:val="24"/>
          <w:szCs w:val="24"/>
        </w:rPr>
        <w:t>в э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</w:t>
      </w:r>
      <w:r w:rsidR="002769D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69D2">
        <w:rPr>
          <w:rFonts w:ascii="Times New Roman" w:hAnsi="Times New Roman" w:cs="Times New Roman"/>
          <w:sz w:val="24"/>
          <w:szCs w:val="24"/>
        </w:rPr>
        <w:t>виде</w:t>
      </w:r>
      <w:r w:rsidR="002769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 Федеральным законом от 13.07.2015 № 218 ФЗ «О государственной регистрации недвижимости».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763"/>
      </w:tblGrid>
      <w:tr w:rsidR="001716FD" w:rsidTr="0009297A">
        <w:trPr>
          <w:trHeight w:val="5019"/>
        </w:trPr>
        <w:tc>
          <w:tcPr>
            <w:tcW w:w="4856" w:type="dxa"/>
          </w:tcPr>
          <w:p w:rsidR="001716FD" w:rsidRDefault="001716FD" w:rsidP="0009297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088">
              <w:rPr>
                <w:rFonts w:ascii="Times New Roman" w:hAnsi="Times New Roman" w:cs="Times New Roman"/>
                <w:b/>
              </w:rPr>
              <w:lastRenderedPageBreak/>
              <w:t>АРЕНДОДАТЕЛЬ: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 xml:space="preserve">Администрация г. Рубцовска Алтайского края 658200, г. Рубцовск, пр. Ленина,130 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 xml:space="preserve">ИНН 2209011079; КПП 220901001; 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ОКТМО 01716000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(АДМИНИСТРАЦИЯ ГОРОДА РУБЦОВСКА, Л/С 04173011690)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Банк: ОТДЕЛЕНИЕ БАРНАУЛ БАНКА РОССИИ//УФК по Алтайскому краю г. Барнаул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БИК 010173001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ЕКС 40102810045370000009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КС 03100643000000011700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тел.: 8 (385 57) 9-64-28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Председатель комитета Администрации города Рубцовска</w:t>
            </w:r>
            <w:r w:rsidR="00BC42C8">
              <w:rPr>
                <w:rFonts w:ascii="Times New Roman" w:hAnsi="Times New Roman" w:cs="Times New Roman"/>
              </w:rPr>
              <w:t xml:space="preserve"> </w:t>
            </w:r>
            <w:r w:rsidRPr="007F567D">
              <w:rPr>
                <w:rFonts w:ascii="Times New Roman" w:hAnsi="Times New Roman" w:cs="Times New Roman"/>
              </w:rPr>
              <w:t xml:space="preserve">по управлению имуществом 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</w:p>
          <w:p w:rsidR="001716F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___________________________ А.Н. Колупаев</w:t>
            </w:r>
          </w:p>
          <w:p w:rsidR="001716FD" w:rsidRDefault="00EF6503" w:rsidP="00276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 202</w:t>
            </w:r>
            <w:r w:rsidR="002769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6" w:type="dxa"/>
          </w:tcPr>
          <w:p w:rsidR="001716FD" w:rsidRDefault="001716FD" w:rsidP="0009297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  <w:r w:rsidRPr="00037088">
              <w:rPr>
                <w:rFonts w:ascii="Times New Roman" w:hAnsi="Times New Roman" w:cs="Times New Roman"/>
                <w:b/>
              </w:rPr>
              <w:t>АРЕН</w:t>
            </w:r>
            <w:bookmarkStart w:id="0" w:name="_GoBack"/>
            <w:bookmarkEnd w:id="0"/>
            <w:r w:rsidRPr="00037088">
              <w:rPr>
                <w:rFonts w:ascii="Times New Roman" w:hAnsi="Times New Roman" w:cs="Times New Roman"/>
                <w:b/>
              </w:rPr>
              <w:t>ДАТОР:</w:t>
            </w:r>
          </w:p>
        </w:tc>
      </w:tr>
    </w:tbl>
    <w:p w:rsidR="00236D08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173296" w:rsidRPr="00236D08" w:rsidRDefault="000D7DE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50E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DE50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A30276" w:rsidRDefault="00A30276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 xml:space="preserve">   Форма 1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1F193A" w:rsidRDefault="001F193A" w:rsidP="00A30276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1F193A" w:rsidRDefault="001F193A" w:rsidP="001F193A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1F193A" w:rsidRPr="00A30276" w:rsidRDefault="001F193A" w:rsidP="00BE02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1F193A" w:rsidRPr="00A30276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</w:t>
      </w:r>
    </w:p>
    <w:p w:rsidR="001F193A" w:rsidRPr="00A30276" w:rsidRDefault="001F193A" w:rsidP="006513B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(</w:t>
      </w:r>
      <w:r w:rsidR="006513BA" w:rsidRPr="00A30276">
        <w:rPr>
          <w:rFonts w:ascii="Times New Roman" w:hAnsi="Times New Roman" w:cs="Times New Roman"/>
          <w:bCs/>
          <w:sz w:val="24"/>
          <w:szCs w:val="24"/>
        </w:rPr>
        <w:t>ФИО, наименование ИП, Юридического лица)</w:t>
      </w:r>
    </w:p>
    <w:p w:rsidR="001F193A" w:rsidRPr="00A30276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3BA" w:rsidRPr="00A30276" w:rsidRDefault="006513BA" w:rsidP="00651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физических лиц, ИП, самозанятых граждан:</w:t>
      </w: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 Заявка  установленного образца.</w:t>
      </w:r>
    </w:p>
    <w:p w:rsidR="00A37286" w:rsidRPr="00A30276" w:rsidRDefault="001F193A" w:rsidP="00A37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2.  Копия паспорта</w:t>
      </w:r>
      <w:r w:rsidR="00B97567" w:rsidRPr="00A30276">
        <w:rPr>
          <w:rFonts w:ascii="Times New Roman" w:hAnsi="Times New Roman" w:cs="Times New Roman"/>
          <w:bCs/>
          <w:sz w:val="24"/>
          <w:szCs w:val="24"/>
        </w:rPr>
        <w:t xml:space="preserve"> (стр. 2-5)</w:t>
      </w:r>
      <w:r w:rsidR="00A37286" w:rsidRPr="00A30276">
        <w:rPr>
          <w:rFonts w:ascii="Times New Roman" w:hAnsi="Times New Roman" w:cs="Times New Roman"/>
          <w:bCs/>
          <w:sz w:val="24"/>
          <w:szCs w:val="24"/>
        </w:rPr>
        <w:t xml:space="preserve">, либо временного удостоверения личности гражданина РФ. </w:t>
      </w:r>
    </w:p>
    <w:p w:rsidR="00A37286" w:rsidRPr="00A30276" w:rsidRDefault="00A37286" w:rsidP="00A37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Нотариально заверенная доверенность на осуществление действий от имени заявителя.</w:t>
      </w:r>
    </w:p>
    <w:p w:rsidR="001F193A" w:rsidRDefault="00A37286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4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 xml:space="preserve">. Копия свидетельства о постановке </w:t>
      </w:r>
      <w:r w:rsidR="00BE02BC">
        <w:rPr>
          <w:rFonts w:ascii="Times New Roman" w:hAnsi="Times New Roman" w:cs="Times New Roman"/>
          <w:bCs/>
          <w:sz w:val="24"/>
          <w:szCs w:val="24"/>
        </w:rPr>
        <w:t xml:space="preserve">на налоговый учет 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>(ИНН).</w:t>
      </w:r>
    </w:p>
    <w:p w:rsidR="00BE02BC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Копия свидетельства ОГРН.</w:t>
      </w:r>
    </w:p>
    <w:p w:rsidR="001F193A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1F193A" w:rsidRPr="00A30276" w:rsidRDefault="00BE02BC" w:rsidP="00A30276">
      <w:pPr>
        <w:tabs>
          <w:tab w:val="left" w:pos="74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193A" w:rsidRPr="00A30276">
        <w:rPr>
          <w:rFonts w:ascii="Times New Roman" w:hAnsi="Times New Roman" w:cs="Times New Roman"/>
          <w:sz w:val="24"/>
          <w:szCs w:val="24"/>
        </w:rPr>
        <w:t xml:space="preserve">. Банковские реквизиты.   </w:t>
      </w:r>
      <w:r w:rsidR="00A30276" w:rsidRPr="00A30276">
        <w:rPr>
          <w:rFonts w:ascii="Times New Roman" w:hAnsi="Times New Roman" w:cs="Times New Roman"/>
          <w:sz w:val="24"/>
          <w:szCs w:val="24"/>
        </w:rPr>
        <w:tab/>
      </w:r>
    </w:p>
    <w:p w:rsidR="001F193A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193A" w:rsidRPr="00A30276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данных.</w:t>
      </w:r>
    </w:p>
    <w:p w:rsidR="008760BA" w:rsidRDefault="008760BA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0BA" w:rsidRDefault="008760BA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C0B" w:rsidRPr="00A30276" w:rsidRDefault="00132C0B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Заявка установленного образца.</w:t>
      </w:r>
    </w:p>
    <w:p w:rsidR="00132C0B" w:rsidRDefault="00132C0B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2. Копии учредительных документов. </w:t>
      </w:r>
    </w:p>
    <w:p w:rsidR="00BE02BC" w:rsidRDefault="00BE02BC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Копия свидетельства ОГРН.</w:t>
      </w:r>
    </w:p>
    <w:p w:rsidR="00BE02BC" w:rsidRPr="00A30276" w:rsidRDefault="00BE02BC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Банковские реквизиты.</w:t>
      </w:r>
    </w:p>
    <w:p w:rsidR="00132C0B" w:rsidRPr="00A30276" w:rsidRDefault="00A37286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132C0B" w:rsidRPr="00A30276">
        <w:rPr>
          <w:rFonts w:ascii="Times New Roman" w:hAnsi="Times New Roman" w:cs="Times New Roman"/>
          <w:bCs/>
          <w:sz w:val="24"/>
          <w:szCs w:val="24"/>
        </w:rPr>
        <w:t>Надлежащим образом оформленная доверенность на представителя претендента (при необходимости).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5. Приказ о назначении руководителя</w:t>
      </w:r>
      <w:r w:rsidR="00B97567" w:rsidRPr="00A30276">
        <w:rPr>
          <w:rFonts w:ascii="Times New Roman" w:hAnsi="Times New Roman" w:cs="Times New Roman"/>
          <w:sz w:val="24"/>
          <w:szCs w:val="24"/>
        </w:rPr>
        <w:t xml:space="preserve"> (заверенная копия)</w:t>
      </w:r>
      <w:r w:rsidRPr="00A3027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6.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</w:t>
      </w:r>
      <w:r w:rsidR="00A37286" w:rsidRPr="00A30276">
        <w:rPr>
          <w:rFonts w:ascii="Times New Roman" w:hAnsi="Times New Roman" w:cs="Times New Roman"/>
          <w:bCs/>
          <w:sz w:val="24"/>
          <w:szCs w:val="24"/>
        </w:rPr>
        <w:t xml:space="preserve"> о ликвидации заявителя – юридического лица, об отсутствии решения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о признании   юридического лица банкротом и об открытии конкурсного производства.  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A3027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A37286" w:rsidRPr="00A30276" w:rsidRDefault="00A37286" w:rsidP="008760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Всего_______документов</w:t>
      </w:r>
      <w:r w:rsidR="00AE3BC3" w:rsidRPr="00A30276">
        <w:rPr>
          <w:rFonts w:ascii="Times New Roman" w:hAnsi="Times New Roman" w:cs="Times New Roman"/>
          <w:sz w:val="24"/>
          <w:szCs w:val="24"/>
        </w:rPr>
        <w:t>.</w:t>
      </w: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1F193A" w:rsidRDefault="00A30276" w:rsidP="00A30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93A" w:rsidRPr="00A30276">
        <w:rPr>
          <w:rFonts w:ascii="Times New Roman" w:hAnsi="Times New Roman" w:cs="Times New Roman"/>
          <w:sz w:val="24"/>
          <w:szCs w:val="24"/>
        </w:rPr>
        <w:t xml:space="preserve">№_____заявки    «____» ___________ 20__                   «____» час.«___» мин.                                                                                                                                                     </w:t>
      </w:r>
    </w:p>
    <w:p w:rsidR="008760B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8760BA" w:rsidRDefault="008760B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8760B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 xml:space="preserve">   Форма 2           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1F193A" w:rsidRDefault="001F193A" w:rsidP="001F193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BE02BC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BE02BC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_, </w:t>
      </w:r>
      <w:r w:rsidRPr="00845C53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 физического лица, индивидуального предпринимателя, самозанятого гражданина, подающего заявку</w:t>
      </w:r>
      <w:r w:rsidR="00BE02BC">
        <w:rPr>
          <w:rFonts w:ascii="Times New Roman" w:hAnsi="Times New Roman" w:cs="Times New Roman"/>
          <w:sz w:val="20"/>
          <w:szCs w:val="20"/>
        </w:rPr>
        <w:t>, юридический адрес</w:t>
      </w:r>
      <w:r w:rsidRPr="00845C53">
        <w:rPr>
          <w:rFonts w:ascii="Times New Roman" w:hAnsi="Times New Roman" w:cs="Times New Roman"/>
          <w:sz w:val="20"/>
          <w:szCs w:val="20"/>
        </w:rPr>
        <w:t>)</w:t>
      </w:r>
    </w:p>
    <w:p w:rsidR="001F193A" w:rsidRDefault="00BE02B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далее </w:t>
      </w:r>
      <w:r w:rsidR="001F193A">
        <w:rPr>
          <w:rFonts w:ascii="Times New Roman" w:hAnsi="Times New Roman" w:cs="Times New Roman"/>
          <w:sz w:val="26"/>
          <w:szCs w:val="26"/>
        </w:rPr>
        <w:t>Заявитель, в лице_____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1F193A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603839">
        <w:rPr>
          <w:rFonts w:ascii="Times New Roman" w:hAnsi="Times New Roman" w:cs="Times New Roman"/>
          <w:sz w:val="26"/>
          <w:szCs w:val="26"/>
        </w:rPr>
        <w:t>,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1F193A" w:rsidRDefault="00603839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F193A">
        <w:rPr>
          <w:rFonts w:ascii="Times New Roman" w:hAnsi="Times New Roman" w:cs="Times New Roman"/>
          <w:sz w:val="26"/>
          <w:szCs w:val="26"/>
        </w:rPr>
        <w:t>ействующего  на основании______________________________________________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603839">
        <w:rPr>
          <w:rFonts w:ascii="Times New Roman" w:hAnsi="Times New Roman" w:cs="Times New Roman"/>
          <w:sz w:val="26"/>
          <w:szCs w:val="26"/>
        </w:rPr>
        <w:t>,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 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Использовать муниципальное имущество под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Рубцовска: </w:t>
      </w:r>
      <w:hyperlink r:id="rId20" w:history="1"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 </w:t>
      </w:r>
      <w:r w:rsidR="00F00A15">
        <w:rPr>
          <w:bCs/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F00A15">
        <w:rPr>
          <w:sz w:val="26"/>
          <w:szCs w:val="26"/>
        </w:rPr>
        <w:t>)</w:t>
      </w:r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официальном сайте </w:t>
      </w:r>
      <w:r w:rsidR="00F00A15">
        <w:rPr>
          <w:sz w:val="26"/>
          <w:szCs w:val="26"/>
        </w:rPr>
        <w:t xml:space="preserve"> Администрации города Рубцовска</w:t>
      </w:r>
      <w:r>
        <w:rPr>
          <w:sz w:val="26"/>
          <w:szCs w:val="26"/>
        </w:rPr>
        <w:t xml:space="preserve"> </w:t>
      </w:r>
      <w:r w:rsidR="00F00A15">
        <w:rPr>
          <w:sz w:val="26"/>
          <w:szCs w:val="26"/>
        </w:rPr>
        <w:t>(</w:t>
      </w:r>
      <w:hyperlink r:id="rId21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="00F00A15">
        <w:t>)</w:t>
      </w:r>
      <w:r w:rsidRPr="000415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информационно-</w:t>
      </w:r>
      <w:r>
        <w:rPr>
          <w:bCs/>
          <w:sz w:val="26"/>
          <w:szCs w:val="26"/>
        </w:rPr>
        <w:lastRenderedPageBreak/>
        <w:t>телекоммуникационной сети «Интернет»,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месте нахождения, почтовый адрес, номер к</w:t>
      </w:r>
      <w:r w:rsidR="008E60E7">
        <w:rPr>
          <w:rFonts w:ascii="Times New Roman" w:hAnsi="Times New Roman" w:cs="Times New Roman"/>
          <w:sz w:val="26"/>
          <w:szCs w:val="26"/>
        </w:rPr>
        <w:t>онтактного телефона, адрес электронной почты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F00A15" w:rsidRDefault="00F00A15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072306">
        <w:rPr>
          <w:rFonts w:ascii="Times New Roman" w:hAnsi="Times New Roman" w:cs="Times New Roman"/>
          <w:sz w:val="26"/>
          <w:szCs w:val="26"/>
        </w:rPr>
        <w:t xml:space="preserve"> к заявке</w:t>
      </w:r>
      <w:r w:rsidR="008E60E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опис</w:t>
      </w:r>
      <w:r w:rsidR="008E60E7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представленных документов для участия в аукционе на право заключения договора аренды на объект муниципальной собственности</w:t>
      </w:r>
      <w:r w:rsidR="008E60E7">
        <w:rPr>
          <w:rFonts w:ascii="Times New Roman" w:hAnsi="Times New Roman" w:cs="Times New Roman"/>
          <w:sz w:val="26"/>
          <w:szCs w:val="26"/>
        </w:rPr>
        <w:t xml:space="preserve"> (согласно формы 1 к аукционной документации)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0A15" w:rsidRDefault="00F00A15" w:rsidP="00F00A15">
      <w:pPr>
        <w:pStyle w:val="a4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1F193A" w:rsidRDefault="001F193A" w:rsidP="001F193A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1F193A" w:rsidRDefault="001F193A" w:rsidP="001F193A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072306" w:rsidRDefault="00072306" w:rsidP="003462FE">
      <w:pPr>
        <w:pStyle w:val="a5"/>
        <w:ind w:right="48"/>
        <w:jc w:val="left"/>
        <w:outlineLvl w:val="0"/>
        <w:rPr>
          <w:sz w:val="26"/>
          <w:szCs w:val="26"/>
        </w:rPr>
      </w:pPr>
    </w:p>
    <w:p w:rsidR="003462FE" w:rsidRDefault="003462FE" w:rsidP="003462FE">
      <w:pPr>
        <w:pStyle w:val="a5"/>
        <w:ind w:right="48"/>
        <w:jc w:val="left"/>
        <w:outlineLvl w:val="0"/>
        <w:rPr>
          <w:sz w:val="26"/>
          <w:szCs w:val="26"/>
        </w:rPr>
      </w:pPr>
    </w:p>
    <w:p w:rsidR="00072306" w:rsidRDefault="00072306" w:rsidP="00072306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C22982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1F193A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</w:t>
      </w:r>
      <w:r w:rsidR="001F193A">
        <w:rPr>
          <w:rFonts w:ascii="Times New Roman" w:eastAsia="Times New Roman" w:hAnsi="Times New Roman"/>
          <w:sz w:val="26"/>
          <w:szCs w:val="26"/>
        </w:rPr>
        <w:t>Форма 3</w:t>
      </w:r>
    </w:p>
    <w:p w:rsidR="005E5FCF" w:rsidRDefault="005E5FCF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(фамилия, имя, отчество)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1F193A" w:rsidRDefault="00FD0679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06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FD0679">
        <w:rPr>
          <w:rFonts w:ascii="Times New Roman" w:eastAsia="Times New Roman" w:hAnsi="Times New Roman" w:cs="Times New Roman"/>
        </w:rPr>
        <w:t xml:space="preserve">    </w:t>
      </w:r>
      <w:r w:rsidR="001F193A" w:rsidRPr="00FD0679">
        <w:rPr>
          <w:rFonts w:ascii="Times New Roman" w:eastAsia="Times New Roman" w:hAnsi="Times New Roman" w:cs="Times New Roman"/>
        </w:rPr>
        <w:t>(дата выдачи)</w:t>
      </w:r>
      <w:r w:rsidR="001F193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(наименование органа выдавшего документ)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</w:t>
      </w:r>
      <w:r w:rsidR="008F4159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источников и способов получения персональных данных и должно быть получено на это согласие.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(дата)                    (подпись)                       (расшифровка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Pr="008760BA" w:rsidRDefault="001F193A" w:rsidP="00876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F193A" w:rsidRPr="008760BA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202F32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C22982" w:rsidRDefault="00C22982" w:rsidP="00202F32">
      <w:pPr>
        <w:pStyle w:val="1"/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F193A" w:rsidRDefault="00C22982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8760BA">
        <w:rPr>
          <w:rFonts w:ascii="Times New Roman" w:hAnsi="Times New Roman" w:cs="Times New Roman"/>
          <w:sz w:val="26"/>
          <w:szCs w:val="26"/>
        </w:rPr>
        <w:t>Форма 4</w:t>
      </w:r>
    </w:p>
    <w:p w:rsidR="001F193A" w:rsidRDefault="001F193A" w:rsidP="001F193A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B63F72" w:rsidSect="00780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DE1" w:rsidRDefault="00557DE1" w:rsidP="00EC6485">
      <w:pPr>
        <w:spacing w:after="0" w:line="240" w:lineRule="auto"/>
      </w:pPr>
      <w:r>
        <w:separator/>
      </w:r>
    </w:p>
  </w:endnote>
  <w:endnote w:type="continuationSeparator" w:id="1">
    <w:p w:rsidR="00557DE1" w:rsidRDefault="00557DE1" w:rsidP="00EC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DE1" w:rsidRDefault="00557DE1" w:rsidP="00EC6485">
      <w:pPr>
        <w:spacing w:after="0" w:line="240" w:lineRule="auto"/>
      </w:pPr>
      <w:r>
        <w:separator/>
      </w:r>
    </w:p>
  </w:footnote>
  <w:footnote w:type="continuationSeparator" w:id="1">
    <w:p w:rsidR="00557DE1" w:rsidRDefault="00557DE1" w:rsidP="00EC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45B2"/>
    <w:multiLevelType w:val="hybridMultilevel"/>
    <w:tmpl w:val="4858AD20"/>
    <w:lvl w:ilvl="0" w:tplc="4CB41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2534A"/>
    <w:multiLevelType w:val="multilevel"/>
    <w:tmpl w:val="5CCA41B2"/>
    <w:lvl w:ilvl="0">
      <w:start w:val="1"/>
      <w:numFmt w:val="decimal"/>
      <w:suff w:val="space"/>
      <w:lvlText w:val="%1."/>
      <w:lvlJc w:val="left"/>
      <w:pPr>
        <w:ind w:left="90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30" w:hanging="363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3)"/>
      <w:lvlJc w:val="left"/>
      <w:pPr>
        <w:ind w:left="958" w:hanging="363"/>
      </w:pPr>
      <w:rPr>
        <w:rFonts w:ascii="Times New Roman" w:eastAsiaTheme="minorEastAsia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986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363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42" w:hanging="363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70" w:hanging="363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8" w:hanging="363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26" w:hanging="363"/>
      </w:pPr>
      <w:rPr>
        <w:rFonts w:hint="default"/>
        <w:color w:val="auto"/>
      </w:rPr>
    </w:lvl>
  </w:abstractNum>
  <w:abstractNum w:abstractNumId="2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63D4AC5"/>
    <w:multiLevelType w:val="multilevel"/>
    <w:tmpl w:val="407E6EC0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171A56"/>
    <w:multiLevelType w:val="multilevel"/>
    <w:tmpl w:val="F1E8F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5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59CF"/>
    <w:rsid w:val="000066F6"/>
    <w:rsid w:val="000154DB"/>
    <w:rsid w:val="00015969"/>
    <w:rsid w:val="00021545"/>
    <w:rsid w:val="000215E6"/>
    <w:rsid w:val="0003022B"/>
    <w:rsid w:val="0003127F"/>
    <w:rsid w:val="00042AA6"/>
    <w:rsid w:val="000461AA"/>
    <w:rsid w:val="000707C7"/>
    <w:rsid w:val="00071D0A"/>
    <w:rsid w:val="000722C4"/>
    <w:rsid w:val="00072306"/>
    <w:rsid w:val="00073178"/>
    <w:rsid w:val="00073DE1"/>
    <w:rsid w:val="00076FC1"/>
    <w:rsid w:val="00083049"/>
    <w:rsid w:val="00087C26"/>
    <w:rsid w:val="00090341"/>
    <w:rsid w:val="00090FAF"/>
    <w:rsid w:val="00090FD9"/>
    <w:rsid w:val="000916AC"/>
    <w:rsid w:val="0009297A"/>
    <w:rsid w:val="0009504F"/>
    <w:rsid w:val="000954E2"/>
    <w:rsid w:val="000A3BCE"/>
    <w:rsid w:val="000B1488"/>
    <w:rsid w:val="000B33AE"/>
    <w:rsid w:val="000B5E22"/>
    <w:rsid w:val="000C22D6"/>
    <w:rsid w:val="000C28F4"/>
    <w:rsid w:val="000C36B2"/>
    <w:rsid w:val="000C5260"/>
    <w:rsid w:val="000D5B56"/>
    <w:rsid w:val="000D7DEC"/>
    <w:rsid w:val="000D7E6F"/>
    <w:rsid w:val="000E0A04"/>
    <w:rsid w:val="000E0C25"/>
    <w:rsid w:val="000E2F9A"/>
    <w:rsid w:val="000E3C6F"/>
    <w:rsid w:val="000E3E42"/>
    <w:rsid w:val="000F36DC"/>
    <w:rsid w:val="000F6C62"/>
    <w:rsid w:val="0010083D"/>
    <w:rsid w:val="001016EE"/>
    <w:rsid w:val="00101A91"/>
    <w:rsid w:val="0010238B"/>
    <w:rsid w:val="0010364B"/>
    <w:rsid w:val="001101B8"/>
    <w:rsid w:val="00117172"/>
    <w:rsid w:val="00122B39"/>
    <w:rsid w:val="00124F09"/>
    <w:rsid w:val="00125C42"/>
    <w:rsid w:val="00131EC9"/>
    <w:rsid w:val="00132C0B"/>
    <w:rsid w:val="00134F84"/>
    <w:rsid w:val="00140C7C"/>
    <w:rsid w:val="00141E95"/>
    <w:rsid w:val="00143E04"/>
    <w:rsid w:val="0014636D"/>
    <w:rsid w:val="00155B22"/>
    <w:rsid w:val="0017001C"/>
    <w:rsid w:val="001716FD"/>
    <w:rsid w:val="00173296"/>
    <w:rsid w:val="001736B1"/>
    <w:rsid w:val="00173B90"/>
    <w:rsid w:val="00175F23"/>
    <w:rsid w:val="00177F73"/>
    <w:rsid w:val="0018096B"/>
    <w:rsid w:val="00185956"/>
    <w:rsid w:val="00190B0A"/>
    <w:rsid w:val="00195F82"/>
    <w:rsid w:val="001971B1"/>
    <w:rsid w:val="001A3B54"/>
    <w:rsid w:val="001A4719"/>
    <w:rsid w:val="001A5B59"/>
    <w:rsid w:val="001B6BE5"/>
    <w:rsid w:val="001C2026"/>
    <w:rsid w:val="001C372A"/>
    <w:rsid w:val="001C416E"/>
    <w:rsid w:val="001C44EB"/>
    <w:rsid w:val="001C532D"/>
    <w:rsid w:val="001C5A23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1F193A"/>
    <w:rsid w:val="0020088A"/>
    <w:rsid w:val="00202F32"/>
    <w:rsid w:val="00207C34"/>
    <w:rsid w:val="00222C96"/>
    <w:rsid w:val="00226982"/>
    <w:rsid w:val="002305AC"/>
    <w:rsid w:val="00236951"/>
    <w:rsid w:val="00236D08"/>
    <w:rsid w:val="00237B67"/>
    <w:rsid w:val="00247DF6"/>
    <w:rsid w:val="00257D54"/>
    <w:rsid w:val="00260F31"/>
    <w:rsid w:val="00265446"/>
    <w:rsid w:val="0026707A"/>
    <w:rsid w:val="0027275A"/>
    <w:rsid w:val="00272CA7"/>
    <w:rsid w:val="0027334A"/>
    <w:rsid w:val="002769D2"/>
    <w:rsid w:val="002800E7"/>
    <w:rsid w:val="00287F03"/>
    <w:rsid w:val="00294141"/>
    <w:rsid w:val="002954F9"/>
    <w:rsid w:val="00296242"/>
    <w:rsid w:val="00297934"/>
    <w:rsid w:val="002A0520"/>
    <w:rsid w:val="002A10C5"/>
    <w:rsid w:val="002A5847"/>
    <w:rsid w:val="002A6F6D"/>
    <w:rsid w:val="002B071C"/>
    <w:rsid w:val="002B25C9"/>
    <w:rsid w:val="002C5047"/>
    <w:rsid w:val="002C5ADE"/>
    <w:rsid w:val="002C6E02"/>
    <w:rsid w:val="002E14C4"/>
    <w:rsid w:val="002E472B"/>
    <w:rsid w:val="002E6B15"/>
    <w:rsid w:val="002F5F95"/>
    <w:rsid w:val="00304907"/>
    <w:rsid w:val="003105E5"/>
    <w:rsid w:val="00311288"/>
    <w:rsid w:val="00313CF4"/>
    <w:rsid w:val="003143DD"/>
    <w:rsid w:val="003152D5"/>
    <w:rsid w:val="00315DF3"/>
    <w:rsid w:val="00325475"/>
    <w:rsid w:val="00331283"/>
    <w:rsid w:val="00333640"/>
    <w:rsid w:val="003406CA"/>
    <w:rsid w:val="0034076E"/>
    <w:rsid w:val="003462FE"/>
    <w:rsid w:val="00351546"/>
    <w:rsid w:val="003642DF"/>
    <w:rsid w:val="00374BDE"/>
    <w:rsid w:val="00374F87"/>
    <w:rsid w:val="00380472"/>
    <w:rsid w:val="0038273B"/>
    <w:rsid w:val="00382DAF"/>
    <w:rsid w:val="00383307"/>
    <w:rsid w:val="0038463B"/>
    <w:rsid w:val="0038534B"/>
    <w:rsid w:val="003856F9"/>
    <w:rsid w:val="0038755C"/>
    <w:rsid w:val="0038760D"/>
    <w:rsid w:val="0039319E"/>
    <w:rsid w:val="00395DDF"/>
    <w:rsid w:val="00397811"/>
    <w:rsid w:val="003A07AD"/>
    <w:rsid w:val="003A1E21"/>
    <w:rsid w:val="003A256B"/>
    <w:rsid w:val="003B20A6"/>
    <w:rsid w:val="003B55DE"/>
    <w:rsid w:val="003B6A36"/>
    <w:rsid w:val="003C0581"/>
    <w:rsid w:val="003C1A1A"/>
    <w:rsid w:val="003D03FA"/>
    <w:rsid w:val="003D7ADB"/>
    <w:rsid w:val="003E7036"/>
    <w:rsid w:val="003E798D"/>
    <w:rsid w:val="003F2B67"/>
    <w:rsid w:val="003F638F"/>
    <w:rsid w:val="00404D0B"/>
    <w:rsid w:val="004070D7"/>
    <w:rsid w:val="004106E9"/>
    <w:rsid w:val="00412A93"/>
    <w:rsid w:val="0042008F"/>
    <w:rsid w:val="00421BF9"/>
    <w:rsid w:val="00425A6F"/>
    <w:rsid w:val="00436191"/>
    <w:rsid w:val="004403A8"/>
    <w:rsid w:val="004406A5"/>
    <w:rsid w:val="00442761"/>
    <w:rsid w:val="004453C2"/>
    <w:rsid w:val="00446766"/>
    <w:rsid w:val="004505C8"/>
    <w:rsid w:val="00456A5B"/>
    <w:rsid w:val="00461964"/>
    <w:rsid w:val="00465262"/>
    <w:rsid w:val="0046556C"/>
    <w:rsid w:val="004701D4"/>
    <w:rsid w:val="0048039C"/>
    <w:rsid w:val="00482361"/>
    <w:rsid w:val="00482AA0"/>
    <w:rsid w:val="00485038"/>
    <w:rsid w:val="00486A86"/>
    <w:rsid w:val="00487478"/>
    <w:rsid w:val="00491437"/>
    <w:rsid w:val="004A3695"/>
    <w:rsid w:val="004A42C5"/>
    <w:rsid w:val="004B1DAA"/>
    <w:rsid w:val="004B3572"/>
    <w:rsid w:val="004B5F92"/>
    <w:rsid w:val="004C0290"/>
    <w:rsid w:val="004C1A30"/>
    <w:rsid w:val="004C2788"/>
    <w:rsid w:val="004F27CD"/>
    <w:rsid w:val="004F7908"/>
    <w:rsid w:val="0050036F"/>
    <w:rsid w:val="00503634"/>
    <w:rsid w:val="00504FAF"/>
    <w:rsid w:val="00520BEE"/>
    <w:rsid w:val="00534229"/>
    <w:rsid w:val="00543630"/>
    <w:rsid w:val="005469FB"/>
    <w:rsid w:val="00546F54"/>
    <w:rsid w:val="00547871"/>
    <w:rsid w:val="00550E7B"/>
    <w:rsid w:val="00551DAC"/>
    <w:rsid w:val="00553678"/>
    <w:rsid w:val="005555E7"/>
    <w:rsid w:val="00557DE1"/>
    <w:rsid w:val="00560A4D"/>
    <w:rsid w:val="0057487E"/>
    <w:rsid w:val="00582397"/>
    <w:rsid w:val="00584FEB"/>
    <w:rsid w:val="00593100"/>
    <w:rsid w:val="0059530E"/>
    <w:rsid w:val="00595D55"/>
    <w:rsid w:val="005B074B"/>
    <w:rsid w:val="005B46FA"/>
    <w:rsid w:val="005B6DE1"/>
    <w:rsid w:val="005C3BEE"/>
    <w:rsid w:val="005C7E45"/>
    <w:rsid w:val="005D0F7E"/>
    <w:rsid w:val="005D363F"/>
    <w:rsid w:val="005D6F59"/>
    <w:rsid w:val="005E0B56"/>
    <w:rsid w:val="005E2509"/>
    <w:rsid w:val="005E5FCF"/>
    <w:rsid w:val="005F330F"/>
    <w:rsid w:val="005F42CE"/>
    <w:rsid w:val="005F4934"/>
    <w:rsid w:val="005F51FA"/>
    <w:rsid w:val="00603839"/>
    <w:rsid w:val="00606583"/>
    <w:rsid w:val="00611002"/>
    <w:rsid w:val="00615E16"/>
    <w:rsid w:val="006208A6"/>
    <w:rsid w:val="0062222D"/>
    <w:rsid w:val="0062422A"/>
    <w:rsid w:val="00630F7B"/>
    <w:rsid w:val="00635B6B"/>
    <w:rsid w:val="00643DB7"/>
    <w:rsid w:val="006513BA"/>
    <w:rsid w:val="006547ED"/>
    <w:rsid w:val="006548C0"/>
    <w:rsid w:val="00654E44"/>
    <w:rsid w:val="006627BE"/>
    <w:rsid w:val="00662826"/>
    <w:rsid w:val="00667027"/>
    <w:rsid w:val="006674C6"/>
    <w:rsid w:val="00670185"/>
    <w:rsid w:val="00673897"/>
    <w:rsid w:val="0067497B"/>
    <w:rsid w:val="006842D9"/>
    <w:rsid w:val="00686C44"/>
    <w:rsid w:val="0069321B"/>
    <w:rsid w:val="006A19CB"/>
    <w:rsid w:val="006B31FD"/>
    <w:rsid w:val="006B4C01"/>
    <w:rsid w:val="006B5FCB"/>
    <w:rsid w:val="006C15DB"/>
    <w:rsid w:val="006C331F"/>
    <w:rsid w:val="006C5288"/>
    <w:rsid w:val="006D4D0E"/>
    <w:rsid w:val="006D6A25"/>
    <w:rsid w:val="006D71C7"/>
    <w:rsid w:val="006E0DF9"/>
    <w:rsid w:val="006F15BF"/>
    <w:rsid w:val="006F3744"/>
    <w:rsid w:val="006F7DA3"/>
    <w:rsid w:val="00703444"/>
    <w:rsid w:val="00707F35"/>
    <w:rsid w:val="00715552"/>
    <w:rsid w:val="00720EAE"/>
    <w:rsid w:val="00724559"/>
    <w:rsid w:val="00744ED6"/>
    <w:rsid w:val="007473AE"/>
    <w:rsid w:val="00747EE0"/>
    <w:rsid w:val="00753C1F"/>
    <w:rsid w:val="00763D25"/>
    <w:rsid w:val="00767DF2"/>
    <w:rsid w:val="00772126"/>
    <w:rsid w:val="007774C7"/>
    <w:rsid w:val="00780D42"/>
    <w:rsid w:val="007813FD"/>
    <w:rsid w:val="00784168"/>
    <w:rsid w:val="0079001F"/>
    <w:rsid w:val="00797E6C"/>
    <w:rsid w:val="007A3636"/>
    <w:rsid w:val="007A41E5"/>
    <w:rsid w:val="007C7A18"/>
    <w:rsid w:val="007C7D11"/>
    <w:rsid w:val="007E5DF2"/>
    <w:rsid w:val="007F4DB5"/>
    <w:rsid w:val="00801021"/>
    <w:rsid w:val="008035C8"/>
    <w:rsid w:val="00804C04"/>
    <w:rsid w:val="0081215C"/>
    <w:rsid w:val="00814C9D"/>
    <w:rsid w:val="00820606"/>
    <w:rsid w:val="00823895"/>
    <w:rsid w:val="008242E4"/>
    <w:rsid w:val="00824B84"/>
    <w:rsid w:val="00833C29"/>
    <w:rsid w:val="0084007B"/>
    <w:rsid w:val="0084036D"/>
    <w:rsid w:val="0084280F"/>
    <w:rsid w:val="00845E23"/>
    <w:rsid w:val="008466D7"/>
    <w:rsid w:val="0085308D"/>
    <w:rsid w:val="0086316F"/>
    <w:rsid w:val="00872896"/>
    <w:rsid w:val="008760BA"/>
    <w:rsid w:val="00883120"/>
    <w:rsid w:val="00887999"/>
    <w:rsid w:val="008A03C4"/>
    <w:rsid w:val="008A1BC7"/>
    <w:rsid w:val="008A63B0"/>
    <w:rsid w:val="008A6A74"/>
    <w:rsid w:val="008B0469"/>
    <w:rsid w:val="008B5A9E"/>
    <w:rsid w:val="008C0BF9"/>
    <w:rsid w:val="008C2B07"/>
    <w:rsid w:val="008C7C90"/>
    <w:rsid w:val="008D0AD7"/>
    <w:rsid w:val="008D2C58"/>
    <w:rsid w:val="008D4727"/>
    <w:rsid w:val="008D48E8"/>
    <w:rsid w:val="008D6CB5"/>
    <w:rsid w:val="008E60E7"/>
    <w:rsid w:val="008E7C99"/>
    <w:rsid w:val="008F0046"/>
    <w:rsid w:val="008F4159"/>
    <w:rsid w:val="008F4225"/>
    <w:rsid w:val="008F4A76"/>
    <w:rsid w:val="008F4BF0"/>
    <w:rsid w:val="009002B6"/>
    <w:rsid w:val="009055DB"/>
    <w:rsid w:val="00917980"/>
    <w:rsid w:val="00923503"/>
    <w:rsid w:val="00923E22"/>
    <w:rsid w:val="00923FB0"/>
    <w:rsid w:val="009240D0"/>
    <w:rsid w:val="0092459E"/>
    <w:rsid w:val="00932FA0"/>
    <w:rsid w:val="0094138A"/>
    <w:rsid w:val="00942E82"/>
    <w:rsid w:val="00950C1D"/>
    <w:rsid w:val="00953595"/>
    <w:rsid w:val="009562D9"/>
    <w:rsid w:val="009666D5"/>
    <w:rsid w:val="00970B90"/>
    <w:rsid w:val="00977C9C"/>
    <w:rsid w:val="00983F99"/>
    <w:rsid w:val="00991001"/>
    <w:rsid w:val="009A3B58"/>
    <w:rsid w:val="009A4E9F"/>
    <w:rsid w:val="009A74D0"/>
    <w:rsid w:val="009B2B5C"/>
    <w:rsid w:val="009B3B49"/>
    <w:rsid w:val="009C164E"/>
    <w:rsid w:val="009C1FC8"/>
    <w:rsid w:val="009C503B"/>
    <w:rsid w:val="009D496D"/>
    <w:rsid w:val="009D5B24"/>
    <w:rsid w:val="009E04B1"/>
    <w:rsid w:val="009E2786"/>
    <w:rsid w:val="009E36DB"/>
    <w:rsid w:val="009E577A"/>
    <w:rsid w:val="009E6482"/>
    <w:rsid w:val="009F58EC"/>
    <w:rsid w:val="009F6A2F"/>
    <w:rsid w:val="00A02335"/>
    <w:rsid w:val="00A11A45"/>
    <w:rsid w:val="00A13E1B"/>
    <w:rsid w:val="00A17A02"/>
    <w:rsid w:val="00A20508"/>
    <w:rsid w:val="00A25758"/>
    <w:rsid w:val="00A25DEA"/>
    <w:rsid w:val="00A30276"/>
    <w:rsid w:val="00A331DD"/>
    <w:rsid w:val="00A37286"/>
    <w:rsid w:val="00A425B3"/>
    <w:rsid w:val="00A436CC"/>
    <w:rsid w:val="00A46642"/>
    <w:rsid w:val="00A62D16"/>
    <w:rsid w:val="00A63F5E"/>
    <w:rsid w:val="00A7051E"/>
    <w:rsid w:val="00A73F75"/>
    <w:rsid w:val="00A74259"/>
    <w:rsid w:val="00A767C4"/>
    <w:rsid w:val="00A84E1D"/>
    <w:rsid w:val="00A860D9"/>
    <w:rsid w:val="00A90532"/>
    <w:rsid w:val="00AA51C3"/>
    <w:rsid w:val="00AA60F5"/>
    <w:rsid w:val="00AA6691"/>
    <w:rsid w:val="00AA6761"/>
    <w:rsid w:val="00AB5E75"/>
    <w:rsid w:val="00AB739B"/>
    <w:rsid w:val="00AC2250"/>
    <w:rsid w:val="00AC46BA"/>
    <w:rsid w:val="00AD33B3"/>
    <w:rsid w:val="00AD3534"/>
    <w:rsid w:val="00AE3BC3"/>
    <w:rsid w:val="00AE7BD5"/>
    <w:rsid w:val="00AF241E"/>
    <w:rsid w:val="00AF411F"/>
    <w:rsid w:val="00B009E9"/>
    <w:rsid w:val="00B04035"/>
    <w:rsid w:val="00B0522A"/>
    <w:rsid w:val="00B11885"/>
    <w:rsid w:val="00B140A4"/>
    <w:rsid w:val="00B1509D"/>
    <w:rsid w:val="00B15516"/>
    <w:rsid w:val="00B20740"/>
    <w:rsid w:val="00B2169E"/>
    <w:rsid w:val="00B23F69"/>
    <w:rsid w:val="00B273E9"/>
    <w:rsid w:val="00B32ECE"/>
    <w:rsid w:val="00B3473B"/>
    <w:rsid w:val="00B357D2"/>
    <w:rsid w:val="00B42D82"/>
    <w:rsid w:val="00B470ED"/>
    <w:rsid w:val="00B52640"/>
    <w:rsid w:val="00B52BFB"/>
    <w:rsid w:val="00B60CF9"/>
    <w:rsid w:val="00B6358C"/>
    <w:rsid w:val="00B63F72"/>
    <w:rsid w:val="00B813FD"/>
    <w:rsid w:val="00B82FBF"/>
    <w:rsid w:val="00B94AE1"/>
    <w:rsid w:val="00B97567"/>
    <w:rsid w:val="00BA37C8"/>
    <w:rsid w:val="00BB20C4"/>
    <w:rsid w:val="00BC06FF"/>
    <w:rsid w:val="00BC2FCB"/>
    <w:rsid w:val="00BC42C8"/>
    <w:rsid w:val="00BC445A"/>
    <w:rsid w:val="00BD3B69"/>
    <w:rsid w:val="00BD554E"/>
    <w:rsid w:val="00BD7273"/>
    <w:rsid w:val="00BE02BC"/>
    <w:rsid w:val="00BE2B98"/>
    <w:rsid w:val="00BE4E9C"/>
    <w:rsid w:val="00BE530A"/>
    <w:rsid w:val="00BE59DB"/>
    <w:rsid w:val="00BE5E6E"/>
    <w:rsid w:val="00BF6AB1"/>
    <w:rsid w:val="00BF73D5"/>
    <w:rsid w:val="00C03EE8"/>
    <w:rsid w:val="00C1352B"/>
    <w:rsid w:val="00C22982"/>
    <w:rsid w:val="00C254D3"/>
    <w:rsid w:val="00C254FC"/>
    <w:rsid w:val="00C300A9"/>
    <w:rsid w:val="00C5189E"/>
    <w:rsid w:val="00C52AD2"/>
    <w:rsid w:val="00C61E96"/>
    <w:rsid w:val="00C62A62"/>
    <w:rsid w:val="00C66264"/>
    <w:rsid w:val="00C66C6B"/>
    <w:rsid w:val="00C67F0F"/>
    <w:rsid w:val="00C71398"/>
    <w:rsid w:val="00C756D7"/>
    <w:rsid w:val="00C76938"/>
    <w:rsid w:val="00C77E21"/>
    <w:rsid w:val="00C77ECF"/>
    <w:rsid w:val="00CA4089"/>
    <w:rsid w:val="00CC7369"/>
    <w:rsid w:val="00CC7D0B"/>
    <w:rsid w:val="00CD4216"/>
    <w:rsid w:val="00CF0814"/>
    <w:rsid w:val="00CF5D0B"/>
    <w:rsid w:val="00D04302"/>
    <w:rsid w:val="00D0579D"/>
    <w:rsid w:val="00D05E39"/>
    <w:rsid w:val="00D05FD2"/>
    <w:rsid w:val="00D13D29"/>
    <w:rsid w:val="00D15F92"/>
    <w:rsid w:val="00D2185F"/>
    <w:rsid w:val="00D2211A"/>
    <w:rsid w:val="00D24C12"/>
    <w:rsid w:val="00D3135A"/>
    <w:rsid w:val="00D3512B"/>
    <w:rsid w:val="00D36266"/>
    <w:rsid w:val="00D43058"/>
    <w:rsid w:val="00D45E81"/>
    <w:rsid w:val="00D46519"/>
    <w:rsid w:val="00D670A4"/>
    <w:rsid w:val="00D70280"/>
    <w:rsid w:val="00D75F3D"/>
    <w:rsid w:val="00D76766"/>
    <w:rsid w:val="00D869E4"/>
    <w:rsid w:val="00D91F77"/>
    <w:rsid w:val="00DB2DDE"/>
    <w:rsid w:val="00DC2A9E"/>
    <w:rsid w:val="00DC35E7"/>
    <w:rsid w:val="00DD0D53"/>
    <w:rsid w:val="00DD2AC8"/>
    <w:rsid w:val="00DD351C"/>
    <w:rsid w:val="00DD5B8F"/>
    <w:rsid w:val="00DD7B7B"/>
    <w:rsid w:val="00DE2403"/>
    <w:rsid w:val="00DE500B"/>
    <w:rsid w:val="00DE61F1"/>
    <w:rsid w:val="00DE64E8"/>
    <w:rsid w:val="00DF11BD"/>
    <w:rsid w:val="00DF51CF"/>
    <w:rsid w:val="00DF59F9"/>
    <w:rsid w:val="00DF6201"/>
    <w:rsid w:val="00DF681C"/>
    <w:rsid w:val="00E0702D"/>
    <w:rsid w:val="00E10099"/>
    <w:rsid w:val="00E13002"/>
    <w:rsid w:val="00E14E8A"/>
    <w:rsid w:val="00E17A8B"/>
    <w:rsid w:val="00E2559D"/>
    <w:rsid w:val="00E25DB1"/>
    <w:rsid w:val="00E260A7"/>
    <w:rsid w:val="00E304B8"/>
    <w:rsid w:val="00E33E2F"/>
    <w:rsid w:val="00E354D3"/>
    <w:rsid w:val="00E45550"/>
    <w:rsid w:val="00E47F63"/>
    <w:rsid w:val="00E513B0"/>
    <w:rsid w:val="00E52706"/>
    <w:rsid w:val="00E53C07"/>
    <w:rsid w:val="00E627B6"/>
    <w:rsid w:val="00E64D3A"/>
    <w:rsid w:val="00E666A0"/>
    <w:rsid w:val="00E71782"/>
    <w:rsid w:val="00E71C09"/>
    <w:rsid w:val="00E76D76"/>
    <w:rsid w:val="00E8249D"/>
    <w:rsid w:val="00E829FA"/>
    <w:rsid w:val="00E87AD6"/>
    <w:rsid w:val="00E93AE0"/>
    <w:rsid w:val="00EA1815"/>
    <w:rsid w:val="00EA237F"/>
    <w:rsid w:val="00EA4CEB"/>
    <w:rsid w:val="00EA7E4C"/>
    <w:rsid w:val="00EB0EF1"/>
    <w:rsid w:val="00EB2160"/>
    <w:rsid w:val="00EB5C50"/>
    <w:rsid w:val="00EB72F8"/>
    <w:rsid w:val="00EC5D26"/>
    <w:rsid w:val="00EC5DAD"/>
    <w:rsid w:val="00EC6485"/>
    <w:rsid w:val="00EC7999"/>
    <w:rsid w:val="00ED1F27"/>
    <w:rsid w:val="00EE48B9"/>
    <w:rsid w:val="00EF4090"/>
    <w:rsid w:val="00EF40C9"/>
    <w:rsid w:val="00EF64F6"/>
    <w:rsid w:val="00EF6503"/>
    <w:rsid w:val="00F00A15"/>
    <w:rsid w:val="00F05372"/>
    <w:rsid w:val="00F0669A"/>
    <w:rsid w:val="00F06F75"/>
    <w:rsid w:val="00F12FD1"/>
    <w:rsid w:val="00F13E46"/>
    <w:rsid w:val="00F14A98"/>
    <w:rsid w:val="00F218B1"/>
    <w:rsid w:val="00F21F90"/>
    <w:rsid w:val="00F27DA6"/>
    <w:rsid w:val="00F31D57"/>
    <w:rsid w:val="00F342AE"/>
    <w:rsid w:val="00F35852"/>
    <w:rsid w:val="00F36B84"/>
    <w:rsid w:val="00F4175E"/>
    <w:rsid w:val="00F543F9"/>
    <w:rsid w:val="00F56EA5"/>
    <w:rsid w:val="00F64C46"/>
    <w:rsid w:val="00F70899"/>
    <w:rsid w:val="00F72A0D"/>
    <w:rsid w:val="00F73FCC"/>
    <w:rsid w:val="00F7774F"/>
    <w:rsid w:val="00F814B8"/>
    <w:rsid w:val="00F820D1"/>
    <w:rsid w:val="00F857DC"/>
    <w:rsid w:val="00F9077A"/>
    <w:rsid w:val="00F90C95"/>
    <w:rsid w:val="00F91A73"/>
    <w:rsid w:val="00F97067"/>
    <w:rsid w:val="00FB2DA2"/>
    <w:rsid w:val="00FB4225"/>
    <w:rsid w:val="00FC3918"/>
    <w:rsid w:val="00FC4438"/>
    <w:rsid w:val="00FD0679"/>
    <w:rsid w:val="00FD0F9C"/>
    <w:rsid w:val="00FD6C06"/>
    <w:rsid w:val="00FE0E99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character" w:styleId="ae">
    <w:name w:val="Strong"/>
    <w:basedOn w:val="a0"/>
    <w:uiPriority w:val="22"/>
    <w:qFormat/>
    <w:rsid w:val="001F193A"/>
    <w:rPr>
      <w:b/>
      <w:bCs/>
    </w:rPr>
  </w:style>
  <w:style w:type="paragraph" w:styleId="af">
    <w:name w:val="List Paragraph"/>
    <w:basedOn w:val="a"/>
    <w:uiPriority w:val="34"/>
    <w:qFormat/>
    <w:rsid w:val="001716FD"/>
    <w:pPr>
      <w:ind w:left="720"/>
      <w:contextualSpacing/>
    </w:pPr>
  </w:style>
  <w:style w:type="table" w:styleId="af0">
    <w:name w:val="Table Grid"/>
    <w:basedOn w:val="a1"/>
    <w:uiPriority w:val="39"/>
    <w:rsid w:val="001716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DC2A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2A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header"/>
    <w:basedOn w:val="a"/>
    <w:link w:val="af2"/>
    <w:uiPriority w:val="99"/>
    <w:semiHidden/>
    <w:unhideWhenUsed/>
    <w:rsid w:val="00EC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6485"/>
  </w:style>
  <w:style w:type="paragraph" w:styleId="af3">
    <w:name w:val="footer"/>
    <w:basedOn w:val="a"/>
    <w:link w:val="af4"/>
    <w:uiPriority w:val="99"/>
    <w:semiHidden/>
    <w:unhideWhenUsed/>
    <w:rsid w:val="00EC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C6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btsovsk.org" TargetMode="External"/><Relationship Id="rId18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rubtsovsk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btsovsk.org" TargetMode="External"/><Relationship Id="rId20" Type="http://schemas.openxmlformats.org/officeDocument/2006/relationships/hyperlink" Target="http://rubtsovsk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19" Type="http://schemas.openxmlformats.org/officeDocument/2006/relationships/hyperlink" Target="mailto:office@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1FB9-4BD3-4ECC-B298-98555405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22</Pages>
  <Words>7179</Words>
  <Characters>40924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basova</cp:lastModifiedBy>
  <cp:revision>13</cp:revision>
  <cp:lastPrinted>2021-05-18T02:19:00Z</cp:lastPrinted>
  <dcterms:created xsi:type="dcterms:W3CDTF">2022-12-01T09:27:00Z</dcterms:created>
  <dcterms:modified xsi:type="dcterms:W3CDTF">2022-12-13T06:40:00Z</dcterms:modified>
</cp:coreProperties>
</file>