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81243" w14:textId="77777777" w:rsidR="00DF31DE" w:rsidRDefault="00DF31DE" w:rsidP="00DF31DE">
      <w:pPr>
        <w:jc w:val="center"/>
      </w:pPr>
      <w:r>
        <w:rPr>
          <w:noProof/>
        </w:rPr>
        <w:drawing>
          <wp:inline distT="0" distB="0" distL="0" distR="0" wp14:anchorId="06B1E30A" wp14:editId="715FB14D">
            <wp:extent cx="6953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16C61" w14:textId="77777777" w:rsidR="00DF31DE" w:rsidRDefault="00DF31DE" w:rsidP="00DF31D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697AF7D" w14:textId="77777777" w:rsidR="00DF31DE" w:rsidRDefault="00DF31DE" w:rsidP="00DF31D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7434179D" w14:textId="77777777" w:rsidR="00DF31DE" w:rsidRDefault="00DF31DE" w:rsidP="00DF31DE">
      <w:pPr>
        <w:jc w:val="center"/>
        <w:rPr>
          <w:b/>
          <w:sz w:val="28"/>
          <w:szCs w:val="28"/>
        </w:rPr>
      </w:pPr>
    </w:p>
    <w:p w14:paraId="0D7ACDA3" w14:textId="77777777" w:rsidR="00DF31DE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3B2F9366" w14:textId="77777777" w:rsidR="00DF31DE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</w:p>
    <w:p w14:paraId="12063307" w14:textId="7CA25241" w:rsidR="00DF31DE" w:rsidRDefault="00C674CB" w:rsidP="00DF31DE">
      <w:pPr>
        <w:jc w:val="center"/>
        <w:rPr>
          <w:sz w:val="28"/>
          <w:szCs w:val="28"/>
        </w:rPr>
      </w:pPr>
      <w:r w:rsidRPr="00C674CB">
        <w:rPr>
          <w:sz w:val="28"/>
          <w:szCs w:val="28"/>
        </w:rPr>
        <w:t>29.11.2024 № 3377</w:t>
      </w:r>
    </w:p>
    <w:p w14:paraId="31B5B778" w14:textId="77777777" w:rsidR="00C674CB" w:rsidRDefault="00C674CB" w:rsidP="00DF31DE">
      <w:pPr>
        <w:jc w:val="center"/>
        <w:rPr>
          <w:sz w:val="26"/>
          <w:szCs w:val="26"/>
        </w:rPr>
      </w:pPr>
    </w:p>
    <w:p w14:paraId="12E05436" w14:textId="77777777" w:rsidR="00DF31DE" w:rsidRPr="006604A8" w:rsidRDefault="00DF31DE" w:rsidP="00DF31DE">
      <w:pPr>
        <w:jc w:val="center"/>
        <w:rPr>
          <w:sz w:val="28"/>
          <w:szCs w:val="28"/>
        </w:rPr>
      </w:pPr>
      <w:r w:rsidRPr="006604A8">
        <w:rPr>
          <w:sz w:val="28"/>
          <w:szCs w:val="28"/>
        </w:rPr>
        <w:t xml:space="preserve">О проведении капитального ремонта многоквартирного дома, расположенного по адресу: Алтайский край, г. Рубцовск, ул. </w:t>
      </w:r>
      <w:r w:rsidR="00634B2D" w:rsidRPr="006604A8">
        <w:rPr>
          <w:sz w:val="28"/>
          <w:szCs w:val="28"/>
        </w:rPr>
        <w:t xml:space="preserve">Комсомольская, д. </w:t>
      </w:r>
      <w:r w:rsidR="000E1291" w:rsidRPr="006604A8">
        <w:rPr>
          <w:sz w:val="28"/>
          <w:szCs w:val="28"/>
        </w:rPr>
        <w:t>137</w:t>
      </w:r>
    </w:p>
    <w:p w14:paraId="430B45BA" w14:textId="77777777" w:rsidR="00DF31DE" w:rsidRPr="006604A8" w:rsidRDefault="00DF31DE" w:rsidP="00DF31DE">
      <w:pPr>
        <w:jc w:val="center"/>
        <w:rPr>
          <w:sz w:val="28"/>
          <w:szCs w:val="28"/>
        </w:rPr>
      </w:pPr>
    </w:p>
    <w:p w14:paraId="227ECD8F" w14:textId="77777777" w:rsidR="00DF31DE" w:rsidRPr="006604A8" w:rsidRDefault="00DF31DE" w:rsidP="00DF31DE">
      <w:pPr>
        <w:ind w:firstLine="709"/>
        <w:jc w:val="both"/>
        <w:rPr>
          <w:sz w:val="28"/>
          <w:szCs w:val="28"/>
        </w:rPr>
      </w:pPr>
      <w:r w:rsidRPr="006604A8">
        <w:rPr>
          <w:sz w:val="28"/>
          <w:szCs w:val="28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</w:t>
      </w:r>
      <w:r w:rsidR="00D70651" w:rsidRPr="006604A8">
        <w:rPr>
          <w:sz w:val="28"/>
          <w:szCs w:val="28"/>
        </w:rPr>
        <w:t>объектами культурного наследия» и письма некоммерческой организации «Региональный оператор Алтайского края «Фонд капитального ремонта многоквартирных домов» от  09.10.2024 № 06-07-25425</w:t>
      </w:r>
      <w:r w:rsidR="006604A8" w:rsidRPr="006604A8">
        <w:rPr>
          <w:sz w:val="28"/>
          <w:szCs w:val="28"/>
        </w:rPr>
        <w:t>, руководствуясь распоряжением Администрации города Рубцовска Алтайского края от 14.11.2024 № 888 л,</w:t>
      </w:r>
      <w:r w:rsidRPr="006604A8">
        <w:rPr>
          <w:sz w:val="28"/>
          <w:szCs w:val="28"/>
        </w:rPr>
        <w:t xml:space="preserve"> ПОСТАНОВЛЯЮ:</w:t>
      </w:r>
    </w:p>
    <w:p w14:paraId="75A0AA62" w14:textId="77777777" w:rsidR="00DF31DE" w:rsidRPr="006604A8" w:rsidRDefault="00DF31DE" w:rsidP="00DF31DE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6604A8">
        <w:rPr>
          <w:sz w:val="28"/>
          <w:szCs w:val="28"/>
        </w:rPr>
        <w:t xml:space="preserve">Провести капитальный ремонт многоквартирного дома (далее - МКД), расположенного по адресу: Алтайский край, г. </w:t>
      </w:r>
      <w:proofErr w:type="gramStart"/>
      <w:r w:rsidRPr="006604A8">
        <w:rPr>
          <w:sz w:val="28"/>
          <w:szCs w:val="28"/>
        </w:rPr>
        <w:t xml:space="preserve">Рубцовск, </w:t>
      </w:r>
      <w:r w:rsidR="001933A0">
        <w:rPr>
          <w:sz w:val="28"/>
          <w:szCs w:val="28"/>
        </w:rPr>
        <w:t xml:space="preserve">  </w:t>
      </w:r>
      <w:proofErr w:type="gramEnd"/>
      <w:r w:rsidR="001933A0">
        <w:rPr>
          <w:sz w:val="28"/>
          <w:szCs w:val="28"/>
        </w:rPr>
        <w:t xml:space="preserve">                                   </w:t>
      </w:r>
      <w:r w:rsidR="00BF73BA" w:rsidRPr="006604A8">
        <w:rPr>
          <w:sz w:val="28"/>
          <w:szCs w:val="28"/>
        </w:rPr>
        <w:t xml:space="preserve">ул. </w:t>
      </w:r>
      <w:r w:rsidR="00634B2D" w:rsidRPr="006604A8">
        <w:rPr>
          <w:sz w:val="28"/>
          <w:szCs w:val="28"/>
        </w:rPr>
        <w:t xml:space="preserve">Комсомольская, д. </w:t>
      </w:r>
      <w:r w:rsidR="000E1291" w:rsidRPr="006604A8">
        <w:rPr>
          <w:sz w:val="28"/>
          <w:szCs w:val="28"/>
        </w:rPr>
        <w:t>137</w:t>
      </w:r>
      <w:r w:rsidRPr="006604A8">
        <w:rPr>
          <w:sz w:val="28"/>
          <w:szCs w:val="28"/>
        </w:rPr>
        <w:t>, в срок до 31.12.202</w:t>
      </w:r>
      <w:r w:rsidR="00BF73BA" w:rsidRPr="006604A8">
        <w:rPr>
          <w:sz w:val="28"/>
          <w:szCs w:val="28"/>
        </w:rPr>
        <w:t>5</w:t>
      </w:r>
      <w:r w:rsidRPr="006604A8">
        <w:rPr>
          <w:sz w:val="28"/>
          <w:szCs w:val="28"/>
        </w:rPr>
        <w:t>.</w:t>
      </w:r>
    </w:p>
    <w:p w14:paraId="2FB55DB9" w14:textId="77777777" w:rsidR="00DF31DE" w:rsidRPr="006604A8" w:rsidRDefault="00DF31DE" w:rsidP="00DF31DE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6604A8">
        <w:rPr>
          <w:sz w:val="28"/>
          <w:szCs w:val="28"/>
        </w:rPr>
        <w:t>Утверд</w:t>
      </w:r>
      <w:r w:rsidR="001933A0">
        <w:rPr>
          <w:sz w:val="28"/>
          <w:szCs w:val="28"/>
        </w:rPr>
        <w:t xml:space="preserve">ить вид капитального ремонта - </w:t>
      </w:r>
      <w:r w:rsidRPr="006604A8">
        <w:rPr>
          <w:sz w:val="28"/>
          <w:szCs w:val="28"/>
        </w:rPr>
        <w:t>ремонт ве</w:t>
      </w:r>
      <w:r w:rsidR="001933A0">
        <w:rPr>
          <w:sz w:val="28"/>
          <w:szCs w:val="28"/>
        </w:rPr>
        <w:t>нтилируемой крыши без утепления</w:t>
      </w:r>
      <w:r w:rsidRPr="006604A8">
        <w:rPr>
          <w:sz w:val="28"/>
          <w:szCs w:val="28"/>
        </w:rPr>
        <w:t>.</w:t>
      </w:r>
    </w:p>
    <w:p w14:paraId="5BD9603E" w14:textId="77777777" w:rsidR="001933A0" w:rsidRDefault="00DF31DE" w:rsidP="00B478F2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6604A8">
        <w:rPr>
          <w:sz w:val="28"/>
          <w:szCs w:val="28"/>
        </w:rPr>
        <w:t>Установить</w:t>
      </w:r>
      <w:r w:rsidR="001933A0">
        <w:rPr>
          <w:sz w:val="28"/>
          <w:szCs w:val="28"/>
        </w:rPr>
        <w:t>:</w:t>
      </w:r>
    </w:p>
    <w:p w14:paraId="3D4E02CA" w14:textId="77777777" w:rsidR="001933A0" w:rsidRDefault="001933A0" w:rsidP="001933A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F31DE" w:rsidRPr="006604A8">
        <w:rPr>
          <w:sz w:val="28"/>
          <w:szCs w:val="28"/>
        </w:rPr>
        <w:t xml:space="preserve"> предельную стоимость работ по капитальному ремонту: в размере </w:t>
      </w:r>
      <w:r w:rsidR="000E1291" w:rsidRPr="006604A8">
        <w:rPr>
          <w:sz w:val="28"/>
          <w:szCs w:val="28"/>
        </w:rPr>
        <w:t>5 844 368, 61</w:t>
      </w:r>
      <w:r w:rsidR="00DF31DE" w:rsidRPr="006604A8">
        <w:rPr>
          <w:sz w:val="28"/>
          <w:szCs w:val="28"/>
        </w:rPr>
        <w:t xml:space="preserve"> рублей (</w:t>
      </w:r>
      <w:r w:rsidR="000E1291" w:rsidRPr="006604A8">
        <w:rPr>
          <w:sz w:val="28"/>
          <w:szCs w:val="28"/>
        </w:rPr>
        <w:t>Пять миллионов восемьсот сорок четыре тысячи триста шестьдесят восемь рублей, 61 копейка</w:t>
      </w:r>
      <w:r w:rsidR="00B478F2" w:rsidRPr="006604A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4CDD82C" w14:textId="77777777" w:rsidR="00DF31DE" w:rsidRPr="006604A8" w:rsidRDefault="001933A0" w:rsidP="001933A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DF31DE" w:rsidRPr="006604A8">
        <w:rPr>
          <w:sz w:val="28"/>
          <w:szCs w:val="28"/>
        </w:rPr>
        <w:t xml:space="preserve"> источник финансирования капитального ремонта в соответствии со статьей 190 Жилищного кодекса Российской Федерации - за счет средств Фонда капитального ремонта. </w:t>
      </w:r>
    </w:p>
    <w:p w14:paraId="17EAF331" w14:textId="77777777" w:rsidR="001933A0" w:rsidRDefault="00DF31DE" w:rsidP="008C672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933A0">
        <w:rPr>
          <w:sz w:val="28"/>
          <w:szCs w:val="28"/>
        </w:rPr>
        <w:t>Разместить настоящее постановление на официальном сайте Администрации города Рубцовска Алтайского кр</w:t>
      </w:r>
      <w:r w:rsidR="001933A0" w:rsidRPr="001933A0">
        <w:rPr>
          <w:sz w:val="28"/>
          <w:szCs w:val="28"/>
        </w:rPr>
        <w:t>ая в информационно-телекоммуника</w:t>
      </w:r>
      <w:r w:rsidRPr="001933A0">
        <w:rPr>
          <w:sz w:val="28"/>
          <w:szCs w:val="28"/>
        </w:rPr>
        <w:t xml:space="preserve">ционной сети «Интернет». </w:t>
      </w:r>
    </w:p>
    <w:p w14:paraId="2B806529" w14:textId="77777777" w:rsidR="001933A0" w:rsidRPr="001933A0" w:rsidRDefault="00DF31DE" w:rsidP="008C672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933A0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</w:p>
    <w:p w14:paraId="77B59EDF" w14:textId="77777777" w:rsidR="00DF31DE" w:rsidRPr="006604A8" w:rsidRDefault="00DF31DE" w:rsidP="001933A0">
      <w:pPr>
        <w:jc w:val="both"/>
        <w:rPr>
          <w:sz w:val="28"/>
          <w:szCs w:val="28"/>
        </w:rPr>
      </w:pPr>
      <w:r w:rsidRPr="006604A8">
        <w:rPr>
          <w:sz w:val="28"/>
          <w:szCs w:val="28"/>
        </w:rPr>
        <w:t>Обуховича О.Г.</w:t>
      </w:r>
    </w:p>
    <w:p w14:paraId="0D9CCE12" w14:textId="77777777" w:rsidR="00DF31DE" w:rsidRPr="006604A8" w:rsidRDefault="00DF31DE" w:rsidP="00DF31DE">
      <w:pPr>
        <w:jc w:val="both"/>
        <w:rPr>
          <w:sz w:val="28"/>
          <w:szCs w:val="28"/>
        </w:rPr>
      </w:pPr>
    </w:p>
    <w:p w14:paraId="539A4228" w14:textId="77777777" w:rsidR="00B478F2" w:rsidRPr="006604A8" w:rsidRDefault="00B478F2" w:rsidP="00DF31DE">
      <w:pPr>
        <w:jc w:val="both"/>
        <w:rPr>
          <w:sz w:val="28"/>
          <w:szCs w:val="28"/>
        </w:rPr>
      </w:pPr>
    </w:p>
    <w:p w14:paraId="5FE8EC85" w14:textId="77777777" w:rsidR="006604A8" w:rsidRPr="006604A8" w:rsidRDefault="006604A8" w:rsidP="006604A8">
      <w:pPr>
        <w:tabs>
          <w:tab w:val="left" w:pos="709"/>
        </w:tabs>
        <w:jc w:val="both"/>
        <w:rPr>
          <w:sz w:val="28"/>
          <w:szCs w:val="28"/>
        </w:rPr>
      </w:pPr>
      <w:r w:rsidRPr="006604A8">
        <w:rPr>
          <w:sz w:val="28"/>
          <w:szCs w:val="28"/>
        </w:rPr>
        <w:t xml:space="preserve">Первый заместитель Главы </w:t>
      </w:r>
    </w:p>
    <w:p w14:paraId="05C68B0D" w14:textId="77777777" w:rsidR="006604A8" w:rsidRPr="006604A8" w:rsidRDefault="006604A8" w:rsidP="006604A8">
      <w:pPr>
        <w:tabs>
          <w:tab w:val="left" w:pos="709"/>
        </w:tabs>
        <w:jc w:val="both"/>
        <w:rPr>
          <w:sz w:val="28"/>
          <w:szCs w:val="28"/>
        </w:rPr>
      </w:pPr>
      <w:r w:rsidRPr="006604A8">
        <w:rPr>
          <w:sz w:val="28"/>
          <w:szCs w:val="28"/>
        </w:rPr>
        <w:t xml:space="preserve">Администрации города Рубцовска – </w:t>
      </w:r>
    </w:p>
    <w:p w14:paraId="2CD1384E" w14:textId="77777777" w:rsidR="006604A8" w:rsidRPr="006604A8" w:rsidRDefault="006604A8" w:rsidP="006604A8">
      <w:pPr>
        <w:tabs>
          <w:tab w:val="left" w:pos="709"/>
        </w:tabs>
        <w:jc w:val="both"/>
        <w:rPr>
          <w:sz w:val="28"/>
          <w:szCs w:val="28"/>
        </w:rPr>
      </w:pPr>
      <w:r w:rsidRPr="006604A8">
        <w:rPr>
          <w:sz w:val="28"/>
          <w:szCs w:val="28"/>
        </w:rPr>
        <w:t>председатель комитета по финансам,</w:t>
      </w:r>
    </w:p>
    <w:p w14:paraId="7169E638" w14:textId="77777777" w:rsidR="00360874" w:rsidRPr="006604A8" w:rsidRDefault="006604A8" w:rsidP="006604A8">
      <w:pPr>
        <w:jc w:val="both"/>
        <w:rPr>
          <w:sz w:val="28"/>
          <w:szCs w:val="28"/>
        </w:rPr>
      </w:pPr>
      <w:r w:rsidRPr="006604A8">
        <w:rPr>
          <w:sz w:val="28"/>
          <w:szCs w:val="28"/>
        </w:rPr>
        <w:t>налоговой и кредитной политике                                                          В.И. Пьянков</w:t>
      </w:r>
    </w:p>
    <w:sectPr w:rsidR="00360874" w:rsidRPr="0066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0486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5E"/>
    <w:rsid w:val="000E1291"/>
    <w:rsid w:val="001933A0"/>
    <w:rsid w:val="00213B5E"/>
    <w:rsid w:val="00360874"/>
    <w:rsid w:val="004D2387"/>
    <w:rsid w:val="00634B2D"/>
    <w:rsid w:val="006604A8"/>
    <w:rsid w:val="00B478F2"/>
    <w:rsid w:val="00BF73BA"/>
    <w:rsid w:val="00C674CB"/>
    <w:rsid w:val="00D70651"/>
    <w:rsid w:val="00D90872"/>
    <w:rsid w:val="00DF31DE"/>
    <w:rsid w:val="00EC7EA1"/>
    <w:rsid w:val="00F50F7D"/>
    <w:rsid w:val="00FD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416F"/>
  <w15:chartTrackingRefBased/>
  <w15:docId w15:val="{50F94F76-8B46-41C1-B7C0-5E0D3C4F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A407D-809C-4CFE-AD31-056832A9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12</cp:revision>
  <cp:lastPrinted>2024-11-27T03:34:00Z</cp:lastPrinted>
  <dcterms:created xsi:type="dcterms:W3CDTF">2024-09-26T04:56:00Z</dcterms:created>
  <dcterms:modified xsi:type="dcterms:W3CDTF">2024-11-29T05:37:00Z</dcterms:modified>
</cp:coreProperties>
</file>