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9D" w:rsidRDefault="00C66F9D" w:rsidP="007A76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C66F9D" w:rsidRPr="007A7638" w:rsidRDefault="00C66F9D" w:rsidP="007A763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A7638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C66F9D" w:rsidRPr="007A7638" w:rsidRDefault="00C66F9D" w:rsidP="007A763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A7638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C66F9D" w:rsidRPr="007A7638" w:rsidRDefault="00C66F9D" w:rsidP="007A7638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A7638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C66F9D" w:rsidRDefault="00C66F9D" w:rsidP="007A763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A003CB">
        <w:rPr>
          <w:rFonts w:ascii="Times New Roman" w:hAnsi="Times New Roman"/>
          <w:sz w:val="28"/>
          <w:szCs w:val="28"/>
        </w:rPr>
        <w:t xml:space="preserve">13.02.2015 № 909 </w:t>
      </w:r>
    </w:p>
    <w:p w:rsidR="00C66F9D" w:rsidRPr="008C6D58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 w:rsidRPr="008C6D58">
        <w:rPr>
          <w:rFonts w:ascii="Times New Roman" w:hAnsi="Times New Roman" w:cs="Times New Roman"/>
          <w:b w:val="0"/>
          <w:i w:val="0"/>
        </w:rPr>
        <w:t>О внесении изменений в постановление</w:t>
      </w:r>
    </w:p>
    <w:p w:rsidR="00C66F9D" w:rsidRPr="008C6D58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 w:rsidRPr="008C6D58">
        <w:rPr>
          <w:rFonts w:ascii="Times New Roman" w:hAnsi="Times New Roman" w:cs="Times New Roman"/>
          <w:b w:val="0"/>
          <w:i w:val="0"/>
        </w:rPr>
        <w:t xml:space="preserve"> Администрации города Рубцовска  Алтайского края </w:t>
      </w:r>
    </w:p>
    <w:p w:rsidR="00C66F9D" w:rsidRPr="008C6D58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 w:rsidRPr="008C6D58">
        <w:rPr>
          <w:rFonts w:ascii="Times New Roman" w:hAnsi="Times New Roman" w:cs="Times New Roman"/>
          <w:b w:val="0"/>
          <w:i w:val="0"/>
        </w:rPr>
        <w:t xml:space="preserve">от </w:t>
      </w:r>
      <w:r>
        <w:rPr>
          <w:rFonts w:ascii="Times New Roman" w:hAnsi="Times New Roman" w:cs="Times New Roman"/>
          <w:b w:val="0"/>
          <w:i w:val="0"/>
        </w:rPr>
        <w:t>01.09.2014</w:t>
      </w:r>
      <w:r w:rsidRPr="008C6D58">
        <w:rPr>
          <w:rFonts w:ascii="Times New Roman" w:hAnsi="Times New Roman" w:cs="Times New Roman"/>
          <w:b w:val="0"/>
          <w:i w:val="0"/>
        </w:rPr>
        <w:t xml:space="preserve"> № 3</w:t>
      </w:r>
      <w:r>
        <w:rPr>
          <w:rFonts w:ascii="Times New Roman" w:hAnsi="Times New Roman" w:cs="Times New Roman"/>
          <w:b w:val="0"/>
          <w:i w:val="0"/>
        </w:rPr>
        <w:t>72</w:t>
      </w:r>
      <w:r w:rsidRPr="008C6D58">
        <w:rPr>
          <w:rFonts w:ascii="Times New Roman" w:hAnsi="Times New Roman" w:cs="Times New Roman"/>
          <w:b w:val="0"/>
          <w:i w:val="0"/>
        </w:rPr>
        <w:t xml:space="preserve">9 «Об утверждении муниципальной </w:t>
      </w:r>
    </w:p>
    <w:p w:rsidR="00C66F9D" w:rsidRPr="008C6D58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 w:rsidRPr="008C6D58">
        <w:rPr>
          <w:rFonts w:ascii="Times New Roman" w:hAnsi="Times New Roman" w:cs="Times New Roman"/>
          <w:b w:val="0"/>
          <w:i w:val="0"/>
        </w:rPr>
        <w:t xml:space="preserve">программы «Энергосбережение и повышение </w:t>
      </w:r>
    </w:p>
    <w:p w:rsidR="00C66F9D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 w:rsidRPr="008C6D58">
        <w:rPr>
          <w:rFonts w:ascii="Times New Roman" w:hAnsi="Times New Roman" w:cs="Times New Roman"/>
          <w:b w:val="0"/>
          <w:i w:val="0"/>
        </w:rPr>
        <w:t xml:space="preserve">энергетической эффективности организаций </w:t>
      </w:r>
    </w:p>
    <w:p w:rsidR="00C66F9D" w:rsidRDefault="00C66F9D" w:rsidP="006D3A67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Pr="008C6D58">
        <w:rPr>
          <w:rFonts w:ascii="Times New Roman" w:hAnsi="Times New Roman" w:cs="Times New Roman"/>
          <w:b w:val="0"/>
          <w:i w:val="0"/>
        </w:rPr>
        <w:t>ород</w:t>
      </w:r>
      <w:r>
        <w:rPr>
          <w:rFonts w:ascii="Times New Roman" w:hAnsi="Times New Roman" w:cs="Times New Roman"/>
          <w:b w:val="0"/>
          <w:i w:val="0"/>
        </w:rPr>
        <w:t>а</w:t>
      </w:r>
      <w:r w:rsidRPr="008C6D58">
        <w:rPr>
          <w:rFonts w:ascii="Times New Roman" w:hAnsi="Times New Roman" w:cs="Times New Roman"/>
          <w:b w:val="0"/>
          <w:i w:val="0"/>
        </w:rPr>
        <w:t xml:space="preserve"> Рубцовск</w:t>
      </w:r>
      <w:r>
        <w:rPr>
          <w:rFonts w:ascii="Times New Roman" w:hAnsi="Times New Roman" w:cs="Times New Roman"/>
          <w:b w:val="0"/>
          <w:i w:val="0"/>
        </w:rPr>
        <w:t>а»</w:t>
      </w:r>
      <w:r w:rsidRPr="008C6D58">
        <w:rPr>
          <w:rFonts w:ascii="Times New Roman" w:hAnsi="Times New Roman" w:cs="Times New Roman"/>
          <w:b w:val="0"/>
          <w:i w:val="0"/>
        </w:rPr>
        <w:t xml:space="preserve"> на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>201</w:t>
      </w:r>
      <w:r>
        <w:rPr>
          <w:rFonts w:ascii="Times New Roman" w:hAnsi="Times New Roman" w:cs="Times New Roman"/>
          <w:b w:val="0"/>
          <w:i w:val="0"/>
        </w:rPr>
        <w:t>5</w:t>
      </w:r>
      <w:r w:rsidRPr="008C6D58">
        <w:rPr>
          <w:rFonts w:ascii="Times New Roman" w:hAnsi="Times New Roman" w:cs="Times New Roman"/>
          <w:b w:val="0"/>
          <w:i w:val="0"/>
        </w:rPr>
        <w:t>-201</w:t>
      </w:r>
      <w:r>
        <w:rPr>
          <w:rFonts w:ascii="Times New Roman" w:hAnsi="Times New Roman" w:cs="Times New Roman"/>
          <w:b w:val="0"/>
          <w:i w:val="0"/>
        </w:rPr>
        <w:t>7</w:t>
      </w:r>
      <w:r w:rsidRPr="008C6D58">
        <w:rPr>
          <w:rFonts w:ascii="Times New Roman" w:hAnsi="Times New Roman" w:cs="Times New Roman"/>
          <w:b w:val="0"/>
          <w:i w:val="0"/>
        </w:rPr>
        <w:t xml:space="preserve"> годы </w:t>
      </w:r>
    </w:p>
    <w:p w:rsidR="00C66F9D" w:rsidRPr="008C6D58" w:rsidRDefault="00C66F9D" w:rsidP="006D3A67">
      <w:pPr>
        <w:spacing w:after="0"/>
        <w:rPr>
          <w:rFonts w:ascii="Times New Roman" w:hAnsi="Times New Roman"/>
          <w:sz w:val="28"/>
          <w:szCs w:val="28"/>
        </w:rPr>
      </w:pPr>
    </w:p>
    <w:p w:rsidR="00C66F9D" w:rsidRPr="008C6D58" w:rsidRDefault="00C66F9D" w:rsidP="006D3A67">
      <w:pPr>
        <w:pStyle w:val="NormalWeb"/>
        <w:ind w:left="928"/>
        <w:outlineLvl w:val="3"/>
        <w:rPr>
          <w:rFonts w:ascii="Times New Roman" w:hAnsi="Times New Roman" w:cs="Times New Roman"/>
          <w:color w:val="auto"/>
        </w:rPr>
      </w:pPr>
    </w:p>
    <w:p w:rsidR="00C66F9D" w:rsidRPr="00D21329" w:rsidRDefault="00C66F9D" w:rsidP="006D3A6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16.12.2014 № 423 «О бюджете муниципального образования город Рубцовск Алтайского края на 2015 год»</w:t>
      </w:r>
      <w:r>
        <w:rPr>
          <w:rFonts w:ascii="Times New Roman" w:hAnsi="Times New Roman"/>
          <w:sz w:val="28"/>
          <w:szCs w:val="28"/>
        </w:rPr>
        <w:t>, постановлением Администрации города Рубцовска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</w:p>
    <w:p w:rsidR="00C66F9D" w:rsidRPr="00D21329" w:rsidRDefault="00C66F9D" w:rsidP="006D3A67">
      <w:pPr>
        <w:pStyle w:val="BodyTextIndent2"/>
        <w:ind w:firstLine="0"/>
        <w:rPr>
          <w:szCs w:val="28"/>
        </w:rPr>
      </w:pPr>
      <w:r w:rsidRPr="00D21329">
        <w:rPr>
          <w:szCs w:val="28"/>
        </w:rPr>
        <w:t>ПОСТАНОВЛЯЮ:</w:t>
      </w:r>
    </w:p>
    <w:p w:rsidR="00C66F9D" w:rsidRPr="00D21329" w:rsidRDefault="00C66F9D" w:rsidP="006D3A67">
      <w:pPr>
        <w:pStyle w:val="BodyTextIndent2"/>
        <w:ind w:firstLine="567"/>
        <w:rPr>
          <w:szCs w:val="28"/>
        </w:rPr>
      </w:pPr>
      <w:r>
        <w:rPr>
          <w:szCs w:val="28"/>
        </w:rPr>
        <w:t xml:space="preserve">1. Внести </w:t>
      </w:r>
      <w:r w:rsidRPr="00D21329">
        <w:rPr>
          <w:szCs w:val="28"/>
        </w:rPr>
        <w:t>изменения в приложение постановления Администрации гор</w:t>
      </w:r>
      <w:r>
        <w:rPr>
          <w:szCs w:val="28"/>
        </w:rPr>
        <w:t xml:space="preserve">ода Рубцовска Алтайского края от 01.09.2014 № 3729 </w:t>
      </w:r>
      <w:r w:rsidRPr="00D21329">
        <w:rPr>
          <w:szCs w:val="28"/>
        </w:rPr>
        <w:t>«Об утверждении  муниципальной программы «Энергосбережение и повышение энергетической эффективности организаций города Рубцовска</w:t>
      </w:r>
      <w:r>
        <w:rPr>
          <w:szCs w:val="28"/>
        </w:rPr>
        <w:t>»</w:t>
      </w:r>
      <w:r w:rsidRPr="00D21329">
        <w:rPr>
          <w:szCs w:val="28"/>
        </w:rPr>
        <w:t xml:space="preserve"> на 2015-2017 годы»:</w:t>
      </w:r>
    </w:p>
    <w:p w:rsidR="00C66F9D" w:rsidRPr="00D21329" w:rsidRDefault="00C66F9D" w:rsidP="006D3A67">
      <w:pPr>
        <w:pStyle w:val="Heading2"/>
        <w:spacing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1.1. </w:t>
      </w:r>
      <w:r w:rsidRPr="00D21329">
        <w:rPr>
          <w:rFonts w:ascii="Times New Roman" w:hAnsi="Times New Roman" w:cs="Times New Roman"/>
          <w:b w:val="0"/>
          <w:i w:val="0"/>
        </w:rPr>
        <w:t>В</w:t>
      </w:r>
      <w:r>
        <w:rPr>
          <w:rFonts w:ascii="Times New Roman" w:hAnsi="Times New Roman" w:cs="Times New Roman"/>
          <w:b w:val="0"/>
          <w:i w:val="0"/>
        </w:rPr>
        <w:t xml:space="preserve"> паспорте </w:t>
      </w:r>
      <w:r w:rsidRPr="00D21329">
        <w:rPr>
          <w:rFonts w:ascii="Times New Roman" w:hAnsi="Times New Roman" w:cs="Times New Roman"/>
          <w:b w:val="0"/>
          <w:i w:val="0"/>
        </w:rPr>
        <w:t>муниципальной программы «Энергосбережение и повышение энергетической эффективности организаций города Рубцовска</w:t>
      </w:r>
      <w:r>
        <w:rPr>
          <w:rFonts w:ascii="Times New Roman" w:hAnsi="Times New Roman" w:cs="Times New Roman"/>
          <w:b w:val="0"/>
          <w:i w:val="0"/>
        </w:rPr>
        <w:t>» на 2015-2017 годы</w:t>
      </w:r>
      <w:r w:rsidRPr="00D21329">
        <w:rPr>
          <w:rFonts w:ascii="Times New Roman" w:hAnsi="Times New Roman" w:cs="Times New Roman"/>
          <w:b w:val="0"/>
          <w:i w:val="0"/>
        </w:rPr>
        <w:t xml:space="preserve"> раздел «Объёмы финансирования Программы» изложить в новой редакции:</w:t>
      </w:r>
    </w:p>
    <w:tbl>
      <w:tblPr>
        <w:tblW w:w="5000" w:type="pct"/>
        <w:tblInd w:w="-462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96"/>
        <w:gridCol w:w="6609"/>
      </w:tblGrid>
      <w:tr w:rsidR="00C66F9D" w:rsidRPr="00B56FAA" w:rsidTr="006D3A67">
        <w:trPr>
          <w:trHeight w:val="2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05" w:type="pct"/>
            <w:tcBorders>
              <w:top w:val="nil"/>
              <w:left w:val="nil"/>
              <w:bottom w:val="nil"/>
              <w:right w:val="nil"/>
            </w:tcBorders>
          </w:tcPr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средств, направляемых на  реализацию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Программы составляет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185988,55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из них средства: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бюджета  города – всего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24076 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рублей,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из бюджетов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МКУ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образования» г.Рубцовска – 21311 тыс.рублей;</w:t>
            </w:r>
          </w:p>
          <w:p w:rsidR="00C66F9D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молодёжной </w:t>
            </w:r>
          </w:p>
          <w:p w:rsidR="00C66F9D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политики» г.Рубцовска – 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1880</w:t>
            </w:r>
            <w:r w:rsidRPr="00D213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 и чрезвычайным ситуациям города Рубцовска» - 885 тыс.рублей,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 том числе по годам: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2015 год – 530 тыс. рублей,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МКУ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образования» г.Рубцовска – 530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2016 год – 9908 тыс. рублей,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МКУ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образования» г.Рубцовска – 8948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молодёжной политики» г.Рубцовска – 960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год -  13638 тыс. рублей.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том числе 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МКУ </w:t>
            </w: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образования» г.Рубцовска – 11833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молодёжной политики» г.Рубцовска – 920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гражданской обороны и чрезвычайным ситуациям города Рубцовска» - 885 тыс.рублей;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внебюджетных источников – всего 161912,55 тыс. рублей,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в том числе по годам: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2015 год – 53218,983 тыс. рублей,</w:t>
            </w: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2016 год – 52948,772 тыс. рублей;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год -  55744,795 тыс. рублей.</w:t>
            </w:r>
          </w:p>
          <w:p w:rsidR="00C66F9D" w:rsidRPr="00D21329" w:rsidRDefault="00C66F9D" w:rsidP="006D3A67">
            <w:pPr>
              <w:pStyle w:val="NormalWeb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66F9D" w:rsidRPr="00D21329" w:rsidRDefault="00C66F9D" w:rsidP="006D3A67">
      <w:pPr>
        <w:pStyle w:val="NormalWeb"/>
        <w:ind w:firstLine="567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1. 2.  Раздел 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«Обобщённая характеристика мероприятий Программы» изложить в новой редакции:</w:t>
      </w:r>
    </w:p>
    <w:p w:rsidR="00C66F9D" w:rsidRPr="00D21329" w:rsidRDefault="00C66F9D" w:rsidP="006D3A67">
      <w:pPr>
        <w:pStyle w:val="NormalWe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«Мероприятия по достижению целей, решению задач и реализации показателей Программы, обеспечивающи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комплексный подход к повышению энергетической эффективности отраслей экономики и социальной сферы города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в     таблице 2. </w:t>
      </w:r>
    </w:p>
    <w:p w:rsidR="00C66F9D" w:rsidRPr="00D21329" w:rsidRDefault="00C66F9D" w:rsidP="003C7001">
      <w:pPr>
        <w:pStyle w:val="NormalWeb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66F9D" w:rsidRPr="00D21329" w:rsidRDefault="00C66F9D" w:rsidP="003C7001">
      <w:pPr>
        <w:pStyle w:val="NormalWe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          </w:t>
      </w:r>
    </w:p>
    <w:p w:rsidR="00C66F9D" w:rsidRPr="00D21329" w:rsidRDefault="00C66F9D" w:rsidP="00A01349">
      <w:pPr>
        <w:pStyle w:val="NormalWe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     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C66F9D" w:rsidRPr="00D21329" w:rsidRDefault="00C66F9D" w:rsidP="003C7001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6F9D" w:rsidRPr="001F5E61" w:rsidRDefault="00C66F9D" w:rsidP="003C7001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</w:rPr>
      </w:pPr>
    </w:p>
    <w:p w:rsidR="00C66F9D" w:rsidRDefault="00C66F9D" w:rsidP="003C7001">
      <w:pPr>
        <w:pStyle w:val="NormalWeb"/>
        <w:ind w:left="928"/>
        <w:outlineLvl w:val="3"/>
        <w:rPr>
          <w:rFonts w:ascii="Times New Roman" w:hAnsi="Times New Roman" w:cs="Times New Roman"/>
          <w:b/>
          <w:color w:val="auto"/>
        </w:rPr>
        <w:sectPr w:rsidR="00C66F9D" w:rsidSect="0071655D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567" w:left="1560" w:header="709" w:footer="340" w:gutter="0"/>
          <w:cols w:space="708"/>
          <w:docGrid w:linePitch="360"/>
        </w:sectPr>
      </w:pPr>
    </w:p>
    <w:p w:rsidR="00C66F9D" w:rsidRDefault="00C66F9D" w:rsidP="001A6563">
      <w:pPr>
        <w:pStyle w:val="NormalWeb"/>
        <w:spacing w:before="0" w:after="0"/>
        <w:outlineLvl w:val="3"/>
        <w:rPr>
          <w:rFonts w:ascii="Times New Roman" w:hAnsi="Times New Roman" w:cs="Times New Roman"/>
          <w:b/>
        </w:rPr>
      </w:pPr>
    </w:p>
    <w:p w:rsidR="00C66F9D" w:rsidRDefault="00C66F9D" w:rsidP="001E2D33">
      <w:pPr>
        <w:pStyle w:val="NormalWeb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Перечень м</w:t>
      </w:r>
      <w:r w:rsidRPr="001A6563">
        <w:rPr>
          <w:rFonts w:ascii="Times New Roman" w:hAnsi="Times New Roman" w:cs="Times New Roman"/>
          <w:b/>
        </w:rPr>
        <w:t>ероприяти</w:t>
      </w:r>
      <w:r>
        <w:rPr>
          <w:rFonts w:ascii="Times New Roman" w:hAnsi="Times New Roman" w:cs="Times New Roman"/>
          <w:b/>
        </w:rPr>
        <w:t>й</w:t>
      </w:r>
      <w:r w:rsidRPr="001A65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Pr="001A6563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      таблица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132"/>
        <w:gridCol w:w="2552"/>
        <w:gridCol w:w="2409"/>
        <w:gridCol w:w="1418"/>
        <w:gridCol w:w="1276"/>
        <w:gridCol w:w="1417"/>
        <w:gridCol w:w="1276"/>
        <w:gridCol w:w="1134"/>
      </w:tblGrid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т№ п/п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Цель, задача, </w:t>
            </w:r>
          </w:p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387" w:type="dxa"/>
            <w:gridSpan w:val="4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F9D" w:rsidRPr="00B56FAA" w:rsidTr="00EB451D">
        <w:tc>
          <w:tcPr>
            <w:tcW w:w="520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4045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Цель: 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53748,983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62856,772</w:t>
            </w:r>
          </w:p>
        </w:tc>
        <w:tc>
          <w:tcPr>
            <w:tcW w:w="1417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69382,795</w:t>
            </w:r>
          </w:p>
        </w:tc>
        <w:tc>
          <w:tcPr>
            <w:tcW w:w="1276" w:type="dxa"/>
          </w:tcPr>
          <w:p w:rsidR="00C66F9D" w:rsidRPr="00B56FAA" w:rsidRDefault="00C66F9D" w:rsidP="0088746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185988,55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9908</w:t>
            </w:r>
          </w:p>
        </w:tc>
        <w:tc>
          <w:tcPr>
            <w:tcW w:w="1417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13638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24076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53218,983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52948,772</w:t>
            </w:r>
          </w:p>
        </w:tc>
        <w:tc>
          <w:tcPr>
            <w:tcW w:w="1417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55744,795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161912,55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5A3A39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7"/>
          </w:tcPr>
          <w:p w:rsidR="00C66F9D" w:rsidRPr="00B56FAA" w:rsidRDefault="00C66F9D" w:rsidP="008A1E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МКУ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8948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11833</w:t>
            </w:r>
          </w:p>
        </w:tc>
        <w:tc>
          <w:tcPr>
            <w:tcW w:w="1276" w:type="dxa"/>
          </w:tcPr>
          <w:p w:rsidR="00C66F9D" w:rsidRPr="00B56FAA" w:rsidRDefault="00C66F9D" w:rsidP="00DF22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21311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8948</w:t>
            </w:r>
          </w:p>
        </w:tc>
        <w:tc>
          <w:tcPr>
            <w:tcW w:w="1417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11833</w:t>
            </w:r>
          </w:p>
        </w:tc>
        <w:tc>
          <w:tcPr>
            <w:tcW w:w="1276" w:type="dxa"/>
          </w:tcPr>
          <w:p w:rsidR="00C66F9D" w:rsidRPr="00B56FAA" w:rsidRDefault="00C66F9D" w:rsidP="00DF22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21311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920</w:t>
            </w:r>
          </w:p>
        </w:tc>
        <w:tc>
          <w:tcPr>
            <w:tcW w:w="1276" w:type="dxa"/>
          </w:tcPr>
          <w:p w:rsidR="00C66F9D" w:rsidRPr="00B56FAA" w:rsidRDefault="00C66F9D" w:rsidP="00BC0C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1880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17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920</w:t>
            </w:r>
          </w:p>
        </w:tc>
        <w:tc>
          <w:tcPr>
            <w:tcW w:w="1276" w:type="dxa"/>
          </w:tcPr>
          <w:p w:rsidR="00C66F9D" w:rsidRPr="00B56FAA" w:rsidRDefault="00C66F9D" w:rsidP="00FA3A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1880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МКУ «Управление по делам ГОЧС города Рубцовска Алтайского края»</w:t>
            </w:r>
          </w:p>
        </w:tc>
        <w:tc>
          <w:tcPr>
            <w:tcW w:w="1418" w:type="dxa"/>
          </w:tcPr>
          <w:p w:rsidR="00C66F9D" w:rsidRPr="00B56FAA" w:rsidRDefault="00C66F9D" w:rsidP="00BC0C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C66F9D" w:rsidRPr="00B56FAA" w:rsidRDefault="00C66F9D" w:rsidP="00BC0C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BC0C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C66F9D" w:rsidRPr="00B56FAA" w:rsidRDefault="00C66F9D" w:rsidP="00BC0C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C66F9D" w:rsidRPr="00B56FAA" w:rsidRDefault="00C66F9D" w:rsidP="005A3A3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Задача 1. 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Исполнение требований 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654,237</w:t>
            </w:r>
          </w:p>
        </w:tc>
        <w:tc>
          <w:tcPr>
            <w:tcW w:w="1276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1849,237</w:t>
            </w:r>
          </w:p>
        </w:tc>
        <w:tc>
          <w:tcPr>
            <w:tcW w:w="1417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5338,898</w:t>
            </w:r>
          </w:p>
        </w:tc>
        <w:tc>
          <w:tcPr>
            <w:tcW w:w="1276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7842,372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FE7F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 w:rsidP="00FE7F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C66F9D" w:rsidRPr="00B56FAA" w:rsidRDefault="00C66F9D" w:rsidP="00FE7F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6905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124,237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104,237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708,898</w:t>
            </w:r>
          </w:p>
        </w:tc>
        <w:tc>
          <w:tcPr>
            <w:tcW w:w="1276" w:type="dxa"/>
          </w:tcPr>
          <w:p w:rsidR="00C66F9D" w:rsidRPr="00B56FAA" w:rsidRDefault="00C66F9D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937,372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Энергетическое обследование учреждений, получение энергетических паспортов и госповерка приборов учета энергетических ресурсов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Исполнение требований 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6905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6905</w:t>
            </w:r>
          </w:p>
        </w:tc>
        <w:tc>
          <w:tcPr>
            <w:tcW w:w="1134" w:type="dxa"/>
          </w:tcPr>
          <w:p w:rsidR="00C66F9D" w:rsidRPr="00B56FAA" w:rsidRDefault="00C66F9D" w:rsidP="00EF3D3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962A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  <w:p w:rsidR="00C66F9D" w:rsidRPr="00B56FAA" w:rsidRDefault="00C66F9D" w:rsidP="00962A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Проведение энергетического обследования.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Исполнение требований 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C66F9D" w:rsidRPr="00B56FAA" w:rsidRDefault="00C66F9D" w:rsidP="00EF3D3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Проведение госповерки приборов учёта энергоресурсов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Недопущение учёта потребления энергоресурсов по расчётному методу.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9316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компьютера на автоматизированной информационно-измерительной системе коммерческого учёта электрической энергии (АИИС КУЭ)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Почасовой учёт потребления электрической энергии для контроля пиковой нагрузки, снижения затрат на оплату потреблённой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041D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</w:p>
          <w:p w:rsidR="00C66F9D" w:rsidRPr="00B56FAA" w:rsidRDefault="00C66F9D" w:rsidP="00041D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приборов учёта  энергоресурсов (электроэнергии, воды) на освещение и бытовые нужды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Чёткое распределение потребляемых энергоресурсов (электроэнергии и воды)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8F7C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1.6  Установка приборов учёта  тепловой энергии на производственные объекты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508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Чёткое распределение потребляемых энергоресурсов (тепловой энергии)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169,492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169,492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энергоресурсов.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8345,696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10334,26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9866,577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28546,533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417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8345,696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8274,26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8216,577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24836,533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2.1. Установка энергосберегающих ламп (светодиодных светильников).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66F9D" w:rsidRPr="00B56FAA" w:rsidRDefault="00C66F9D" w:rsidP="006430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66F9D" w:rsidRPr="00B56FAA" w:rsidRDefault="00C66F9D" w:rsidP="006430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2.2. Проведение теплоизоляционных работ трубопроводов системы теплоснабжения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2.3. Установка уличного освещения с фотореле, установка датчиков движения в системе освещения помещений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2.4                   Замена системы электроснабжения на более экономичную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2.9 </w:t>
            </w:r>
          </w:p>
          <w:p w:rsidR="00C66F9D" w:rsidRPr="00B56FAA" w:rsidRDefault="00C66F9D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Реконструкция системы отопления с установкой индивидуального прибора учёта тепла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2.10</w:t>
            </w:r>
          </w:p>
          <w:p w:rsidR="00C66F9D" w:rsidRPr="00B56FAA" w:rsidRDefault="00C66F9D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Установка приточно-вытяжной вентиляции 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2.11</w:t>
            </w:r>
          </w:p>
          <w:p w:rsidR="00C66F9D" w:rsidRPr="00B56FAA" w:rsidRDefault="00C66F9D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 Замена электроосвещения с установкой энергосберегающих светильников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2.13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2.14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Ремонт «фонарей» на крыше депо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Обеспечение естественного освещения, уменьшение затрат на электрическую энергию для искусственного освещения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2.15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калориферов приточной вентиляции в депо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Улучшение условий труда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2.16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частотных преобразователей для асинхронных двигателей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Экономия электрической энергии на технологические нужды на стадии производства тепловой энергии 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2.17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компенсаторов реактивной мощности (кот. 1,4,6)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153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примерно на 10-20 %% от общего  потребления данными котельными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2.18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санитарно-технического оборудования  и запорной арматуры, работающей в дистанционном  и автоматическом режиме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энергоресурсов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2.19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Переход на энергосберегающие лампы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2.20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 сальниковых компенсаторов на сильфонные  на тепловых сетях и сетях ГВС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объёмов утечек воды в тепловых сетях и как следствие снижение потерь 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2.21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энергосберегающих ламп, таймеров уличного освещения, автоматических оптико-акустических систем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2.22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Установка частотных преобразователей на насосное и тягодутьевое оборудование 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Экономия электрической энергии на технологические нужды на стадии производства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AB0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2.23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Теплоизоляция трубопроводов и оборудования с использованием пенополиуретана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тепловой энергии на стадии её производства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3269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3269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3269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3269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C66F9D" w:rsidRPr="00B56FAA" w:rsidRDefault="00C66F9D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BD72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2.24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автоматической системы дозирования реагентов «Комплексон-6» для потпитки до 0,5 м³/час в комплекте с водосчётчиком, фильтром и разовой заправкой реагентом (химическая деаэрация сетевой воды)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 на стадии её производства (кот. 8, 13, 7)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3269F9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BD72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2.25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Восстановление ветхой изоляции надземных тепловых сетей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42785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Сокращение технологических потерь тепловой энергии 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42785A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3269F9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BD72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2.26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газоанализаторов на котлах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Увеличение эффективности использования теплоэнергетического оборудования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42785A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42785A">
            <w:pPr>
              <w:jc w:val="center"/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Задача 3.</w:t>
            </w:r>
            <w:r w:rsidRPr="00B56F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56FAA">
              <w:rPr>
                <w:rFonts w:ascii="Times New Roman" w:hAnsi="Times New Roman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энергетических ресурсов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40828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46931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48186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135945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417" w:type="dxa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7358</w:t>
            </w:r>
          </w:p>
        </w:tc>
        <w:tc>
          <w:tcPr>
            <w:tcW w:w="1276" w:type="dxa"/>
          </w:tcPr>
          <w:p w:rsidR="00C66F9D" w:rsidRPr="00B56FAA" w:rsidRDefault="00C66F9D" w:rsidP="00A50A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13461</w:t>
            </w:r>
          </w:p>
          <w:p w:rsidR="00C66F9D" w:rsidRPr="00B56FAA" w:rsidRDefault="00C66F9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122484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3.1. Ремонт межпанельных швов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3.2.  Замена оконных конструкций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D7F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3.3.  Модернизация системы отопления с монтажом автоматизированного теплового пункта, с установкой термостатических регуляторов на радиаторах.  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3.5. Монтаж крыши из металлочерепицы, утепление перекрытий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3.6. Капитальный ремонт фасада, утепление стен зданий теплоизоляционным материалом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3.7. Замена дверных блоков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7A7638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7A7638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3.8. Установка теплоограждающих панелей за радиаторами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7A7638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7A7638">
        <w:tc>
          <w:tcPr>
            <w:tcW w:w="520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D7F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3.9.  Установка современного энергосберегающего сантехнического оборудования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затрат на оплату воды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C66F9D" w:rsidRPr="00B56FAA" w:rsidRDefault="00C66F9D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3.10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культуры, спорта и молодёжной политики» города Рубцовска Алтайского края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 w:val="restart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3.12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Утепление стен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A37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Годовая экономия 54,51 Гкал или 58,918 тыс.рублей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«Управление по делам ГОЧС города Рубцовска Алтайского края»</w:t>
            </w:r>
          </w:p>
        </w:tc>
        <w:tc>
          <w:tcPr>
            <w:tcW w:w="1418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C66F9D" w:rsidRPr="00B56FAA" w:rsidRDefault="00C66F9D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16"/>
                <w:szCs w:val="16"/>
              </w:rPr>
              <w:t xml:space="preserve">бюджет города 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6A37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3.13</w:t>
            </w:r>
          </w:p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окон на энергосберегающие стеклопакеты  в административном здании и здании конечной диспетчерской.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6A37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 и уменьшение затрат на ТЭ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C66F9D" w:rsidRPr="00B56FAA" w:rsidRDefault="00C66F9D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C66F9D" w:rsidRPr="00B56FAA" w:rsidRDefault="00C66F9D" w:rsidP="006517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3.14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Установка электронных железнодорожных весов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Качественный учёт топлива.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3269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C66F9D" w:rsidRPr="00B56FAA" w:rsidRDefault="00C66F9D" w:rsidP="003269F9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:rsidR="00C66F9D" w:rsidRPr="00B56FAA" w:rsidRDefault="00C66F9D" w:rsidP="003269F9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3269F9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3269F9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3269F9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3.15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Модернизация котельной установки БКЗ 85/13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3.16</w:t>
            </w:r>
          </w:p>
          <w:p w:rsidR="00C66F9D" w:rsidRPr="00B56FAA" w:rsidRDefault="00C66F9D" w:rsidP="000A34B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окон на энергосберегающие стеклопакеты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3.17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Утепление наружных стеновых ограждений зданий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  <w:vAlign w:val="bottom"/>
          </w:tcPr>
          <w:p w:rsidR="00C66F9D" w:rsidRPr="00B56FAA" w:rsidRDefault="00C66F9D" w:rsidP="000A34BB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3.18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и утепление кровли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3.19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Замена автотранспорта на автомобили с более экономичным расходом топлива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9F7B2B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C66F9D" w:rsidRPr="00B56FAA" w:rsidRDefault="00C66F9D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C66F9D" w:rsidRPr="00B56FAA" w:rsidRDefault="00C66F9D" w:rsidP="003269F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Задача 4. Снижение потерь воды при авариях, снижение расходов на восстановление работоспособности водопровода.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инв.№2771 (Закольцовка мкр 33/Рубц11-Гражд.20/)ф150 - 821мп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4.2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 №2158 (В-од по Сельмаш от Красн до ВРК) - 158.5мп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118,875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4.3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 №570 (В-од по Рубцовскому-Революционной - Дел) -1228мп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4.4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инв.№2872 (В\сети по пер.Манежному) - 490мп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367,5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4.5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инв№2179-1 (В-од по Спартаковск-Разина) - 99мп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74,25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4.6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 инв2791 (Сети в-да по Гвард 53б и Р-Зорге 161 и Угл.тр) - 747.9мп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560,925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4.7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инв.№1221-12 (Вод сети Локомат, Комсомольск) - 737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552,75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4.8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 инв№507 (В-од К15-К 18на Зап пос Менделеева-Таганрогская) - 213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159,75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4.9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инв.№440 (Водопровод Брусил 31, 23, 25а Спортивн30 Арычн 27а) - 643мп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482,25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4.10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 №2133 (Нар в-од по ул.Тракторной 24-26) - 200.7мп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3976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150,525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4.11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инв.№514 (В-од кв 42 К114 до К109 по Комсомольской128) - 201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4.12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ф63мм инв.№509 (В-од К119, К88 по Калинина 2-7) - 364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3976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174CE3">
            <w:pPr>
              <w:jc w:val="center"/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4.13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инв.№1221-1 (вод-сети на ст Рубцовска ул.Локомативная) - 369.5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277,125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4.14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инв.№1221-7 (Вод по ул.Ломоносова ВК 145-165 ВК 174 вк138) - 808мп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4.15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инв.№602 (В-од внутрикварт от Алтайской39) - 129мп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39765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96,75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4.16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ф100мм инв.№2134 (Нар в-од по ул.Октябрьской) - 277 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207,75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32" w:type="dxa"/>
            <w:vMerge w:val="restart"/>
            <w:vAlign w:val="bottom"/>
          </w:tcPr>
          <w:p w:rsidR="00C66F9D" w:rsidRPr="00B56FAA" w:rsidRDefault="00C66F9D" w:rsidP="00B071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4.17  </w:t>
            </w:r>
          </w:p>
          <w:p w:rsidR="00C66F9D" w:rsidRPr="00B56FAA" w:rsidRDefault="00C66F9D" w:rsidP="00B0714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 100мм инв.№621 (В-од от Комсомольской до Октябрьской) - 200мп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bottom"/>
          </w:tcPr>
          <w:p w:rsidR="00C66F9D" w:rsidRPr="00B56FAA" w:rsidRDefault="00C66F9D" w:rsidP="0059382F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4.18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водопровода ф150,200,300 инв.№2183 (Кв в-од по Федорен-Тракт-Сев) - 664.5мп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498,375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4.19 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фекального коллектора пр.Ленина ф800мм инв.№184 - 4529мп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4891,32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A8406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Задача 5.Снижение потребления электроэнергии на подъем воды и перекачку стоков. Снижение затрат на отопление зданий.</w:t>
            </w:r>
          </w:p>
        </w:tc>
        <w:tc>
          <w:tcPr>
            <w:tcW w:w="2552" w:type="dxa"/>
            <w:vMerge w:val="restart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6FAA">
              <w:rPr>
                <w:rFonts w:ascii="Times New Roman" w:hAnsi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5.1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75 кВт и замена 2-х насосов ФГ800 на СМ200-150-400 на КНС-4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160 кВт на ГНС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600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5.3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160 кВт и замена насосного агрегата с высоковольтным электродвигателем мощностью 320 кВт на насосный агрегат 1д1600-90 с низковольтным электродвигателем мощностью 160 кВт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5.4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прибора учета тепловой энергии на здания по адресу ул.Пролетарская 103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300тыс.руб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5.5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прибора учета тепловой энергии на здания КНС5, ГНС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150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5.6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преобразователя частоты мощностью 110 кВт на насосный агрегат для промывки фильтров (2-й подъем гидроузла)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80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C66F9D" w:rsidRPr="00B56FAA" w:rsidTr="00EB451D">
        <w:tc>
          <w:tcPr>
            <w:tcW w:w="520" w:type="dxa"/>
            <w:vMerge w:val="restart"/>
          </w:tcPr>
          <w:p w:rsidR="00C66F9D" w:rsidRPr="00B56FAA" w:rsidRDefault="00C66F9D" w:rsidP="00D213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132" w:type="dxa"/>
            <w:vMerge w:val="restart"/>
          </w:tcPr>
          <w:p w:rsidR="00C66F9D" w:rsidRPr="00B56FAA" w:rsidRDefault="00C66F9D" w:rsidP="00C337CA">
            <w:pPr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Мероприятие 5.7 </w:t>
            </w:r>
          </w:p>
          <w:p w:rsidR="00C66F9D" w:rsidRPr="00B56FAA" w:rsidRDefault="00C66F9D" w:rsidP="00C337C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Замена светильников наружного освещения на светодиодные</w:t>
            </w:r>
          </w:p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экономия до 60 тыс.руб в год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C66F9D" w:rsidRPr="00B56FAA" w:rsidRDefault="00C66F9D" w:rsidP="00B071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FA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</w:tr>
      <w:tr w:rsidR="00C66F9D" w:rsidRPr="00B56FAA" w:rsidTr="00EB451D">
        <w:tc>
          <w:tcPr>
            <w:tcW w:w="520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66F9D" w:rsidRPr="00B56FAA" w:rsidRDefault="00C66F9D" w:rsidP="0059382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F9D" w:rsidRPr="00B56FAA" w:rsidRDefault="00C66F9D" w:rsidP="00CD106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  <w:p w:rsidR="00C66F9D" w:rsidRPr="00B56FAA" w:rsidRDefault="00C66F9D" w:rsidP="00CD106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F9D" w:rsidRPr="00B56FAA" w:rsidRDefault="00C66F9D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C66F9D" w:rsidRPr="00B56FAA" w:rsidRDefault="00C66F9D" w:rsidP="00CD106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56F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C66F9D" w:rsidRDefault="00C66F9D">
      <w:pPr>
        <w:rPr>
          <w:rFonts w:ascii="Times New Roman" w:hAnsi="Times New Roman"/>
          <w:b/>
        </w:rPr>
        <w:sectPr w:rsidR="00C66F9D" w:rsidSect="007A7638">
          <w:pgSz w:w="16838" w:h="11906" w:orient="landscape" w:code="9"/>
          <w:pgMar w:top="1134" w:right="567" w:bottom="851" w:left="1134" w:header="709" w:footer="340" w:gutter="0"/>
          <w:cols w:space="708"/>
          <w:docGrid w:linePitch="360"/>
        </w:sectPr>
      </w:pPr>
    </w:p>
    <w:p w:rsidR="00C66F9D" w:rsidRPr="00D21329" w:rsidRDefault="00C66F9D" w:rsidP="006D3A67">
      <w:pPr>
        <w:pStyle w:val="Heading2"/>
        <w:spacing w:after="0"/>
        <w:ind w:firstLine="567"/>
        <w:jc w:val="both"/>
        <w:rPr>
          <w:rFonts w:ascii="Times New Roman" w:hAnsi="Times New Roman" w:cs="Times New Roman"/>
        </w:rPr>
      </w:pPr>
      <w:r w:rsidRPr="00D21329">
        <w:rPr>
          <w:rFonts w:ascii="Times New Roman" w:hAnsi="Times New Roman" w:cs="Times New Roman"/>
          <w:b w:val="0"/>
          <w:i w:val="0"/>
        </w:rPr>
        <w:t>1.3 Раздел 4</w:t>
      </w:r>
      <w:r>
        <w:rPr>
          <w:rFonts w:ascii="Times New Roman" w:hAnsi="Times New Roman" w:cs="Times New Roman"/>
          <w:b w:val="0"/>
          <w:i w:val="0"/>
        </w:rPr>
        <w:t>.</w:t>
      </w:r>
      <w:r w:rsidRPr="00D21329">
        <w:rPr>
          <w:rFonts w:ascii="Times New Roman" w:hAnsi="Times New Roman" w:cs="Times New Roman"/>
          <w:b w:val="0"/>
          <w:i w:val="0"/>
        </w:rPr>
        <w:t xml:space="preserve"> «Общий объём финансовых ресурсов, необходимых для реализации Программы» изложить в новой редакции</w:t>
      </w:r>
    </w:p>
    <w:p w:rsidR="00C66F9D" w:rsidRPr="00D21329" w:rsidRDefault="00C66F9D" w:rsidP="006D3A67">
      <w:pPr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.</w:t>
      </w:r>
    </w:p>
    <w:p w:rsidR="00C66F9D" w:rsidRPr="00D21329" w:rsidRDefault="00C66F9D" w:rsidP="006D3A67">
      <w:pPr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Реализация мероприятий Программы предусматривается за счёт средств бюджета города и внебюджетных источников (таблица 3).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Общий объем финансовых средств, направляемых на  реализацию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составляет </w:t>
      </w:r>
      <w:r w:rsidRPr="00D21329">
        <w:rPr>
          <w:rFonts w:ascii="Times New Roman" w:hAnsi="Times New Roman" w:cs="Times New Roman"/>
          <w:sz w:val="28"/>
          <w:szCs w:val="28"/>
        </w:rPr>
        <w:t>185988,55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из них средства: 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бюджета  города – всего </w:t>
      </w:r>
      <w:r w:rsidRPr="00D21329">
        <w:rPr>
          <w:rFonts w:ascii="Times New Roman" w:hAnsi="Times New Roman" w:cs="Times New Roman"/>
          <w:sz w:val="28"/>
          <w:szCs w:val="28"/>
        </w:rPr>
        <w:t>24076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том числе из бюджетов 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МКУ </w:t>
      </w:r>
      <w:r w:rsidRPr="00D21329">
        <w:rPr>
          <w:rFonts w:ascii="Times New Roman" w:hAnsi="Times New Roman" w:cs="Times New Roman"/>
          <w:sz w:val="28"/>
          <w:szCs w:val="28"/>
        </w:rPr>
        <w:t>«Управление образования» г.Рубцовска –21311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МКУ «Управление культуры, спорта и молодёжной политики» г.Рубцовска –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>1880</w:t>
      </w:r>
      <w:r w:rsidRPr="00D213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1329">
        <w:rPr>
          <w:rFonts w:ascii="Times New Roman" w:hAnsi="Times New Roman" w:cs="Times New Roman"/>
          <w:sz w:val="28"/>
          <w:szCs w:val="28"/>
        </w:rPr>
        <w:t>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МКУ «Управление по делам гражданской обороны и чрезвычайным ситуациям города Рубцовска» -  885 тыс.рублей,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>в том числе по годам: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 xml:space="preserve">2015 год – </w:t>
      </w:r>
      <w:r w:rsidRPr="00D21329">
        <w:rPr>
          <w:rFonts w:ascii="Times New Roman" w:hAnsi="Times New Roman" w:cs="Times New Roman"/>
          <w:sz w:val="28"/>
          <w:szCs w:val="28"/>
        </w:rPr>
        <w:t xml:space="preserve">530 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t>тыс. рублей,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МКУ </w:t>
      </w:r>
      <w:r w:rsidRPr="00D21329">
        <w:rPr>
          <w:rFonts w:ascii="Times New Roman" w:hAnsi="Times New Roman" w:cs="Times New Roman"/>
          <w:sz w:val="28"/>
          <w:szCs w:val="28"/>
        </w:rPr>
        <w:t>«Управление образования» г.Рубцовска – 530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2016 год – 9908 тыс. рублей,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МКУ </w:t>
      </w:r>
      <w:r w:rsidRPr="00D21329">
        <w:rPr>
          <w:rFonts w:ascii="Times New Roman" w:hAnsi="Times New Roman" w:cs="Times New Roman"/>
          <w:sz w:val="28"/>
          <w:szCs w:val="28"/>
        </w:rPr>
        <w:t>«Управление образования» г.Рубцовска – 8948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МКУ «Управление культуры, спорта и молодёжной политики» г.Рубцовска – 960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2017 год -  13638 тыс. рублей.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 xml:space="preserve">МКУ </w:t>
      </w:r>
      <w:r w:rsidRPr="00D21329">
        <w:rPr>
          <w:rFonts w:ascii="Times New Roman" w:hAnsi="Times New Roman" w:cs="Times New Roman"/>
          <w:sz w:val="28"/>
          <w:szCs w:val="28"/>
        </w:rPr>
        <w:t>«Управление образования» г.Рубцовска – 11833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МКУ «Управление культуры, спорта и молодёжной политики» г.Рубцовска – 920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МКУ «Управление по делам гражданской обороны и чрезвычайным ситуациям города Рубцовска» - 885 тыс.рублей;</w:t>
      </w:r>
    </w:p>
    <w:p w:rsidR="00C66F9D" w:rsidRPr="00D21329" w:rsidRDefault="00C66F9D" w:rsidP="006D3A67">
      <w:pPr>
        <w:pStyle w:val="NormalWeb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color w:val="auto"/>
          <w:sz w:val="28"/>
          <w:szCs w:val="28"/>
        </w:rPr>
        <w:t>внебюджетных источников – всего 161912,55 тыс. рублей,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>в том числе по годам: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>2015 год – 53218,983 тыс. рублей,</w:t>
      </w:r>
      <w:r w:rsidRPr="00D21329">
        <w:rPr>
          <w:rFonts w:ascii="Times New Roman" w:hAnsi="Times New Roman" w:cs="Times New Roman"/>
          <w:color w:val="auto"/>
          <w:sz w:val="28"/>
          <w:szCs w:val="28"/>
        </w:rPr>
        <w:br/>
        <w:t>2016 год – 52948,772 тыс. рублей;</w:t>
      </w:r>
    </w:p>
    <w:p w:rsidR="00C66F9D" w:rsidRPr="00D21329" w:rsidRDefault="00C66F9D" w:rsidP="006D3A67">
      <w:pPr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2017 год -  55744,795 тыс. рублей.</w:t>
      </w:r>
    </w:p>
    <w:p w:rsidR="00C66F9D" w:rsidRPr="00D21329" w:rsidRDefault="00C66F9D" w:rsidP="006D3A6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таблица 3</w:t>
      </w:r>
    </w:p>
    <w:p w:rsidR="00C66F9D" w:rsidRPr="00D21329" w:rsidRDefault="00C66F9D" w:rsidP="006D3A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C66F9D" w:rsidRPr="00D21329" w:rsidRDefault="00C66F9D" w:rsidP="006D3A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1329">
        <w:rPr>
          <w:rFonts w:ascii="Times New Roman" w:hAnsi="Times New Roman"/>
          <w:sz w:val="28"/>
          <w:szCs w:val="28"/>
        </w:rPr>
        <w:t>необходимых для реализации муниципальной Программы</w:t>
      </w:r>
    </w:p>
    <w:p w:rsidR="00C66F9D" w:rsidRPr="00D21329" w:rsidRDefault="00C66F9D" w:rsidP="006D3A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453"/>
        <w:gridCol w:w="1260"/>
        <w:gridCol w:w="1620"/>
      </w:tblGrid>
      <w:tr w:rsidR="00C66F9D" w:rsidRPr="00B56FAA" w:rsidTr="006D3A67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C66F9D" w:rsidRPr="00B56FAA" w:rsidTr="006D3A67">
        <w:trPr>
          <w:cantSplit/>
          <w:trHeight w:val="60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53748,983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62856,772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69382,795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185988,55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9908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13638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24076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53218,983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52948,772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B56FAA" w:rsidRDefault="00C66F9D" w:rsidP="006D3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FAA">
              <w:rPr>
                <w:rFonts w:ascii="Times New Roman" w:hAnsi="Times New Roman"/>
                <w:sz w:val="28"/>
                <w:szCs w:val="28"/>
              </w:rPr>
              <w:t>55744,795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161912,55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7740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13340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43089,05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42930,275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43431,32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129450,645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4308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5898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10736</w:t>
            </w:r>
          </w:p>
        </w:tc>
      </w:tr>
      <w:tr w:rsidR="00C66F9D" w:rsidRPr="00B56FAA" w:rsidTr="006D3A6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10129,933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10018,497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12313,475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F9D" w:rsidRPr="00D21329" w:rsidRDefault="00C66F9D" w:rsidP="006D3A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329">
              <w:rPr>
                <w:rFonts w:ascii="Times New Roman" w:hAnsi="Times New Roman" w:cs="Times New Roman"/>
                <w:sz w:val="28"/>
                <w:szCs w:val="28"/>
              </w:rPr>
              <w:t>32461,905</w:t>
            </w:r>
          </w:p>
        </w:tc>
      </w:tr>
    </w:tbl>
    <w:p w:rsidR="00C66F9D" w:rsidRPr="00D21329" w:rsidRDefault="00C66F9D" w:rsidP="006D3A67">
      <w:pPr>
        <w:spacing w:after="0"/>
        <w:rPr>
          <w:rFonts w:ascii="Times New Roman" w:hAnsi="Times New Roman"/>
          <w:sz w:val="28"/>
          <w:szCs w:val="28"/>
        </w:rPr>
      </w:pPr>
    </w:p>
    <w:p w:rsidR="00C66F9D" w:rsidRPr="00D21329" w:rsidRDefault="00C66F9D" w:rsidP="006D3A67">
      <w:pPr>
        <w:pStyle w:val="NormalWeb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C66F9D" w:rsidRPr="00D21329" w:rsidRDefault="00C66F9D" w:rsidP="006D3A67">
      <w:pPr>
        <w:pStyle w:val="NormalWeb"/>
        <w:ind w:firstLine="567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 w:rsidRPr="00D2132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Рубцовска С.П.Черноиванова.</w:t>
      </w:r>
    </w:p>
    <w:p w:rsidR="00C66F9D" w:rsidRDefault="00C66F9D" w:rsidP="006D3A67">
      <w:pPr>
        <w:pStyle w:val="NormalWeb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66F9D" w:rsidRDefault="00C66F9D" w:rsidP="006D3A67">
      <w:pPr>
        <w:pStyle w:val="NormalWeb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C66F9D" w:rsidRDefault="00C66F9D" w:rsidP="006D3A67">
      <w:pPr>
        <w:pStyle w:val="NormalWeb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C66F9D" w:rsidRPr="00FD6158" w:rsidRDefault="00C66F9D" w:rsidP="006D3A67">
      <w:pPr>
        <w:pStyle w:val="NormalWeb"/>
        <w:tabs>
          <w:tab w:val="left" w:pos="7500"/>
        </w:tabs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города Рубцовска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В.В.Ларионов</w:t>
      </w:r>
    </w:p>
    <w:p w:rsidR="00C66F9D" w:rsidRDefault="00C66F9D" w:rsidP="00A31BBA">
      <w:pPr>
        <w:pStyle w:val="NormalWeb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C66F9D" w:rsidRPr="001F5E61" w:rsidRDefault="00C66F9D" w:rsidP="00A31BBA">
      <w:pPr>
        <w:pStyle w:val="NormalWeb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C66F9D" w:rsidRPr="001F5E61" w:rsidRDefault="00C66F9D" w:rsidP="006D3A67">
      <w:pPr>
        <w:pStyle w:val="NormalWeb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F9D" w:rsidRDefault="00C66F9D" w:rsidP="00D21329">
      <w:pPr>
        <w:pStyle w:val="ConsPlusNonformat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C66F9D" w:rsidSect="00D11B24">
      <w:footerReference w:type="even" r:id="rId11"/>
      <w:footerReference w:type="default" r:id="rId12"/>
      <w:footerReference w:type="first" r:id="rId13"/>
      <w:pgSz w:w="11906" w:h="16838" w:code="9"/>
      <w:pgMar w:top="567" w:right="85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F9D" w:rsidRDefault="00C66F9D" w:rsidP="000C250B">
      <w:pPr>
        <w:spacing w:after="0" w:line="240" w:lineRule="auto"/>
      </w:pPr>
      <w:r>
        <w:separator/>
      </w:r>
    </w:p>
  </w:endnote>
  <w:endnote w:type="continuationSeparator" w:id="1">
    <w:p w:rsidR="00C66F9D" w:rsidRDefault="00C66F9D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F9D" w:rsidRDefault="00C66F9D" w:rsidP="00574B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66F9D" w:rsidRDefault="00C66F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F9D" w:rsidRDefault="00C66F9D" w:rsidP="00574BA2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>
    <w:pPr>
      <w:pStyle w:val="Footer"/>
    </w:pPr>
    <w:fldSimple w:instr=" PAGE   \* MERGEFORMAT ">
      <w:r>
        <w:rPr>
          <w:noProof/>
        </w:rPr>
        <w:t>18</w:t>
      </w:r>
    </w:fldSimple>
  </w:p>
  <w:p w:rsidR="00C66F9D" w:rsidRDefault="00C66F9D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9D" w:rsidRDefault="00C66F9D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F9D" w:rsidRDefault="00C66F9D" w:rsidP="000C250B">
      <w:pPr>
        <w:spacing w:after="0" w:line="240" w:lineRule="auto"/>
      </w:pPr>
      <w:r>
        <w:separator/>
      </w:r>
    </w:p>
  </w:footnote>
  <w:footnote w:type="continuationSeparator" w:id="1">
    <w:p w:rsidR="00C66F9D" w:rsidRDefault="00C66F9D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4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5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6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7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8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9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0B"/>
    <w:rsid w:val="00006099"/>
    <w:rsid w:val="000111AF"/>
    <w:rsid w:val="00011411"/>
    <w:rsid w:val="00012ECB"/>
    <w:rsid w:val="00012FB1"/>
    <w:rsid w:val="000207F2"/>
    <w:rsid w:val="00031744"/>
    <w:rsid w:val="0003213B"/>
    <w:rsid w:val="00034B4A"/>
    <w:rsid w:val="00036419"/>
    <w:rsid w:val="00036798"/>
    <w:rsid w:val="000407E4"/>
    <w:rsid w:val="00041D3D"/>
    <w:rsid w:val="00057D81"/>
    <w:rsid w:val="00060455"/>
    <w:rsid w:val="000605A4"/>
    <w:rsid w:val="0006212D"/>
    <w:rsid w:val="000633B7"/>
    <w:rsid w:val="00063C40"/>
    <w:rsid w:val="00066BE4"/>
    <w:rsid w:val="00074040"/>
    <w:rsid w:val="0008074C"/>
    <w:rsid w:val="00083D77"/>
    <w:rsid w:val="000873EA"/>
    <w:rsid w:val="00090ACA"/>
    <w:rsid w:val="00092C92"/>
    <w:rsid w:val="00095840"/>
    <w:rsid w:val="00095D79"/>
    <w:rsid w:val="000A140D"/>
    <w:rsid w:val="000A14CD"/>
    <w:rsid w:val="000A257C"/>
    <w:rsid w:val="000A30F1"/>
    <w:rsid w:val="000A34BB"/>
    <w:rsid w:val="000A55BD"/>
    <w:rsid w:val="000A6021"/>
    <w:rsid w:val="000A6471"/>
    <w:rsid w:val="000A6A23"/>
    <w:rsid w:val="000A708B"/>
    <w:rsid w:val="000B1505"/>
    <w:rsid w:val="000B18C5"/>
    <w:rsid w:val="000B2D3C"/>
    <w:rsid w:val="000C10C2"/>
    <w:rsid w:val="000C250B"/>
    <w:rsid w:val="000D481F"/>
    <w:rsid w:val="000D537F"/>
    <w:rsid w:val="000E318B"/>
    <w:rsid w:val="000E62F3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23202"/>
    <w:rsid w:val="00130FE0"/>
    <w:rsid w:val="001316F7"/>
    <w:rsid w:val="001349A5"/>
    <w:rsid w:val="00137ED8"/>
    <w:rsid w:val="00144FCF"/>
    <w:rsid w:val="001501C3"/>
    <w:rsid w:val="00151170"/>
    <w:rsid w:val="00152BF8"/>
    <w:rsid w:val="00153BE3"/>
    <w:rsid w:val="00154780"/>
    <w:rsid w:val="001634AC"/>
    <w:rsid w:val="00174CE3"/>
    <w:rsid w:val="00174DF3"/>
    <w:rsid w:val="00177459"/>
    <w:rsid w:val="00182782"/>
    <w:rsid w:val="001858A0"/>
    <w:rsid w:val="00186A68"/>
    <w:rsid w:val="00187ACA"/>
    <w:rsid w:val="0019276D"/>
    <w:rsid w:val="001953A5"/>
    <w:rsid w:val="0019680A"/>
    <w:rsid w:val="001A1300"/>
    <w:rsid w:val="001A2AEE"/>
    <w:rsid w:val="001A5269"/>
    <w:rsid w:val="001A6563"/>
    <w:rsid w:val="001B23AC"/>
    <w:rsid w:val="001B5FBF"/>
    <w:rsid w:val="001B6FE8"/>
    <w:rsid w:val="001C03DB"/>
    <w:rsid w:val="001C657F"/>
    <w:rsid w:val="001C76BB"/>
    <w:rsid w:val="001D02F7"/>
    <w:rsid w:val="001D0FB8"/>
    <w:rsid w:val="001D5822"/>
    <w:rsid w:val="001D5CBB"/>
    <w:rsid w:val="001D63C8"/>
    <w:rsid w:val="001E2D33"/>
    <w:rsid w:val="001E7282"/>
    <w:rsid w:val="001F5E61"/>
    <w:rsid w:val="00204330"/>
    <w:rsid w:val="002136D0"/>
    <w:rsid w:val="00217ECD"/>
    <w:rsid w:val="00223BE3"/>
    <w:rsid w:val="00231172"/>
    <w:rsid w:val="00235321"/>
    <w:rsid w:val="00235805"/>
    <w:rsid w:val="00235975"/>
    <w:rsid w:val="00240BF9"/>
    <w:rsid w:val="00241680"/>
    <w:rsid w:val="00243AD6"/>
    <w:rsid w:val="00257B41"/>
    <w:rsid w:val="002604EF"/>
    <w:rsid w:val="00261767"/>
    <w:rsid w:val="002642AE"/>
    <w:rsid w:val="002657AF"/>
    <w:rsid w:val="00265FB0"/>
    <w:rsid w:val="00270C4E"/>
    <w:rsid w:val="002731BB"/>
    <w:rsid w:val="00273D6C"/>
    <w:rsid w:val="002820E1"/>
    <w:rsid w:val="002907D6"/>
    <w:rsid w:val="00291565"/>
    <w:rsid w:val="002975B0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3A50"/>
    <w:rsid w:val="002D4948"/>
    <w:rsid w:val="002E0799"/>
    <w:rsid w:val="002E2863"/>
    <w:rsid w:val="002E7597"/>
    <w:rsid w:val="002F2509"/>
    <w:rsid w:val="002F7D14"/>
    <w:rsid w:val="00301DF0"/>
    <w:rsid w:val="00305F85"/>
    <w:rsid w:val="00317498"/>
    <w:rsid w:val="00321FE2"/>
    <w:rsid w:val="00323BDC"/>
    <w:rsid w:val="00325C68"/>
    <w:rsid w:val="00325F2F"/>
    <w:rsid w:val="003269F9"/>
    <w:rsid w:val="00343276"/>
    <w:rsid w:val="003477F2"/>
    <w:rsid w:val="0035656E"/>
    <w:rsid w:val="003577AD"/>
    <w:rsid w:val="00361533"/>
    <w:rsid w:val="003658AE"/>
    <w:rsid w:val="003710FB"/>
    <w:rsid w:val="00372261"/>
    <w:rsid w:val="0037274C"/>
    <w:rsid w:val="0037422C"/>
    <w:rsid w:val="00375134"/>
    <w:rsid w:val="00376BED"/>
    <w:rsid w:val="00381791"/>
    <w:rsid w:val="003827EB"/>
    <w:rsid w:val="00385C7D"/>
    <w:rsid w:val="00397650"/>
    <w:rsid w:val="003A527E"/>
    <w:rsid w:val="003B20B9"/>
    <w:rsid w:val="003B6318"/>
    <w:rsid w:val="003B722E"/>
    <w:rsid w:val="003C3A73"/>
    <w:rsid w:val="003C7001"/>
    <w:rsid w:val="003E3D7C"/>
    <w:rsid w:val="003E4F79"/>
    <w:rsid w:val="003F0156"/>
    <w:rsid w:val="003F130B"/>
    <w:rsid w:val="003F6A3B"/>
    <w:rsid w:val="00400501"/>
    <w:rsid w:val="004005C5"/>
    <w:rsid w:val="0040237F"/>
    <w:rsid w:val="00404568"/>
    <w:rsid w:val="0041008A"/>
    <w:rsid w:val="004110AC"/>
    <w:rsid w:val="004152F4"/>
    <w:rsid w:val="00416BC8"/>
    <w:rsid w:val="00420B5B"/>
    <w:rsid w:val="00424B70"/>
    <w:rsid w:val="00425B9B"/>
    <w:rsid w:val="0042785A"/>
    <w:rsid w:val="004312F9"/>
    <w:rsid w:val="004333EF"/>
    <w:rsid w:val="00434876"/>
    <w:rsid w:val="00442A93"/>
    <w:rsid w:val="004501A8"/>
    <w:rsid w:val="004516FC"/>
    <w:rsid w:val="004622DA"/>
    <w:rsid w:val="00462BFC"/>
    <w:rsid w:val="00467C2D"/>
    <w:rsid w:val="00470B1D"/>
    <w:rsid w:val="004714D3"/>
    <w:rsid w:val="00474A27"/>
    <w:rsid w:val="00474C50"/>
    <w:rsid w:val="00477824"/>
    <w:rsid w:val="004813DF"/>
    <w:rsid w:val="0048184A"/>
    <w:rsid w:val="0048566E"/>
    <w:rsid w:val="004A0AFE"/>
    <w:rsid w:val="004A0D50"/>
    <w:rsid w:val="004A1F05"/>
    <w:rsid w:val="004A5352"/>
    <w:rsid w:val="004A60FF"/>
    <w:rsid w:val="004A6C18"/>
    <w:rsid w:val="004A727B"/>
    <w:rsid w:val="004B5168"/>
    <w:rsid w:val="004C17C1"/>
    <w:rsid w:val="004C18CA"/>
    <w:rsid w:val="004C363B"/>
    <w:rsid w:val="004C5732"/>
    <w:rsid w:val="004D1492"/>
    <w:rsid w:val="004D2DBE"/>
    <w:rsid w:val="004D3371"/>
    <w:rsid w:val="004D3D68"/>
    <w:rsid w:val="004D6CCA"/>
    <w:rsid w:val="004D6EE3"/>
    <w:rsid w:val="004E2F55"/>
    <w:rsid w:val="004E4432"/>
    <w:rsid w:val="004E5559"/>
    <w:rsid w:val="004F199C"/>
    <w:rsid w:val="004F204D"/>
    <w:rsid w:val="004F4B83"/>
    <w:rsid w:val="00500128"/>
    <w:rsid w:val="00513AB7"/>
    <w:rsid w:val="0052428D"/>
    <w:rsid w:val="00532956"/>
    <w:rsid w:val="005468DC"/>
    <w:rsid w:val="00552303"/>
    <w:rsid w:val="00553CFA"/>
    <w:rsid w:val="00553EB3"/>
    <w:rsid w:val="00554D4C"/>
    <w:rsid w:val="0057356A"/>
    <w:rsid w:val="00574BA2"/>
    <w:rsid w:val="005823F8"/>
    <w:rsid w:val="005833ED"/>
    <w:rsid w:val="00590E4F"/>
    <w:rsid w:val="0059382F"/>
    <w:rsid w:val="00594697"/>
    <w:rsid w:val="005A1797"/>
    <w:rsid w:val="005A306E"/>
    <w:rsid w:val="005A3A39"/>
    <w:rsid w:val="005A75E6"/>
    <w:rsid w:val="005B1EAF"/>
    <w:rsid w:val="005B432E"/>
    <w:rsid w:val="005B72A0"/>
    <w:rsid w:val="005C7F6D"/>
    <w:rsid w:val="005D09D1"/>
    <w:rsid w:val="005D0DD9"/>
    <w:rsid w:val="005D125A"/>
    <w:rsid w:val="005D1918"/>
    <w:rsid w:val="005D2A28"/>
    <w:rsid w:val="005D4271"/>
    <w:rsid w:val="005D7F7B"/>
    <w:rsid w:val="005E394D"/>
    <w:rsid w:val="005F62E6"/>
    <w:rsid w:val="0060263D"/>
    <w:rsid w:val="0060536F"/>
    <w:rsid w:val="00606F69"/>
    <w:rsid w:val="006155E4"/>
    <w:rsid w:val="00622372"/>
    <w:rsid w:val="00622594"/>
    <w:rsid w:val="0063088D"/>
    <w:rsid w:val="00636BC4"/>
    <w:rsid w:val="00640080"/>
    <w:rsid w:val="00643056"/>
    <w:rsid w:val="0064463D"/>
    <w:rsid w:val="00644E25"/>
    <w:rsid w:val="006466AC"/>
    <w:rsid w:val="0064714F"/>
    <w:rsid w:val="006517D5"/>
    <w:rsid w:val="006525B9"/>
    <w:rsid w:val="006532CB"/>
    <w:rsid w:val="0066319A"/>
    <w:rsid w:val="00666EAF"/>
    <w:rsid w:val="00667558"/>
    <w:rsid w:val="00672DD8"/>
    <w:rsid w:val="00677000"/>
    <w:rsid w:val="006807A1"/>
    <w:rsid w:val="0068381E"/>
    <w:rsid w:val="006966CE"/>
    <w:rsid w:val="006A37CD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3A67"/>
    <w:rsid w:val="006D4188"/>
    <w:rsid w:val="006D5D23"/>
    <w:rsid w:val="006E19FF"/>
    <w:rsid w:val="006E1C87"/>
    <w:rsid w:val="006E3155"/>
    <w:rsid w:val="0070081A"/>
    <w:rsid w:val="00700EB4"/>
    <w:rsid w:val="0070602E"/>
    <w:rsid w:val="00713464"/>
    <w:rsid w:val="007141BE"/>
    <w:rsid w:val="0071655D"/>
    <w:rsid w:val="00717377"/>
    <w:rsid w:val="00727D4B"/>
    <w:rsid w:val="007313CB"/>
    <w:rsid w:val="00731710"/>
    <w:rsid w:val="00732169"/>
    <w:rsid w:val="007417F9"/>
    <w:rsid w:val="00746356"/>
    <w:rsid w:val="00755677"/>
    <w:rsid w:val="00757DA8"/>
    <w:rsid w:val="00766BB1"/>
    <w:rsid w:val="00767E6A"/>
    <w:rsid w:val="00773027"/>
    <w:rsid w:val="00773F58"/>
    <w:rsid w:val="00787001"/>
    <w:rsid w:val="00787C3E"/>
    <w:rsid w:val="0079222D"/>
    <w:rsid w:val="0079362D"/>
    <w:rsid w:val="007939A3"/>
    <w:rsid w:val="00797F06"/>
    <w:rsid w:val="007A7638"/>
    <w:rsid w:val="007B681F"/>
    <w:rsid w:val="007B7C25"/>
    <w:rsid w:val="007C0F05"/>
    <w:rsid w:val="007C1B31"/>
    <w:rsid w:val="007C1E01"/>
    <w:rsid w:val="007C348C"/>
    <w:rsid w:val="007C687B"/>
    <w:rsid w:val="007D42BC"/>
    <w:rsid w:val="007D5685"/>
    <w:rsid w:val="007D71FA"/>
    <w:rsid w:val="007E3B9E"/>
    <w:rsid w:val="007E5555"/>
    <w:rsid w:val="007E5B54"/>
    <w:rsid w:val="007F13A3"/>
    <w:rsid w:val="007F1556"/>
    <w:rsid w:val="007F2F04"/>
    <w:rsid w:val="007F31FF"/>
    <w:rsid w:val="00805FB6"/>
    <w:rsid w:val="008138CC"/>
    <w:rsid w:val="0081589C"/>
    <w:rsid w:val="00821DE6"/>
    <w:rsid w:val="0082332C"/>
    <w:rsid w:val="0082357F"/>
    <w:rsid w:val="00825072"/>
    <w:rsid w:val="00826D72"/>
    <w:rsid w:val="008311CF"/>
    <w:rsid w:val="00831703"/>
    <w:rsid w:val="00834FAA"/>
    <w:rsid w:val="00836C6D"/>
    <w:rsid w:val="00842032"/>
    <w:rsid w:val="0084720C"/>
    <w:rsid w:val="0085179F"/>
    <w:rsid w:val="00856961"/>
    <w:rsid w:val="008646ED"/>
    <w:rsid w:val="0086752B"/>
    <w:rsid w:val="0088746C"/>
    <w:rsid w:val="00887C97"/>
    <w:rsid w:val="00892826"/>
    <w:rsid w:val="00895425"/>
    <w:rsid w:val="00895E5F"/>
    <w:rsid w:val="0089749D"/>
    <w:rsid w:val="008A0ED5"/>
    <w:rsid w:val="008A1E7B"/>
    <w:rsid w:val="008A7EB5"/>
    <w:rsid w:val="008B0652"/>
    <w:rsid w:val="008B67AE"/>
    <w:rsid w:val="008C18C7"/>
    <w:rsid w:val="008C3E40"/>
    <w:rsid w:val="008C4189"/>
    <w:rsid w:val="008C6D58"/>
    <w:rsid w:val="008D0119"/>
    <w:rsid w:val="008D6640"/>
    <w:rsid w:val="008D7992"/>
    <w:rsid w:val="008F6409"/>
    <w:rsid w:val="008F7C6F"/>
    <w:rsid w:val="008F7D3F"/>
    <w:rsid w:val="00901375"/>
    <w:rsid w:val="00903C81"/>
    <w:rsid w:val="00913E1D"/>
    <w:rsid w:val="00914192"/>
    <w:rsid w:val="00916523"/>
    <w:rsid w:val="0092165B"/>
    <w:rsid w:val="00930BAE"/>
    <w:rsid w:val="009316D9"/>
    <w:rsid w:val="00936128"/>
    <w:rsid w:val="009530BA"/>
    <w:rsid w:val="009538DA"/>
    <w:rsid w:val="0095553C"/>
    <w:rsid w:val="0095730A"/>
    <w:rsid w:val="009603C7"/>
    <w:rsid w:val="00962A0C"/>
    <w:rsid w:val="00964FDC"/>
    <w:rsid w:val="00966AF3"/>
    <w:rsid w:val="009704C2"/>
    <w:rsid w:val="0097225B"/>
    <w:rsid w:val="00974444"/>
    <w:rsid w:val="0098303C"/>
    <w:rsid w:val="00987BE8"/>
    <w:rsid w:val="009900CF"/>
    <w:rsid w:val="00990B80"/>
    <w:rsid w:val="009923BE"/>
    <w:rsid w:val="00996B1F"/>
    <w:rsid w:val="009B3085"/>
    <w:rsid w:val="009B5A0C"/>
    <w:rsid w:val="009C18D2"/>
    <w:rsid w:val="009C5847"/>
    <w:rsid w:val="009D6FC2"/>
    <w:rsid w:val="009E2337"/>
    <w:rsid w:val="009F2F7B"/>
    <w:rsid w:val="009F6124"/>
    <w:rsid w:val="009F7B2B"/>
    <w:rsid w:val="00A003CB"/>
    <w:rsid w:val="00A00D25"/>
    <w:rsid w:val="00A01349"/>
    <w:rsid w:val="00A04D05"/>
    <w:rsid w:val="00A06AD3"/>
    <w:rsid w:val="00A1337A"/>
    <w:rsid w:val="00A17ADF"/>
    <w:rsid w:val="00A31BBA"/>
    <w:rsid w:val="00A35497"/>
    <w:rsid w:val="00A37D7E"/>
    <w:rsid w:val="00A420FC"/>
    <w:rsid w:val="00A43ABA"/>
    <w:rsid w:val="00A473A3"/>
    <w:rsid w:val="00A50A10"/>
    <w:rsid w:val="00A60FF5"/>
    <w:rsid w:val="00A63C0F"/>
    <w:rsid w:val="00A67F76"/>
    <w:rsid w:val="00A703F6"/>
    <w:rsid w:val="00A73277"/>
    <w:rsid w:val="00A73B17"/>
    <w:rsid w:val="00A80434"/>
    <w:rsid w:val="00A8093F"/>
    <w:rsid w:val="00A83A07"/>
    <w:rsid w:val="00A8406C"/>
    <w:rsid w:val="00A850C5"/>
    <w:rsid w:val="00A86EED"/>
    <w:rsid w:val="00A92DB5"/>
    <w:rsid w:val="00A969CA"/>
    <w:rsid w:val="00A96A55"/>
    <w:rsid w:val="00AA0093"/>
    <w:rsid w:val="00AA0891"/>
    <w:rsid w:val="00AA2549"/>
    <w:rsid w:val="00AA3F5A"/>
    <w:rsid w:val="00AA522C"/>
    <w:rsid w:val="00AA5BD2"/>
    <w:rsid w:val="00AA6320"/>
    <w:rsid w:val="00AB07D4"/>
    <w:rsid w:val="00AB29B0"/>
    <w:rsid w:val="00AD5A03"/>
    <w:rsid w:val="00AE43F2"/>
    <w:rsid w:val="00AE5317"/>
    <w:rsid w:val="00AE798C"/>
    <w:rsid w:val="00AE7B1B"/>
    <w:rsid w:val="00AF154C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657A"/>
    <w:rsid w:val="00B42D45"/>
    <w:rsid w:val="00B43645"/>
    <w:rsid w:val="00B50116"/>
    <w:rsid w:val="00B568C2"/>
    <w:rsid w:val="00B56FAA"/>
    <w:rsid w:val="00B57EA6"/>
    <w:rsid w:val="00B64931"/>
    <w:rsid w:val="00B674F8"/>
    <w:rsid w:val="00B74854"/>
    <w:rsid w:val="00B76604"/>
    <w:rsid w:val="00B8197E"/>
    <w:rsid w:val="00B83292"/>
    <w:rsid w:val="00B87B61"/>
    <w:rsid w:val="00B90BF8"/>
    <w:rsid w:val="00B93F01"/>
    <w:rsid w:val="00B95C02"/>
    <w:rsid w:val="00BA09CA"/>
    <w:rsid w:val="00BB69F8"/>
    <w:rsid w:val="00BB6B0F"/>
    <w:rsid w:val="00BC0C99"/>
    <w:rsid w:val="00BC0E6F"/>
    <w:rsid w:val="00BC6665"/>
    <w:rsid w:val="00BD1CCB"/>
    <w:rsid w:val="00BD2471"/>
    <w:rsid w:val="00BD2546"/>
    <w:rsid w:val="00BD722A"/>
    <w:rsid w:val="00BE21F0"/>
    <w:rsid w:val="00BE2A86"/>
    <w:rsid w:val="00BE4742"/>
    <w:rsid w:val="00BE5139"/>
    <w:rsid w:val="00BE59CF"/>
    <w:rsid w:val="00BE7E3F"/>
    <w:rsid w:val="00BF316B"/>
    <w:rsid w:val="00C02243"/>
    <w:rsid w:val="00C0376C"/>
    <w:rsid w:val="00C07168"/>
    <w:rsid w:val="00C14C51"/>
    <w:rsid w:val="00C15A0D"/>
    <w:rsid w:val="00C15D79"/>
    <w:rsid w:val="00C172D7"/>
    <w:rsid w:val="00C20B58"/>
    <w:rsid w:val="00C271BE"/>
    <w:rsid w:val="00C30897"/>
    <w:rsid w:val="00C33419"/>
    <w:rsid w:val="00C337CA"/>
    <w:rsid w:val="00C451E7"/>
    <w:rsid w:val="00C5082C"/>
    <w:rsid w:val="00C553A6"/>
    <w:rsid w:val="00C556F5"/>
    <w:rsid w:val="00C55E98"/>
    <w:rsid w:val="00C624B7"/>
    <w:rsid w:val="00C66F9D"/>
    <w:rsid w:val="00C67E12"/>
    <w:rsid w:val="00C7025F"/>
    <w:rsid w:val="00C70B06"/>
    <w:rsid w:val="00C8086E"/>
    <w:rsid w:val="00C80C15"/>
    <w:rsid w:val="00C909D9"/>
    <w:rsid w:val="00C9368D"/>
    <w:rsid w:val="00CA043C"/>
    <w:rsid w:val="00CA0F08"/>
    <w:rsid w:val="00CA325C"/>
    <w:rsid w:val="00CA4538"/>
    <w:rsid w:val="00CA557A"/>
    <w:rsid w:val="00CA6BF4"/>
    <w:rsid w:val="00CA7143"/>
    <w:rsid w:val="00CB76EE"/>
    <w:rsid w:val="00CC113D"/>
    <w:rsid w:val="00CC4213"/>
    <w:rsid w:val="00CC790C"/>
    <w:rsid w:val="00CD1066"/>
    <w:rsid w:val="00CD163A"/>
    <w:rsid w:val="00CD2FB1"/>
    <w:rsid w:val="00CD3BEB"/>
    <w:rsid w:val="00CD5319"/>
    <w:rsid w:val="00CD7F10"/>
    <w:rsid w:val="00CE23FD"/>
    <w:rsid w:val="00CE2488"/>
    <w:rsid w:val="00CE2C73"/>
    <w:rsid w:val="00CE3974"/>
    <w:rsid w:val="00CE3F34"/>
    <w:rsid w:val="00CE77A8"/>
    <w:rsid w:val="00CF1F8D"/>
    <w:rsid w:val="00CF342A"/>
    <w:rsid w:val="00D006F6"/>
    <w:rsid w:val="00D00C11"/>
    <w:rsid w:val="00D039EE"/>
    <w:rsid w:val="00D06D80"/>
    <w:rsid w:val="00D1049D"/>
    <w:rsid w:val="00D11B24"/>
    <w:rsid w:val="00D21329"/>
    <w:rsid w:val="00D21739"/>
    <w:rsid w:val="00D21CEC"/>
    <w:rsid w:val="00D244B9"/>
    <w:rsid w:val="00D30E67"/>
    <w:rsid w:val="00D32536"/>
    <w:rsid w:val="00D3533C"/>
    <w:rsid w:val="00D41E81"/>
    <w:rsid w:val="00D42118"/>
    <w:rsid w:val="00D43B5B"/>
    <w:rsid w:val="00D462C4"/>
    <w:rsid w:val="00D53866"/>
    <w:rsid w:val="00D56EAA"/>
    <w:rsid w:val="00D6031C"/>
    <w:rsid w:val="00D61286"/>
    <w:rsid w:val="00D623A6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1155"/>
    <w:rsid w:val="00D91A08"/>
    <w:rsid w:val="00D93DDB"/>
    <w:rsid w:val="00D97453"/>
    <w:rsid w:val="00DA3646"/>
    <w:rsid w:val="00DA3FA8"/>
    <w:rsid w:val="00DB0839"/>
    <w:rsid w:val="00DB0E2F"/>
    <w:rsid w:val="00DB1F40"/>
    <w:rsid w:val="00DB4141"/>
    <w:rsid w:val="00DC287F"/>
    <w:rsid w:val="00DC68C9"/>
    <w:rsid w:val="00DC6D18"/>
    <w:rsid w:val="00DD57FD"/>
    <w:rsid w:val="00DD7A9D"/>
    <w:rsid w:val="00DE1567"/>
    <w:rsid w:val="00DE3259"/>
    <w:rsid w:val="00DE5969"/>
    <w:rsid w:val="00DF04B6"/>
    <w:rsid w:val="00DF1CD3"/>
    <w:rsid w:val="00DF22D7"/>
    <w:rsid w:val="00E135C4"/>
    <w:rsid w:val="00E13DFD"/>
    <w:rsid w:val="00E14822"/>
    <w:rsid w:val="00E15002"/>
    <w:rsid w:val="00E2097A"/>
    <w:rsid w:val="00E24050"/>
    <w:rsid w:val="00E25F86"/>
    <w:rsid w:val="00E35395"/>
    <w:rsid w:val="00E36374"/>
    <w:rsid w:val="00E36FB9"/>
    <w:rsid w:val="00E37D89"/>
    <w:rsid w:val="00E37F62"/>
    <w:rsid w:val="00E40C7C"/>
    <w:rsid w:val="00E40EEF"/>
    <w:rsid w:val="00E42F62"/>
    <w:rsid w:val="00E51040"/>
    <w:rsid w:val="00E5238B"/>
    <w:rsid w:val="00E62A13"/>
    <w:rsid w:val="00E64A1D"/>
    <w:rsid w:val="00E66167"/>
    <w:rsid w:val="00E70AE5"/>
    <w:rsid w:val="00E70C9B"/>
    <w:rsid w:val="00E730E8"/>
    <w:rsid w:val="00E7421C"/>
    <w:rsid w:val="00E75EC0"/>
    <w:rsid w:val="00E81F65"/>
    <w:rsid w:val="00E82082"/>
    <w:rsid w:val="00E82557"/>
    <w:rsid w:val="00E86605"/>
    <w:rsid w:val="00E950DA"/>
    <w:rsid w:val="00E97564"/>
    <w:rsid w:val="00EA081C"/>
    <w:rsid w:val="00EA4691"/>
    <w:rsid w:val="00EA5A7F"/>
    <w:rsid w:val="00EB0634"/>
    <w:rsid w:val="00EB17B2"/>
    <w:rsid w:val="00EB451D"/>
    <w:rsid w:val="00EB5684"/>
    <w:rsid w:val="00EB5B1B"/>
    <w:rsid w:val="00EB7724"/>
    <w:rsid w:val="00ED0484"/>
    <w:rsid w:val="00ED58B3"/>
    <w:rsid w:val="00EF3D3E"/>
    <w:rsid w:val="00EF4DF6"/>
    <w:rsid w:val="00EF5D4D"/>
    <w:rsid w:val="00F05F58"/>
    <w:rsid w:val="00F10EDC"/>
    <w:rsid w:val="00F1774E"/>
    <w:rsid w:val="00F22C50"/>
    <w:rsid w:val="00F230EB"/>
    <w:rsid w:val="00F30099"/>
    <w:rsid w:val="00F30846"/>
    <w:rsid w:val="00F33BC8"/>
    <w:rsid w:val="00F42D7D"/>
    <w:rsid w:val="00F4723A"/>
    <w:rsid w:val="00F47E18"/>
    <w:rsid w:val="00F50788"/>
    <w:rsid w:val="00F576D7"/>
    <w:rsid w:val="00F604BF"/>
    <w:rsid w:val="00F675B0"/>
    <w:rsid w:val="00F71532"/>
    <w:rsid w:val="00F74591"/>
    <w:rsid w:val="00F82049"/>
    <w:rsid w:val="00F82A80"/>
    <w:rsid w:val="00F86857"/>
    <w:rsid w:val="00F920F5"/>
    <w:rsid w:val="00FA0D6D"/>
    <w:rsid w:val="00FA3A99"/>
    <w:rsid w:val="00FA439E"/>
    <w:rsid w:val="00FA62E4"/>
    <w:rsid w:val="00FB1F2F"/>
    <w:rsid w:val="00FB587F"/>
    <w:rsid w:val="00FC21C4"/>
    <w:rsid w:val="00FC2307"/>
    <w:rsid w:val="00FC50EC"/>
    <w:rsid w:val="00FD1D68"/>
    <w:rsid w:val="00FD2DA3"/>
    <w:rsid w:val="00FD37A2"/>
    <w:rsid w:val="00FD6158"/>
    <w:rsid w:val="00FE0CA3"/>
    <w:rsid w:val="00FE1482"/>
    <w:rsid w:val="00FE7F20"/>
    <w:rsid w:val="00FF1D8D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95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25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5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C250B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5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250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25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250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5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50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250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250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25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250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C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50B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Normal"/>
    <w:uiPriority w:val="99"/>
    <w:rsid w:val="000C250B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250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rsid w:val="000C250B"/>
    <w:rPr>
      <w:rFonts w:cs="Times New Roman"/>
      <w:color w:val="000080"/>
      <w:u w:val="single"/>
    </w:rPr>
  </w:style>
  <w:style w:type="table" w:styleId="TableContemporary">
    <w:name w:val="Table Contemporary"/>
    <w:basedOn w:val="TableNormal"/>
    <w:uiPriority w:val="99"/>
    <w:rsid w:val="000C250B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2">
    <w:name w:val="Body Text Indent 2"/>
    <w:basedOn w:val="Normal"/>
    <w:link w:val="BodyTextIndent2Char"/>
    <w:uiPriority w:val="99"/>
    <w:rsid w:val="000C250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250B"/>
    <w:rPr>
      <w:rFonts w:ascii="Times New Roman" w:hAnsi="Times New Roman" w:cs="Times New Roman"/>
      <w:sz w:val="20"/>
      <w:szCs w:val="20"/>
    </w:rPr>
  </w:style>
  <w:style w:type="character" w:customStyle="1" w:styleId="a">
    <w:name w:val="Цветовое выделение"/>
    <w:uiPriority w:val="99"/>
    <w:rsid w:val="000C250B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sid w:val="000C250B"/>
    <w:rPr>
      <w:rFonts w:cs="Times New Roman"/>
    </w:rPr>
  </w:style>
  <w:style w:type="paragraph" w:customStyle="1" w:styleId="ConsPlusNormal">
    <w:name w:val="ConsPlusNormal"/>
    <w:uiPriority w:val="99"/>
    <w:rsid w:val="000C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C25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5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250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0C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250B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hAnsi="Times New Roman"/>
      <w:b/>
      <w:cap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0C250B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table" w:styleId="TableGrid5">
    <w:name w:val="Table Grid 5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0C25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25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C25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250B"/>
    <w:rPr>
      <w:rFonts w:ascii="Times New Roman" w:hAnsi="Times New Roman" w:cs="Times New Roman"/>
      <w:sz w:val="16"/>
      <w:szCs w:val="16"/>
    </w:rPr>
  </w:style>
  <w:style w:type="paragraph" w:customStyle="1" w:styleId="Iauiue">
    <w:name w:val="Iau?iue"/>
    <w:uiPriority w:val="99"/>
    <w:rsid w:val="000C25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uiPriority w:val="99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uiPriority w:val="99"/>
    <w:rsid w:val="00773027"/>
    <w:rPr>
      <w:rFonts w:ascii="Wingdings" w:hAnsi="Wingdings"/>
    </w:rPr>
  </w:style>
  <w:style w:type="character" w:customStyle="1" w:styleId="WW8Num4z0">
    <w:name w:val="WW8Num4z0"/>
    <w:uiPriority w:val="99"/>
    <w:rsid w:val="0077302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73027"/>
  </w:style>
  <w:style w:type="character" w:customStyle="1" w:styleId="WW8Num1z0">
    <w:name w:val="WW8Num1z0"/>
    <w:uiPriority w:val="99"/>
    <w:rsid w:val="00773027"/>
    <w:rPr>
      <w:rFonts w:ascii="Times New Roman" w:hAnsi="Times New Roman"/>
    </w:rPr>
  </w:style>
  <w:style w:type="character" w:customStyle="1" w:styleId="WW8Num1z1">
    <w:name w:val="WW8Num1z1"/>
    <w:uiPriority w:val="99"/>
    <w:rsid w:val="00773027"/>
    <w:rPr>
      <w:rFonts w:ascii="Courier New" w:hAnsi="Courier New"/>
    </w:rPr>
  </w:style>
  <w:style w:type="character" w:customStyle="1" w:styleId="WW8Num1z2">
    <w:name w:val="WW8Num1z2"/>
    <w:uiPriority w:val="99"/>
    <w:rsid w:val="00773027"/>
    <w:rPr>
      <w:rFonts w:ascii="Wingdings" w:hAnsi="Wingdings"/>
    </w:rPr>
  </w:style>
  <w:style w:type="character" w:customStyle="1" w:styleId="WW8Num1z3">
    <w:name w:val="WW8Num1z3"/>
    <w:uiPriority w:val="99"/>
    <w:rsid w:val="00773027"/>
    <w:rPr>
      <w:rFonts w:ascii="Symbol" w:hAnsi="Symbol"/>
    </w:rPr>
  </w:style>
  <w:style w:type="character" w:customStyle="1" w:styleId="WW8Num3z1">
    <w:name w:val="WW8Num3z1"/>
    <w:uiPriority w:val="99"/>
    <w:rsid w:val="00773027"/>
    <w:rPr>
      <w:rFonts w:ascii="Courier New" w:hAnsi="Courier New"/>
    </w:rPr>
  </w:style>
  <w:style w:type="character" w:customStyle="1" w:styleId="WW8Num3z3">
    <w:name w:val="WW8Num3z3"/>
    <w:uiPriority w:val="99"/>
    <w:rsid w:val="00773027"/>
    <w:rPr>
      <w:rFonts w:ascii="Symbol" w:hAnsi="Symbol"/>
    </w:rPr>
  </w:style>
  <w:style w:type="character" w:customStyle="1" w:styleId="WW8Num5z0">
    <w:name w:val="WW8Num5z0"/>
    <w:uiPriority w:val="99"/>
    <w:rsid w:val="00773027"/>
    <w:rPr>
      <w:rFonts w:ascii="Symbol" w:hAnsi="Symbol"/>
    </w:rPr>
  </w:style>
  <w:style w:type="character" w:customStyle="1" w:styleId="WW8Num5z1">
    <w:name w:val="WW8Num5z1"/>
    <w:uiPriority w:val="99"/>
    <w:rsid w:val="00773027"/>
    <w:rPr>
      <w:rFonts w:ascii="Courier New" w:hAnsi="Courier New"/>
    </w:rPr>
  </w:style>
  <w:style w:type="character" w:customStyle="1" w:styleId="WW8Num5z2">
    <w:name w:val="WW8Num5z2"/>
    <w:uiPriority w:val="99"/>
    <w:rsid w:val="00773027"/>
    <w:rPr>
      <w:rFonts w:ascii="Wingdings" w:hAnsi="Wingdings"/>
    </w:rPr>
  </w:style>
  <w:style w:type="character" w:customStyle="1" w:styleId="WW8Num6z0">
    <w:name w:val="WW8Num6z0"/>
    <w:uiPriority w:val="99"/>
    <w:rsid w:val="00773027"/>
    <w:rPr>
      <w:i/>
    </w:rPr>
  </w:style>
  <w:style w:type="character" w:customStyle="1" w:styleId="WW8Num7z0">
    <w:name w:val="WW8Num7z0"/>
    <w:uiPriority w:val="99"/>
    <w:rsid w:val="00773027"/>
    <w:rPr>
      <w:rFonts w:ascii="Symbol" w:hAnsi="Symbol"/>
    </w:rPr>
  </w:style>
  <w:style w:type="character" w:customStyle="1" w:styleId="WW8Num7z1">
    <w:name w:val="WW8Num7z1"/>
    <w:uiPriority w:val="99"/>
    <w:rsid w:val="00773027"/>
    <w:rPr>
      <w:rFonts w:ascii="Courier New" w:hAnsi="Courier New"/>
    </w:rPr>
  </w:style>
  <w:style w:type="character" w:customStyle="1" w:styleId="WW8Num7z2">
    <w:name w:val="WW8Num7z2"/>
    <w:uiPriority w:val="99"/>
    <w:rsid w:val="00773027"/>
    <w:rPr>
      <w:rFonts w:ascii="Wingdings" w:hAnsi="Wingdings"/>
    </w:rPr>
  </w:style>
  <w:style w:type="character" w:customStyle="1" w:styleId="WW8Num9z0">
    <w:name w:val="WW8Num9z0"/>
    <w:uiPriority w:val="99"/>
    <w:rsid w:val="00773027"/>
    <w:rPr>
      <w:rFonts w:ascii="Wingdings" w:hAnsi="Wingdings"/>
    </w:rPr>
  </w:style>
  <w:style w:type="character" w:customStyle="1" w:styleId="WW8Num9z1">
    <w:name w:val="WW8Num9z1"/>
    <w:uiPriority w:val="99"/>
    <w:rsid w:val="00773027"/>
    <w:rPr>
      <w:rFonts w:ascii="Courier New" w:hAnsi="Courier New"/>
    </w:rPr>
  </w:style>
  <w:style w:type="character" w:customStyle="1" w:styleId="WW8Num9z3">
    <w:name w:val="WW8Num9z3"/>
    <w:uiPriority w:val="99"/>
    <w:rsid w:val="00773027"/>
    <w:rPr>
      <w:rFonts w:ascii="Symbol" w:hAnsi="Symbol"/>
    </w:rPr>
  </w:style>
  <w:style w:type="character" w:customStyle="1" w:styleId="WW8Num10z0">
    <w:name w:val="WW8Num10z0"/>
    <w:uiPriority w:val="99"/>
    <w:rsid w:val="00773027"/>
    <w:rPr>
      <w:rFonts w:ascii="Symbol" w:hAnsi="Symbol"/>
    </w:rPr>
  </w:style>
  <w:style w:type="character" w:customStyle="1" w:styleId="WW8Num10z1">
    <w:name w:val="WW8Num10z1"/>
    <w:uiPriority w:val="99"/>
    <w:rsid w:val="00773027"/>
    <w:rPr>
      <w:rFonts w:ascii="Courier New" w:hAnsi="Courier New"/>
    </w:rPr>
  </w:style>
  <w:style w:type="character" w:customStyle="1" w:styleId="WW8Num10z2">
    <w:name w:val="WW8Num10z2"/>
    <w:uiPriority w:val="99"/>
    <w:rsid w:val="00773027"/>
    <w:rPr>
      <w:rFonts w:ascii="Wingdings" w:hAnsi="Wingdings"/>
    </w:rPr>
  </w:style>
  <w:style w:type="character" w:customStyle="1" w:styleId="WW8Num12z0">
    <w:name w:val="WW8Num12z0"/>
    <w:uiPriority w:val="99"/>
    <w:rsid w:val="00773027"/>
    <w:rPr>
      <w:rFonts w:ascii="Wingdings" w:hAnsi="Wingdings"/>
    </w:rPr>
  </w:style>
  <w:style w:type="character" w:customStyle="1" w:styleId="WW8Num12z1">
    <w:name w:val="WW8Num12z1"/>
    <w:uiPriority w:val="99"/>
    <w:rsid w:val="00773027"/>
    <w:rPr>
      <w:rFonts w:ascii="Courier New" w:hAnsi="Courier New"/>
    </w:rPr>
  </w:style>
  <w:style w:type="character" w:customStyle="1" w:styleId="WW8Num12z3">
    <w:name w:val="WW8Num12z3"/>
    <w:uiPriority w:val="99"/>
    <w:rsid w:val="00773027"/>
    <w:rPr>
      <w:rFonts w:ascii="Symbol" w:hAnsi="Symbol"/>
    </w:rPr>
  </w:style>
  <w:style w:type="character" w:customStyle="1" w:styleId="WW8Num13z0">
    <w:name w:val="WW8Num13z0"/>
    <w:uiPriority w:val="99"/>
    <w:rsid w:val="00773027"/>
    <w:rPr>
      <w:rFonts w:ascii="Wingdings" w:hAnsi="Wingdings"/>
    </w:rPr>
  </w:style>
  <w:style w:type="character" w:customStyle="1" w:styleId="WW8Num13z1">
    <w:name w:val="WW8Num13z1"/>
    <w:uiPriority w:val="99"/>
    <w:rsid w:val="00773027"/>
    <w:rPr>
      <w:rFonts w:ascii="Courier New" w:hAnsi="Courier New"/>
    </w:rPr>
  </w:style>
  <w:style w:type="character" w:customStyle="1" w:styleId="WW8Num13z3">
    <w:name w:val="WW8Num13z3"/>
    <w:uiPriority w:val="99"/>
    <w:rsid w:val="00773027"/>
    <w:rPr>
      <w:rFonts w:ascii="Symbol" w:hAnsi="Symbol"/>
    </w:rPr>
  </w:style>
  <w:style w:type="character" w:customStyle="1" w:styleId="WW8Num14z0">
    <w:name w:val="WW8Num14z0"/>
    <w:uiPriority w:val="99"/>
    <w:rsid w:val="00773027"/>
    <w:rPr>
      <w:rFonts w:ascii="Symbol" w:hAnsi="Symbol"/>
    </w:rPr>
  </w:style>
  <w:style w:type="character" w:customStyle="1" w:styleId="WW8Num14z1">
    <w:name w:val="WW8Num14z1"/>
    <w:uiPriority w:val="99"/>
    <w:rsid w:val="00773027"/>
    <w:rPr>
      <w:rFonts w:ascii="Courier New" w:hAnsi="Courier New"/>
    </w:rPr>
  </w:style>
  <w:style w:type="character" w:customStyle="1" w:styleId="WW8Num14z2">
    <w:name w:val="WW8Num14z2"/>
    <w:uiPriority w:val="99"/>
    <w:rsid w:val="00773027"/>
    <w:rPr>
      <w:rFonts w:ascii="Wingdings" w:hAnsi="Wingdings"/>
    </w:rPr>
  </w:style>
  <w:style w:type="character" w:customStyle="1" w:styleId="WW8Num15z0">
    <w:name w:val="WW8Num15z0"/>
    <w:uiPriority w:val="99"/>
    <w:rsid w:val="00773027"/>
    <w:rPr>
      <w:rFonts w:ascii="Symbol" w:hAnsi="Symbol"/>
    </w:rPr>
  </w:style>
  <w:style w:type="character" w:customStyle="1" w:styleId="WW8Num15z1">
    <w:name w:val="WW8Num15z1"/>
    <w:uiPriority w:val="99"/>
    <w:rsid w:val="00773027"/>
    <w:rPr>
      <w:rFonts w:ascii="Courier New" w:hAnsi="Courier New"/>
    </w:rPr>
  </w:style>
  <w:style w:type="character" w:customStyle="1" w:styleId="WW8Num15z2">
    <w:name w:val="WW8Num15z2"/>
    <w:uiPriority w:val="99"/>
    <w:rsid w:val="00773027"/>
    <w:rPr>
      <w:rFonts w:ascii="Wingdings" w:hAnsi="Wingdings"/>
    </w:rPr>
  </w:style>
  <w:style w:type="character" w:customStyle="1" w:styleId="WW8Num16z0">
    <w:name w:val="WW8Num16z0"/>
    <w:uiPriority w:val="99"/>
    <w:rsid w:val="00773027"/>
    <w:rPr>
      <w:rFonts w:ascii="Symbol" w:hAnsi="Symbol"/>
    </w:rPr>
  </w:style>
  <w:style w:type="character" w:customStyle="1" w:styleId="WW8Num16z1">
    <w:name w:val="WW8Num16z1"/>
    <w:uiPriority w:val="99"/>
    <w:rsid w:val="00773027"/>
    <w:rPr>
      <w:rFonts w:ascii="Courier New" w:hAnsi="Courier New"/>
    </w:rPr>
  </w:style>
  <w:style w:type="character" w:customStyle="1" w:styleId="WW8Num16z2">
    <w:name w:val="WW8Num16z2"/>
    <w:uiPriority w:val="99"/>
    <w:rsid w:val="0077302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773027"/>
  </w:style>
  <w:style w:type="character" w:customStyle="1" w:styleId="a0">
    <w:name w:val="Основной шрифт"/>
    <w:uiPriority w:val="99"/>
    <w:rsid w:val="00773027"/>
  </w:style>
  <w:style w:type="character" w:styleId="Strong">
    <w:name w:val="Strong"/>
    <w:basedOn w:val="1"/>
    <w:uiPriority w:val="99"/>
    <w:qFormat/>
    <w:rsid w:val="00773027"/>
    <w:rPr>
      <w:rFonts w:cs="Times New Roman"/>
      <w:b/>
    </w:rPr>
  </w:style>
  <w:style w:type="character" w:customStyle="1" w:styleId="HTMLMarkup">
    <w:name w:val="HTML Markup"/>
    <w:uiPriority w:val="99"/>
    <w:rsid w:val="00773027"/>
    <w:rPr>
      <w:vanish/>
      <w:color w:val="FF0000"/>
    </w:rPr>
  </w:style>
  <w:style w:type="character" w:customStyle="1" w:styleId="a1">
    <w:name w:val="Знак Знак"/>
    <w:basedOn w:val="1"/>
    <w:uiPriority w:val="99"/>
    <w:rsid w:val="00773027"/>
    <w:rPr>
      <w:rFonts w:cs="Times New Roman"/>
    </w:rPr>
  </w:style>
  <w:style w:type="character" w:customStyle="1" w:styleId="text">
    <w:name w:val="text"/>
    <w:basedOn w:val="1"/>
    <w:uiPriority w:val="99"/>
    <w:rsid w:val="00773027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773027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773027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773027"/>
    <w:rPr>
      <w:rFonts w:cs="Tahoma"/>
    </w:rPr>
  </w:style>
  <w:style w:type="paragraph" w:customStyle="1" w:styleId="10">
    <w:name w:val="Название1"/>
    <w:basedOn w:val="Normal"/>
    <w:uiPriority w:val="99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Normal"/>
    <w:uiPriority w:val="99"/>
    <w:rsid w:val="00773027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3">
    <w:name w:val="Табличный"/>
    <w:basedOn w:val="Normal"/>
    <w:uiPriority w:val="99"/>
    <w:rsid w:val="00773027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Normal"/>
    <w:uiPriority w:val="99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77302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3027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773027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773027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773027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773027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2">
    <w:name w:val="Схема документа1"/>
    <w:basedOn w:val="Normal"/>
    <w:uiPriority w:val="99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3">
    <w:name w:val="Знак Знак Знак1 Знак"/>
    <w:basedOn w:val="Normal"/>
    <w:uiPriority w:val="99"/>
    <w:rsid w:val="0077302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4">
    <w:name w:val="Содержимое таблицы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5">
    <w:name w:val="Заголовок таблицы"/>
    <w:basedOn w:val="a4"/>
    <w:uiPriority w:val="99"/>
    <w:rsid w:val="00773027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6D22D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D2DA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D213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2132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5801</TotalTime>
  <Pages>18</Pages>
  <Words>4267</Words>
  <Characters>24325</Characters>
  <Application>Microsoft Office Outlook</Application>
  <DocSecurity>0</DocSecurity>
  <Lines>0</Lines>
  <Paragraphs>0</Paragraphs>
  <ScaleCrop>false</ScaleCrop>
  <Company>CPU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ptd</cp:lastModifiedBy>
  <cp:revision>133</cp:revision>
  <cp:lastPrinted>2015-02-09T04:56:00Z</cp:lastPrinted>
  <dcterms:created xsi:type="dcterms:W3CDTF">2010-08-04T08:21:00Z</dcterms:created>
  <dcterms:modified xsi:type="dcterms:W3CDTF">2015-02-13T07:12:00Z</dcterms:modified>
</cp:coreProperties>
</file>